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620"/>
        <w:gridCol w:w="1800"/>
        <w:gridCol w:w="1800"/>
        <w:gridCol w:w="3600"/>
      </w:tblGrid>
      <w:tr w:rsidR="00B71041" w:rsidRPr="00440FA9" w14:paraId="1B23E927" w14:textId="77777777" w:rsidTr="00A804C7">
        <w:trPr>
          <w:cantSplit/>
          <w:trHeight w:val="432"/>
          <w:tblHeader/>
          <w:jc w:val="center"/>
        </w:trPr>
        <w:tc>
          <w:tcPr>
            <w:tcW w:w="1080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197AE806" w14:textId="6C41AB81" w:rsidR="00B71041" w:rsidRPr="00A804C7" w:rsidRDefault="00D0332D" w:rsidP="00A804C7">
            <w:pPr>
              <w:spacing w:before="40" w:after="40"/>
              <w:rPr>
                <w:rFonts w:cs="Arial"/>
                <w:b/>
                <w:bCs w:val="0"/>
                <w:smallCaps/>
                <w:color w:val="000000"/>
                <w:sz w:val="28"/>
                <w:szCs w:val="28"/>
              </w:rPr>
            </w:pPr>
            <w:r>
              <w:rPr>
                <w:b/>
                <w:bCs w:val="0"/>
                <w:smallCaps/>
                <w:sz w:val="28"/>
                <w:szCs w:val="28"/>
              </w:rPr>
              <w:t>COR-</w:t>
            </w:r>
            <w:r w:rsidR="00B71041" w:rsidRPr="00A804C7">
              <w:rPr>
                <w:b/>
                <w:bCs w:val="0"/>
                <w:smallCaps/>
                <w:sz w:val="28"/>
                <w:szCs w:val="28"/>
              </w:rPr>
              <w:t>OHP 1</w:t>
            </w:r>
            <w:r w:rsidR="00B241DB" w:rsidRPr="00A804C7">
              <w:rPr>
                <w:b/>
                <w:bCs w:val="0"/>
                <w:smallCaps/>
                <w:sz w:val="28"/>
                <w:szCs w:val="28"/>
              </w:rPr>
              <w:t>0</w:t>
            </w:r>
            <w:r w:rsidR="00B71041" w:rsidRPr="00A804C7">
              <w:rPr>
                <w:b/>
                <w:bCs w:val="0"/>
                <w:smallCaps/>
                <w:sz w:val="28"/>
                <w:szCs w:val="28"/>
              </w:rPr>
              <w:t xml:space="preserve">: </w:t>
            </w:r>
            <w:r w:rsidR="004351A0" w:rsidRPr="00A804C7">
              <w:rPr>
                <w:b/>
                <w:bCs w:val="0"/>
                <w:smallCaps/>
                <w:sz w:val="24"/>
              </w:rPr>
              <w:t xml:space="preserve">Quebec </w:t>
            </w:r>
            <w:r w:rsidR="00671F41" w:rsidRPr="00A804C7">
              <w:rPr>
                <w:b/>
                <w:bCs w:val="0"/>
                <w:smallCaps/>
                <w:sz w:val="24"/>
              </w:rPr>
              <w:t xml:space="preserve">- </w:t>
            </w:r>
            <w:r w:rsidR="004351A0" w:rsidRPr="00A804C7">
              <w:rPr>
                <w:b/>
                <w:bCs w:val="0"/>
                <w:smallCaps/>
                <w:sz w:val="24"/>
              </w:rPr>
              <w:t xml:space="preserve">Conseil de Appellations – </w:t>
            </w:r>
            <w:proofErr w:type="spellStart"/>
            <w:r w:rsidR="004351A0" w:rsidRPr="00A804C7">
              <w:rPr>
                <w:b/>
                <w:bCs w:val="0"/>
                <w:smallCaps/>
                <w:sz w:val="24"/>
              </w:rPr>
              <w:t>Reserv</w:t>
            </w:r>
            <w:r w:rsidR="00C2584E" w:rsidRPr="00A804C7">
              <w:rPr>
                <w:b/>
                <w:bCs w:val="0"/>
                <w:smallCaps/>
                <w:sz w:val="24"/>
              </w:rPr>
              <w:t>é</w:t>
            </w:r>
            <w:r w:rsidR="004351A0" w:rsidRPr="00A804C7">
              <w:rPr>
                <w:b/>
                <w:bCs w:val="0"/>
                <w:smallCaps/>
                <w:sz w:val="24"/>
              </w:rPr>
              <w:t>es</w:t>
            </w:r>
            <w:proofErr w:type="spellEnd"/>
            <w:r w:rsidR="004351A0" w:rsidRPr="00A804C7">
              <w:rPr>
                <w:b/>
                <w:bCs w:val="0"/>
                <w:smallCaps/>
                <w:sz w:val="24"/>
              </w:rPr>
              <w:t xml:space="preserve"> et des </w:t>
            </w:r>
            <w:proofErr w:type="spellStart"/>
            <w:r w:rsidR="004351A0" w:rsidRPr="00A804C7">
              <w:rPr>
                <w:b/>
                <w:bCs w:val="0"/>
                <w:smallCaps/>
                <w:sz w:val="24"/>
              </w:rPr>
              <w:t>termes</w:t>
            </w:r>
            <w:proofErr w:type="spellEnd"/>
            <w:r w:rsidR="004351A0" w:rsidRPr="00A804C7">
              <w:rPr>
                <w:b/>
                <w:bCs w:val="0"/>
                <w:smallCaps/>
                <w:sz w:val="24"/>
              </w:rPr>
              <w:t xml:space="preserve"> </w:t>
            </w:r>
            <w:proofErr w:type="spellStart"/>
            <w:r w:rsidR="004351A0" w:rsidRPr="00A804C7">
              <w:rPr>
                <w:b/>
                <w:bCs w:val="0"/>
                <w:smallCaps/>
                <w:sz w:val="24"/>
              </w:rPr>
              <w:t>valorisants</w:t>
            </w:r>
            <w:proofErr w:type="spellEnd"/>
            <w:r w:rsidR="004351A0" w:rsidRPr="00A804C7">
              <w:rPr>
                <w:b/>
                <w:bCs w:val="0"/>
                <w:smallCaps/>
                <w:sz w:val="24"/>
              </w:rPr>
              <w:t xml:space="preserve"> (CARTV)</w:t>
            </w:r>
            <w:r w:rsidR="00B71041" w:rsidRPr="00A804C7">
              <w:rPr>
                <w:rStyle w:val="OPModuleTitleChar"/>
                <w:sz w:val="24"/>
                <w:szCs w:val="24"/>
              </w:rPr>
              <w:t xml:space="preserve"> </w:t>
            </w:r>
            <w:r w:rsidR="00B71041" w:rsidRPr="00A804C7">
              <w:rPr>
                <w:rStyle w:val="OPModuleTitleChar"/>
                <w:smallCaps/>
                <w:sz w:val="24"/>
                <w:szCs w:val="24"/>
              </w:rPr>
              <w:t>Affirmation</w:t>
            </w:r>
          </w:p>
        </w:tc>
      </w:tr>
      <w:tr w:rsidR="00B71041" w:rsidRPr="00165A41" w14:paraId="0D733829" w14:textId="77777777" w:rsidTr="00A804C7">
        <w:trPr>
          <w:cantSplit/>
          <w:trHeight w:val="215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</w:tcBorders>
            <w:noWrap/>
          </w:tcPr>
          <w:p w14:paraId="5A731ED8" w14:textId="71A2CD1A" w:rsidR="00B71041" w:rsidRPr="00A804C7" w:rsidRDefault="00B71041" w:rsidP="00A804C7">
            <w:pPr>
              <w:pStyle w:val="Heading2"/>
              <w:spacing w:before="40" w:after="40"/>
              <w:rPr>
                <w:rFonts w:ascii="Arial Narrow" w:hAnsi="Arial Narrow"/>
                <w:b w:val="0"/>
                <w:bCs/>
                <w:i/>
                <w:iCs w:val="0"/>
                <w:sz w:val="24"/>
              </w:rPr>
            </w:pPr>
            <w:r w:rsidRPr="00A804C7">
              <w:rPr>
                <w:rFonts w:ascii="Arial Narrow" w:hAnsi="Arial Narrow"/>
                <w:b w:val="0"/>
                <w:bCs/>
                <w:i/>
                <w:iCs w:val="0"/>
                <w:sz w:val="24"/>
              </w:rPr>
              <w:t>Complete this section if</w:t>
            </w:r>
            <w:r w:rsidRPr="00A804C7">
              <w:rPr>
                <w:rStyle w:val="OPModuleTitleChar"/>
                <w:bCs w:val="0"/>
                <w:i/>
                <w:sz w:val="24"/>
                <w:szCs w:val="24"/>
              </w:rPr>
              <w:t xml:space="preserve"> </w:t>
            </w:r>
            <w:r w:rsidRPr="00A804C7">
              <w:rPr>
                <w:rFonts w:ascii="Arial Narrow" w:hAnsi="Arial Narrow"/>
                <w:b w:val="0"/>
                <w:bCs/>
                <w:i/>
                <w:iCs w:val="0"/>
                <w:sz w:val="24"/>
              </w:rPr>
              <w:t xml:space="preserve">your </w:t>
            </w:r>
            <w:r w:rsidR="000B04EB" w:rsidRPr="00A804C7">
              <w:rPr>
                <w:rFonts w:ascii="Arial Narrow" w:hAnsi="Arial Narrow"/>
                <w:b w:val="0"/>
                <w:bCs/>
                <w:i/>
                <w:iCs w:val="0"/>
                <w:sz w:val="24"/>
              </w:rPr>
              <w:t xml:space="preserve">organic products are </w:t>
            </w:r>
            <w:r w:rsidR="00761007" w:rsidRPr="00A804C7">
              <w:rPr>
                <w:rFonts w:ascii="Arial Narrow" w:hAnsi="Arial Narrow"/>
                <w:b w:val="0"/>
                <w:bCs/>
                <w:i/>
                <w:iCs w:val="0"/>
                <w:sz w:val="24"/>
              </w:rPr>
              <w:t xml:space="preserve">(will be) </w:t>
            </w:r>
            <w:r w:rsidR="000B04EB" w:rsidRPr="00A804C7">
              <w:rPr>
                <w:rFonts w:ascii="Arial Narrow" w:hAnsi="Arial Narrow"/>
                <w:b w:val="0"/>
                <w:bCs/>
                <w:i/>
                <w:iCs w:val="0"/>
                <w:sz w:val="24"/>
              </w:rPr>
              <w:t xml:space="preserve">produced </w:t>
            </w:r>
            <w:r w:rsidR="00581385" w:rsidRPr="00A804C7">
              <w:rPr>
                <w:rFonts w:ascii="Arial Narrow" w:hAnsi="Arial Narrow"/>
                <w:b w:val="0"/>
                <w:bCs/>
                <w:i/>
                <w:iCs w:val="0"/>
                <w:sz w:val="24"/>
              </w:rPr>
              <w:t>or sold in Quebec.</w:t>
            </w:r>
          </w:p>
        </w:tc>
      </w:tr>
      <w:tr w:rsidR="00B71041" w:rsidRPr="00440FA9" w14:paraId="276D602F" w14:textId="77777777" w:rsidTr="00A804C7">
        <w:trPr>
          <w:cantSplit/>
          <w:trHeight w:val="20"/>
          <w:jc w:val="center"/>
        </w:trPr>
        <w:tc>
          <w:tcPr>
            <w:tcW w:w="10800" w:type="dxa"/>
            <w:gridSpan w:val="5"/>
            <w:noWrap/>
          </w:tcPr>
          <w:p w14:paraId="183E41C2" w14:textId="6E689DD4" w:rsidR="00B71041" w:rsidRPr="00DA25FD" w:rsidRDefault="00B71041" w:rsidP="00A804C7">
            <w:pPr>
              <w:pStyle w:val="Heading2"/>
              <w:numPr>
                <w:ilvl w:val="0"/>
                <w:numId w:val="12"/>
              </w:numPr>
              <w:spacing w:before="40" w:after="40"/>
              <w:ind w:left="360"/>
              <w:rPr>
                <w:rStyle w:val="OPModuleTitleChar"/>
                <w:sz w:val="22"/>
                <w:szCs w:val="22"/>
              </w:rPr>
            </w:pPr>
            <w:r w:rsidRPr="00A804C7">
              <w:rPr>
                <w:rFonts w:ascii="Arial Narrow" w:hAnsi="Arial Narrow"/>
                <w:sz w:val="24"/>
              </w:rPr>
              <w:t>OVERVIEW</w:t>
            </w:r>
          </w:p>
        </w:tc>
      </w:tr>
      <w:tr w:rsidR="00B71041" w:rsidRPr="00BC637F" w14:paraId="34A41480" w14:textId="77777777" w:rsidTr="00A804C7">
        <w:trPr>
          <w:cantSplit/>
          <w:trHeight w:val="323"/>
          <w:jc w:val="center"/>
        </w:trPr>
        <w:tc>
          <w:tcPr>
            <w:tcW w:w="10800" w:type="dxa"/>
            <w:gridSpan w:val="5"/>
            <w:noWrap/>
          </w:tcPr>
          <w:p w14:paraId="2A0FA119" w14:textId="6CBDCA5B" w:rsidR="00B71041" w:rsidRPr="009C1C8F" w:rsidRDefault="00990462" w:rsidP="00A804C7">
            <w:pPr>
              <w:numPr>
                <w:ilvl w:val="0"/>
                <w:numId w:val="11"/>
              </w:numPr>
              <w:spacing w:before="40" w:after="40"/>
              <w:rPr>
                <w:sz w:val="20"/>
                <w:szCs w:val="22"/>
              </w:rPr>
            </w:pPr>
            <w:r w:rsidRPr="009C1C8F">
              <w:rPr>
                <w:sz w:val="20"/>
                <w:szCs w:val="22"/>
              </w:rPr>
              <w:t>Which</w:t>
            </w:r>
            <w:r w:rsidR="00B71041" w:rsidRPr="009C1C8F">
              <w:rPr>
                <w:sz w:val="20"/>
                <w:szCs w:val="22"/>
              </w:rPr>
              <w:t xml:space="preserve"> products </w:t>
            </w:r>
            <w:r w:rsidRPr="009C1C8F">
              <w:rPr>
                <w:sz w:val="20"/>
                <w:szCs w:val="22"/>
              </w:rPr>
              <w:t>require</w:t>
            </w:r>
            <w:r w:rsidR="00980DB2" w:rsidRPr="009C1C8F">
              <w:rPr>
                <w:sz w:val="20"/>
                <w:szCs w:val="22"/>
              </w:rPr>
              <w:t xml:space="preserve"> CARTV verification</w:t>
            </w:r>
            <w:r w:rsidRPr="009C1C8F">
              <w:rPr>
                <w:sz w:val="20"/>
                <w:szCs w:val="22"/>
              </w:rPr>
              <w:t>?</w:t>
            </w:r>
            <w:r w:rsidR="00D0332D" w:rsidRPr="009C1C8F">
              <w:rPr>
                <w:sz w:val="20"/>
                <w:szCs w:val="22"/>
              </w:rPr>
              <w:t xml:space="preserve"> </w:t>
            </w:r>
            <w:r w:rsidRPr="009C1C8F">
              <w:rPr>
                <w:sz w:val="20"/>
                <w:szCs w:val="22"/>
              </w:rPr>
              <w:t xml:space="preserve">  </w:t>
            </w:r>
            <w:r w:rsidRPr="009C1C8F">
              <w:rPr>
                <w:rFonts w:cs="Arial"/>
                <w:iCs w:val="0"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C8F">
              <w:rPr>
                <w:rFonts w:cs="Arial"/>
                <w:sz w:val="20"/>
                <w:szCs w:val="22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2"/>
              </w:rPr>
            </w:r>
            <w:r w:rsidR="008B5013" w:rsidRPr="009C1C8F">
              <w:rPr>
                <w:rFonts w:cs="Arial"/>
                <w:iCs w:val="0"/>
                <w:sz w:val="20"/>
                <w:szCs w:val="22"/>
              </w:rPr>
              <w:fldChar w:fldCharType="separate"/>
            </w:r>
            <w:r w:rsidRPr="009C1C8F">
              <w:rPr>
                <w:rFonts w:cs="Arial"/>
                <w:iCs w:val="0"/>
                <w:sz w:val="20"/>
                <w:szCs w:val="22"/>
              </w:rPr>
              <w:fldChar w:fldCharType="end"/>
            </w:r>
            <w:r w:rsidRPr="009C1C8F">
              <w:rPr>
                <w:rFonts w:cs="Arial"/>
                <w:iCs w:val="0"/>
                <w:sz w:val="20"/>
                <w:szCs w:val="22"/>
              </w:rPr>
              <w:t xml:space="preserve"> All COR certified products</w:t>
            </w:r>
            <w:r w:rsidR="00D0332D" w:rsidRPr="009C1C8F">
              <w:rPr>
                <w:rFonts w:cs="Arial"/>
                <w:iCs w:val="0"/>
                <w:sz w:val="20"/>
                <w:szCs w:val="22"/>
              </w:rPr>
              <w:t xml:space="preserve"> </w:t>
            </w:r>
            <w:r w:rsidRPr="009C1C8F">
              <w:rPr>
                <w:rFonts w:cs="Arial"/>
                <w:iCs w:val="0"/>
                <w:sz w:val="20"/>
                <w:szCs w:val="22"/>
              </w:rPr>
              <w:t xml:space="preserve">  </w:t>
            </w:r>
            <w:r w:rsidRPr="009C1C8F">
              <w:rPr>
                <w:rFonts w:cs="Arial"/>
                <w:iCs w:val="0"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C8F">
              <w:rPr>
                <w:rFonts w:cs="Arial"/>
                <w:sz w:val="20"/>
                <w:szCs w:val="22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2"/>
              </w:rPr>
            </w:r>
            <w:r w:rsidR="008B5013" w:rsidRPr="009C1C8F">
              <w:rPr>
                <w:rFonts w:cs="Arial"/>
                <w:iCs w:val="0"/>
                <w:sz w:val="20"/>
                <w:szCs w:val="22"/>
              </w:rPr>
              <w:fldChar w:fldCharType="separate"/>
            </w:r>
            <w:r w:rsidRPr="009C1C8F">
              <w:rPr>
                <w:rFonts w:cs="Arial"/>
                <w:iCs w:val="0"/>
                <w:sz w:val="20"/>
                <w:szCs w:val="22"/>
              </w:rPr>
              <w:fldChar w:fldCharType="end"/>
            </w:r>
            <w:r w:rsidRPr="009C1C8F">
              <w:rPr>
                <w:rFonts w:cs="Arial"/>
                <w:iCs w:val="0"/>
                <w:sz w:val="20"/>
                <w:szCs w:val="22"/>
              </w:rPr>
              <w:t xml:space="preserve"> Specific products (list below)</w:t>
            </w:r>
            <w:r w:rsidR="00B71041" w:rsidRPr="009C1C8F">
              <w:rPr>
                <w:sz w:val="20"/>
                <w:szCs w:val="22"/>
              </w:rPr>
              <w:t xml:space="preserve"> </w:t>
            </w:r>
          </w:p>
        </w:tc>
      </w:tr>
      <w:tr w:rsidR="00B71041" w:rsidRPr="00BC637F" w14:paraId="715C155B" w14:textId="77777777" w:rsidTr="00A804C7">
        <w:trPr>
          <w:cantSplit/>
          <w:trHeight w:val="165"/>
          <w:jc w:val="center"/>
        </w:trPr>
        <w:tc>
          <w:tcPr>
            <w:tcW w:w="5400" w:type="dxa"/>
            <w:gridSpan w:val="3"/>
            <w:noWrap/>
          </w:tcPr>
          <w:p w14:paraId="15B332DE" w14:textId="77777777" w:rsidR="00B71041" w:rsidRPr="00DA25FD" w:rsidRDefault="00B71041" w:rsidP="00CC37EE">
            <w:pPr>
              <w:ind w:left="345"/>
              <w:rPr>
                <w:sz w:val="20"/>
                <w:szCs w:val="22"/>
              </w:rPr>
            </w:pPr>
            <w:r w:rsidRPr="00DA25FD">
              <w:rPr>
                <w:rStyle w:val="Strong"/>
                <w:sz w:val="20"/>
                <w:szCs w:val="22"/>
              </w:rPr>
              <w:t>Product Name</w:t>
            </w:r>
          </w:p>
        </w:tc>
        <w:tc>
          <w:tcPr>
            <w:tcW w:w="5400" w:type="dxa"/>
            <w:gridSpan w:val="2"/>
          </w:tcPr>
          <w:p w14:paraId="16B32340" w14:textId="77777777" w:rsidR="00B71041" w:rsidRPr="00DA25FD" w:rsidRDefault="00B71041" w:rsidP="00CC37EE">
            <w:pPr>
              <w:ind w:left="345"/>
              <w:rPr>
                <w:sz w:val="20"/>
                <w:szCs w:val="22"/>
              </w:rPr>
            </w:pPr>
            <w:r w:rsidRPr="00DA25FD">
              <w:rPr>
                <w:rStyle w:val="Strong"/>
                <w:sz w:val="20"/>
                <w:szCs w:val="22"/>
              </w:rPr>
              <w:t>Brand Name(s) or other ID Mark (unit size, net wt.)</w:t>
            </w:r>
          </w:p>
        </w:tc>
      </w:tr>
      <w:tr w:rsidR="00B71041" w:rsidRPr="00BC637F" w14:paraId="72BAA96E" w14:textId="77777777" w:rsidTr="00A804C7">
        <w:trPr>
          <w:cantSplit/>
          <w:trHeight w:val="165"/>
          <w:jc w:val="center"/>
        </w:trPr>
        <w:tc>
          <w:tcPr>
            <w:tcW w:w="5400" w:type="dxa"/>
            <w:gridSpan w:val="3"/>
            <w:noWrap/>
            <w:vAlign w:val="bottom"/>
          </w:tcPr>
          <w:p w14:paraId="74AC2C5B" w14:textId="77777777" w:rsidR="00B71041" w:rsidRPr="00DA25FD" w:rsidRDefault="00B71041" w:rsidP="00A804C7">
            <w:pPr>
              <w:rPr>
                <w:sz w:val="20"/>
                <w:szCs w:val="20"/>
              </w:rPr>
            </w:pPr>
            <w:r w:rsidRPr="00DA25FD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A25FD">
              <w:rPr>
                <w:rFonts w:ascii="Garamond" w:hAnsi="Garamond"/>
                <w:sz w:val="20"/>
                <w:szCs w:val="20"/>
              </w:rPr>
              <w:instrText xml:space="preserve"> FORMTEXT </w:instrText>
            </w:r>
            <w:r w:rsidRPr="00DA25FD">
              <w:rPr>
                <w:rFonts w:ascii="Garamond" w:hAnsi="Garamond"/>
                <w:sz w:val="20"/>
                <w:szCs w:val="20"/>
              </w:rPr>
            </w:r>
            <w:r w:rsidRPr="00DA25FD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sz w:val="20"/>
                <w:szCs w:val="20"/>
              </w:rPr>
              <w:fldChar w:fldCharType="end"/>
            </w:r>
          </w:p>
        </w:tc>
        <w:tc>
          <w:tcPr>
            <w:tcW w:w="5400" w:type="dxa"/>
            <w:gridSpan w:val="2"/>
            <w:vAlign w:val="bottom"/>
          </w:tcPr>
          <w:p w14:paraId="0C2E9945" w14:textId="77777777" w:rsidR="00B71041" w:rsidRPr="00DA25FD" w:rsidRDefault="00B71041" w:rsidP="00A804C7">
            <w:pPr>
              <w:rPr>
                <w:sz w:val="20"/>
                <w:szCs w:val="20"/>
              </w:rPr>
            </w:pP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instrText xml:space="preserve"> FORMTEXT </w:instrText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fldChar w:fldCharType="separate"/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fldChar w:fldCharType="end"/>
            </w:r>
          </w:p>
        </w:tc>
      </w:tr>
      <w:tr w:rsidR="00B71041" w:rsidRPr="00BC637F" w14:paraId="17670BE6" w14:textId="77777777" w:rsidTr="00A804C7">
        <w:trPr>
          <w:cantSplit/>
          <w:trHeight w:val="165"/>
          <w:jc w:val="center"/>
        </w:trPr>
        <w:tc>
          <w:tcPr>
            <w:tcW w:w="5400" w:type="dxa"/>
            <w:gridSpan w:val="3"/>
            <w:noWrap/>
            <w:vAlign w:val="bottom"/>
          </w:tcPr>
          <w:p w14:paraId="7E02D818" w14:textId="77777777" w:rsidR="00B71041" w:rsidRPr="00DA25FD" w:rsidRDefault="00B71041" w:rsidP="00A804C7">
            <w:pPr>
              <w:rPr>
                <w:sz w:val="20"/>
                <w:szCs w:val="20"/>
              </w:rPr>
            </w:pPr>
            <w:r w:rsidRPr="00DA25FD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A25FD">
              <w:rPr>
                <w:rFonts w:ascii="Garamond" w:hAnsi="Garamond"/>
                <w:sz w:val="20"/>
                <w:szCs w:val="20"/>
              </w:rPr>
              <w:instrText xml:space="preserve"> FORMTEXT </w:instrText>
            </w:r>
            <w:r w:rsidRPr="00DA25FD">
              <w:rPr>
                <w:rFonts w:ascii="Garamond" w:hAnsi="Garamond"/>
                <w:sz w:val="20"/>
                <w:szCs w:val="20"/>
              </w:rPr>
            </w:r>
            <w:r w:rsidRPr="00DA25FD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sz w:val="20"/>
                <w:szCs w:val="20"/>
              </w:rPr>
              <w:fldChar w:fldCharType="end"/>
            </w:r>
          </w:p>
        </w:tc>
        <w:tc>
          <w:tcPr>
            <w:tcW w:w="5400" w:type="dxa"/>
            <w:gridSpan w:val="2"/>
            <w:vAlign w:val="bottom"/>
          </w:tcPr>
          <w:p w14:paraId="4E2909BA" w14:textId="77777777" w:rsidR="00B71041" w:rsidRPr="00DA25FD" w:rsidRDefault="00B71041" w:rsidP="00A804C7">
            <w:pPr>
              <w:rPr>
                <w:sz w:val="20"/>
                <w:szCs w:val="20"/>
              </w:rPr>
            </w:pP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instrText xml:space="preserve"> FORMTEXT </w:instrText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fldChar w:fldCharType="separate"/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fldChar w:fldCharType="end"/>
            </w:r>
          </w:p>
        </w:tc>
      </w:tr>
      <w:tr w:rsidR="00B71041" w:rsidRPr="00BC637F" w14:paraId="3025A026" w14:textId="77777777" w:rsidTr="00A804C7">
        <w:trPr>
          <w:cantSplit/>
          <w:trHeight w:val="165"/>
          <w:jc w:val="center"/>
        </w:trPr>
        <w:tc>
          <w:tcPr>
            <w:tcW w:w="5400" w:type="dxa"/>
            <w:gridSpan w:val="3"/>
            <w:noWrap/>
            <w:vAlign w:val="bottom"/>
          </w:tcPr>
          <w:p w14:paraId="67403C89" w14:textId="77777777" w:rsidR="00B71041" w:rsidRPr="00DA25FD" w:rsidRDefault="00B71041" w:rsidP="00A804C7">
            <w:pPr>
              <w:rPr>
                <w:sz w:val="20"/>
                <w:szCs w:val="20"/>
              </w:rPr>
            </w:pPr>
            <w:r w:rsidRPr="00DA25FD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A25FD">
              <w:rPr>
                <w:rFonts w:ascii="Garamond" w:hAnsi="Garamond"/>
                <w:sz w:val="20"/>
                <w:szCs w:val="20"/>
              </w:rPr>
              <w:instrText xml:space="preserve"> FORMTEXT </w:instrText>
            </w:r>
            <w:r w:rsidRPr="00DA25FD">
              <w:rPr>
                <w:rFonts w:ascii="Garamond" w:hAnsi="Garamond"/>
                <w:sz w:val="20"/>
                <w:szCs w:val="20"/>
              </w:rPr>
            </w:r>
            <w:r w:rsidRPr="00DA25FD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sz w:val="20"/>
                <w:szCs w:val="20"/>
              </w:rPr>
              <w:fldChar w:fldCharType="end"/>
            </w:r>
          </w:p>
        </w:tc>
        <w:tc>
          <w:tcPr>
            <w:tcW w:w="5400" w:type="dxa"/>
            <w:gridSpan w:val="2"/>
            <w:vAlign w:val="bottom"/>
          </w:tcPr>
          <w:p w14:paraId="265F46A3" w14:textId="77777777" w:rsidR="00B71041" w:rsidRPr="00DA25FD" w:rsidRDefault="00B71041" w:rsidP="00A804C7">
            <w:pPr>
              <w:rPr>
                <w:sz w:val="20"/>
                <w:szCs w:val="20"/>
              </w:rPr>
            </w:pP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instrText xml:space="preserve"> FORMTEXT </w:instrText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fldChar w:fldCharType="separate"/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fldChar w:fldCharType="end"/>
            </w:r>
          </w:p>
        </w:tc>
      </w:tr>
      <w:tr w:rsidR="00B71041" w:rsidRPr="00BC637F" w14:paraId="06BB4C4E" w14:textId="77777777" w:rsidTr="00A804C7">
        <w:trPr>
          <w:cantSplit/>
          <w:trHeight w:val="165"/>
          <w:jc w:val="center"/>
        </w:trPr>
        <w:tc>
          <w:tcPr>
            <w:tcW w:w="5400" w:type="dxa"/>
            <w:gridSpan w:val="3"/>
            <w:noWrap/>
            <w:vAlign w:val="bottom"/>
          </w:tcPr>
          <w:p w14:paraId="2E7DAFD7" w14:textId="77777777" w:rsidR="00B71041" w:rsidRPr="00DA25FD" w:rsidRDefault="00B71041" w:rsidP="00A804C7">
            <w:pPr>
              <w:rPr>
                <w:sz w:val="20"/>
                <w:szCs w:val="20"/>
              </w:rPr>
            </w:pPr>
            <w:r w:rsidRPr="00DA25FD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A25FD">
              <w:rPr>
                <w:rFonts w:ascii="Garamond" w:hAnsi="Garamond"/>
                <w:sz w:val="20"/>
                <w:szCs w:val="20"/>
              </w:rPr>
              <w:instrText xml:space="preserve"> FORMTEXT </w:instrText>
            </w:r>
            <w:r w:rsidRPr="00DA25FD">
              <w:rPr>
                <w:rFonts w:ascii="Garamond" w:hAnsi="Garamond"/>
                <w:sz w:val="20"/>
                <w:szCs w:val="20"/>
              </w:rPr>
            </w:r>
            <w:r w:rsidRPr="00DA25FD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sz w:val="20"/>
                <w:szCs w:val="20"/>
              </w:rPr>
              <w:fldChar w:fldCharType="end"/>
            </w:r>
          </w:p>
        </w:tc>
        <w:tc>
          <w:tcPr>
            <w:tcW w:w="5400" w:type="dxa"/>
            <w:gridSpan w:val="2"/>
            <w:vAlign w:val="bottom"/>
          </w:tcPr>
          <w:p w14:paraId="26CFA35F" w14:textId="77777777" w:rsidR="00B71041" w:rsidRPr="00DA25FD" w:rsidRDefault="00B71041" w:rsidP="00A804C7">
            <w:pPr>
              <w:rPr>
                <w:sz w:val="20"/>
                <w:szCs w:val="20"/>
              </w:rPr>
            </w:pP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instrText xml:space="preserve"> FORMTEXT </w:instrText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fldChar w:fldCharType="separate"/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fldChar w:fldCharType="end"/>
            </w:r>
          </w:p>
        </w:tc>
      </w:tr>
      <w:tr w:rsidR="00B71041" w:rsidRPr="00BC637F" w14:paraId="1745AB86" w14:textId="77777777" w:rsidTr="00A804C7">
        <w:trPr>
          <w:cantSplit/>
          <w:trHeight w:val="165"/>
          <w:jc w:val="center"/>
        </w:trPr>
        <w:tc>
          <w:tcPr>
            <w:tcW w:w="5400" w:type="dxa"/>
            <w:gridSpan w:val="3"/>
            <w:noWrap/>
            <w:vAlign w:val="bottom"/>
          </w:tcPr>
          <w:p w14:paraId="5A6B092D" w14:textId="77777777" w:rsidR="00B71041" w:rsidRPr="00DA25FD" w:rsidRDefault="00B71041" w:rsidP="00A804C7">
            <w:pPr>
              <w:rPr>
                <w:sz w:val="20"/>
                <w:szCs w:val="20"/>
              </w:rPr>
            </w:pPr>
            <w:r w:rsidRPr="00DA25FD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A25FD">
              <w:rPr>
                <w:rFonts w:ascii="Garamond" w:hAnsi="Garamond"/>
                <w:sz w:val="20"/>
                <w:szCs w:val="20"/>
              </w:rPr>
              <w:instrText xml:space="preserve"> FORMTEXT </w:instrText>
            </w:r>
            <w:r w:rsidRPr="00DA25FD">
              <w:rPr>
                <w:rFonts w:ascii="Garamond" w:hAnsi="Garamond"/>
                <w:sz w:val="20"/>
                <w:szCs w:val="20"/>
              </w:rPr>
            </w:r>
            <w:r w:rsidRPr="00DA25FD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sz w:val="20"/>
                <w:szCs w:val="20"/>
              </w:rPr>
              <w:fldChar w:fldCharType="end"/>
            </w:r>
          </w:p>
        </w:tc>
        <w:tc>
          <w:tcPr>
            <w:tcW w:w="5400" w:type="dxa"/>
            <w:gridSpan w:val="2"/>
            <w:vAlign w:val="bottom"/>
          </w:tcPr>
          <w:p w14:paraId="574BF011" w14:textId="77777777" w:rsidR="00B71041" w:rsidRPr="00DA25FD" w:rsidRDefault="00B71041" w:rsidP="00A804C7">
            <w:pPr>
              <w:rPr>
                <w:sz w:val="20"/>
                <w:szCs w:val="20"/>
              </w:rPr>
            </w:pP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instrText xml:space="preserve"> FORMTEXT </w:instrText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fldChar w:fldCharType="separate"/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noProof/>
                <w:sz w:val="20"/>
                <w:szCs w:val="20"/>
              </w:rPr>
              <w:t> </w:t>
            </w:r>
            <w:r w:rsidRPr="00DA25FD">
              <w:rPr>
                <w:rFonts w:ascii="Garamond" w:hAnsi="Garamond"/>
                <w:bCs w:val="0"/>
                <w:iCs w:val="0"/>
                <w:sz w:val="20"/>
                <w:szCs w:val="20"/>
              </w:rPr>
              <w:fldChar w:fldCharType="end"/>
            </w:r>
          </w:p>
        </w:tc>
      </w:tr>
      <w:tr w:rsidR="00B71041" w:rsidRPr="00BC637F" w14:paraId="54C26F4B" w14:textId="77777777" w:rsidTr="00872060">
        <w:tblPrEx>
          <w:tblLook w:val="01E0" w:firstRow="1" w:lastRow="1" w:firstColumn="1" w:lastColumn="1" w:noHBand="0" w:noVBand="0"/>
        </w:tblPrEx>
        <w:trPr>
          <w:cantSplit/>
          <w:trHeight w:val="3456"/>
          <w:jc w:val="center"/>
        </w:trPr>
        <w:tc>
          <w:tcPr>
            <w:tcW w:w="10800" w:type="dxa"/>
            <w:gridSpan w:val="5"/>
            <w:tcBorders>
              <w:bottom w:val="single" w:sz="4" w:space="0" w:color="auto"/>
            </w:tcBorders>
          </w:tcPr>
          <w:p w14:paraId="6F277EAC" w14:textId="43800BB3" w:rsidR="00682737" w:rsidRPr="009C1C8F" w:rsidRDefault="00682737" w:rsidP="00A804C7">
            <w:pPr>
              <w:numPr>
                <w:ilvl w:val="0"/>
                <w:numId w:val="11"/>
              </w:numPr>
              <w:spacing w:before="40" w:after="40"/>
              <w:rPr>
                <w:rFonts w:cs="Arial"/>
                <w:sz w:val="20"/>
                <w:szCs w:val="20"/>
              </w:rPr>
            </w:pPr>
            <w:r w:rsidRPr="009C1C8F">
              <w:rPr>
                <w:iCs w:val="0"/>
                <w:sz w:val="20"/>
                <w:szCs w:val="20"/>
              </w:rPr>
              <w:t>Will the</w:t>
            </w:r>
            <w:r w:rsidR="00986D91" w:rsidRPr="009C1C8F">
              <w:rPr>
                <w:iCs w:val="0"/>
                <w:sz w:val="20"/>
                <w:szCs w:val="20"/>
              </w:rPr>
              <w:t>se</w:t>
            </w:r>
            <w:r w:rsidRPr="009C1C8F">
              <w:rPr>
                <w:iCs w:val="0"/>
                <w:sz w:val="20"/>
                <w:szCs w:val="20"/>
              </w:rPr>
              <w:t xml:space="preserve"> organic products be available for sale in Quebec? </w:t>
            </w:r>
            <w:r w:rsidR="00D0332D" w:rsidRPr="009C1C8F">
              <w:rPr>
                <w:iCs w:val="0"/>
                <w:sz w:val="20"/>
                <w:szCs w:val="20"/>
              </w:rPr>
              <w:t xml:space="preserve"> </w:t>
            </w:r>
            <w:r w:rsidRPr="009C1C8F">
              <w:rPr>
                <w:iCs w:val="0"/>
                <w:sz w:val="20"/>
                <w:szCs w:val="20"/>
              </w:rPr>
              <w:t xml:space="preserve"> </w:t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Pr="009C1C8F">
              <w:rPr>
                <w:rFonts w:cs="Arial"/>
                <w:iCs w:val="0"/>
                <w:sz w:val="20"/>
                <w:szCs w:val="20"/>
              </w:rPr>
              <w:t xml:space="preserve"> </w:t>
            </w:r>
            <w:r w:rsidRPr="009C1C8F">
              <w:rPr>
                <w:rFonts w:cs="Arial"/>
                <w:sz w:val="20"/>
                <w:szCs w:val="20"/>
              </w:rPr>
              <w:t xml:space="preserve">Yes   </w:t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Pr="009C1C8F">
              <w:rPr>
                <w:rFonts w:cs="Arial"/>
                <w:sz w:val="20"/>
                <w:szCs w:val="20"/>
              </w:rPr>
              <w:t xml:space="preserve"> No </w:t>
            </w:r>
            <w:r w:rsidR="00D0332D" w:rsidRPr="009C1C8F">
              <w:rPr>
                <w:sz w:val="20"/>
                <w:szCs w:val="20"/>
              </w:rPr>
              <w:br/>
            </w:r>
            <w:r w:rsidRPr="009C1C8F">
              <w:rPr>
                <w:sz w:val="20"/>
                <w:szCs w:val="20"/>
              </w:rPr>
              <w:t>If yes, will commercial documents transmitted during transactions in Quebec declare Q</w:t>
            </w:r>
            <w:r w:rsidR="00A804C7" w:rsidRPr="009C1C8F">
              <w:rPr>
                <w:sz w:val="20"/>
                <w:szCs w:val="20"/>
              </w:rPr>
              <w:t>C</w:t>
            </w:r>
            <w:r w:rsidRPr="009C1C8F">
              <w:rPr>
                <w:sz w:val="20"/>
                <w:szCs w:val="20"/>
              </w:rPr>
              <w:t>S as the certification body that certified the product as organic?</w:t>
            </w:r>
            <w:r w:rsidR="00D0332D" w:rsidRPr="009C1C8F">
              <w:rPr>
                <w:sz w:val="20"/>
                <w:szCs w:val="20"/>
              </w:rPr>
              <w:t xml:space="preserve">  </w:t>
            </w:r>
            <w:r w:rsidRPr="009C1C8F">
              <w:rPr>
                <w:sz w:val="20"/>
                <w:szCs w:val="20"/>
              </w:rPr>
              <w:t xml:space="preserve"> </w:t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Pr="009C1C8F">
              <w:rPr>
                <w:rFonts w:cs="Arial"/>
                <w:iCs w:val="0"/>
                <w:sz w:val="20"/>
                <w:szCs w:val="20"/>
              </w:rPr>
              <w:t xml:space="preserve"> </w:t>
            </w:r>
            <w:r w:rsidRPr="009C1C8F">
              <w:rPr>
                <w:rFonts w:cs="Arial"/>
                <w:sz w:val="20"/>
                <w:szCs w:val="20"/>
              </w:rPr>
              <w:t xml:space="preserve">Yes   </w:t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Pr="009C1C8F">
              <w:rPr>
                <w:rFonts w:cs="Arial"/>
                <w:sz w:val="20"/>
                <w:szCs w:val="20"/>
              </w:rPr>
              <w:t xml:space="preserve"> No</w:t>
            </w:r>
          </w:p>
          <w:p w14:paraId="5C2AA627" w14:textId="22041A96" w:rsidR="005C28C2" w:rsidRPr="009C1C8F" w:rsidRDefault="005C28C2" w:rsidP="00A804C7">
            <w:pPr>
              <w:numPr>
                <w:ilvl w:val="0"/>
                <w:numId w:val="11"/>
              </w:numPr>
              <w:spacing w:before="40" w:after="40"/>
              <w:rPr>
                <w:bCs w:val="0"/>
                <w:iCs w:val="0"/>
                <w:sz w:val="20"/>
                <w:szCs w:val="20"/>
              </w:rPr>
            </w:pPr>
            <w:r w:rsidRPr="009C1C8F">
              <w:rPr>
                <w:bCs w:val="0"/>
                <w:iCs w:val="0"/>
                <w:sz w:val="20"/>
                <w:szCs w:val="20"/>
              </w:rPr>
              <w:t xml:space="preserve">Are all organic products food commodities, feed, or seed? </w:t>
            </w:r>
            <w:r w:rsidR="00D0332D" w:rsidRPr="009C1C8F">
              <w:rPr>
                <w:bCs w:val="0"/>
                <w:iCs w:val="0"/>
                <w:sz w:val="20"/>
                <w:szCs w:val="20"/>
              </w:rPr>
              <w:t xml:space="preserve"> </w:t>
            </w:r>
            <w:r w:rsidRPr="009C1C8F">
              <w:rPr>
                <w:bCs w:val="0"/>
                <w:iCs w:val="0"/>
                <w:sz w:val="20"/>
                <w:szCs w:val="20"/>
              </w:rPr>
              <w:t xml:space="preserve"> </w:t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Pr="009C1C8F">
              <w:rPr>
                <w:rFonts w:cs="Arial"/>
                <w:iCs w:val="0"/>
                <w:sz w:val="20"/>
                <w:szCs w:val="20"/>
              </w:rPr>
              <w:t xml:space="preserve"> </w:t>
            </w:r>
            <w:r w:rsidRPr="009C1C8F">
              <w:rPr>
                <w:rFonts w:cs="Arial"/>
                <w:sz w:val="20"/>
                <w:szCs w:val="20"/>
              </w:rPr>
              <w:t xml:space="preserve">Yes   </w:t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Pr="009C1C8F">
              <w:rPr>
                <w:rFonts w:cs="Arial"/>
                <w:sz w:val="20"/>
                <w:szCs w:val="20"/>
              </w:rPr>
              <w:t xml:space="preserve"> No</w:t>
            </w:r>
          </w:p>
          <w:p w14:paraId="5CDEB8E4" w14:textId="5D1BFC68" w:rsidR="003A0639" w:rsidRPr="009C1C8F" w:rsidRDefault="003A0639" w:rsidP="00A804C7">
            <w:pPr>
              <w:numPr>
                <w:ilvl w:val="0"/>
                <w:numId w:val="11"/>
              </w:numPr>
              <w:spacing w:before="40" w:after="40"/>
              <w:rPr>
                <w:bCs w:val="0"/>
                <w:iCs w:val="0"/>
                <w:sz w:val="20"/>
                <w:szCs w:val="20"/>
              </w:rPr>
            </w:pPr>
            <w:r w:rsidRPr="009C1C8F">
              <w:rPr>
                <w:bCs w:val="0"/>
                <w:iCs w:val="0"/>
                <w:sz w:val="20"/>
                <w:szCs w:val="20"/>
              </w:rPr>
              <w:t>Where does organic production occur?</w:t>
            </w:r>
            <w:r w:rsidR="00D0332D" w:rsidRPr="009C1C8F">
              <w:rPr>
                <w:bCs w:val="0"/>
                <w:iCs w:val="0"/>
                <w:sz w:val="20"/>
                <w:szCs w:val="20"/>
              </w:rPr>
              <w:t xml:space="preserve"> </w:t>
            </w:r>
            <w:r w:rsidRPr="009C1C8F">
              <w:rPr>
                <w:bCs w:val="0"/>
                <w:iCs w:val="0"/>
                <w:sz w:val="20"/>
                <w:szCs w:val="20"/>
              </w:rPr>
              <w:t xml:space="preserve">  </w:t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Pr="009C1C8F">
              <w:rPr>
                <w:rFonts w:cs="Arial"/>
                <w:iCs w:val="0"/>
                <w:sz w:val="20"/>
                <w:szCs w:val="20"/>
              </w:rPr>
              <w:t xml:space="preserve"> Inside Quebec </w:t>
            </w:r>
            <w:r w:rsidR="00D0332D" w:rsidRPr="009C1C8F">
              <w:rPr>
                <w:rFonts w:cs="Arial"/>
                <w:iCs w:val="0"/>
                <w:sz w:val="20"/>
                <w:szCs w:val="20"/>
              </w:rPr>
              <w:t xml:space="preserve"> </w:t>
            </w:r>
            <w:r w:rsidRPr="009C1C8F">
              <w:rPr>
                <w:rFonts w:cs="Arial"/>
                <w:iCs w:val="0"/>
                <w:sz w:val="20"/>
                <w:szCs w:val="20"/>
              </w:rPr>
              <w:t xml:space="preserve"> </w:t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Pr="009C1C8F">
              <w:rPr>
                <w:rFonts w:cs="Arial"/>
                <w:iCs w:val="0"/>
                <w:sz w:val="20"/>
                <w:szCs w:val="20"/>
              </w:rPr>
              <w:t xml:space="preserve"> Outside of Quebec</w:t>
            </w:r>
          </w:p>
          <w:p w14:paraId="31E0FE7E" w14:textId="2FD94DCC" w:rsidR="00671D49" w:rsidRPr="009C1C8F" w:rsidRDefault="00671D49" w:rsidP="00A804C7">
            <w:pPr>
              <w:numPr>
                <w:ilvl w:val="0"/>
                <w:numId w:val="11"/>
              </w:numPr>
              <w:spacing w:before="40" w:after="40"/>
              <w:rPr>
                <w:rFonts w:cs="Arial"/>
                <w:sz w:val="20"/>
                <w:szCs w:val="20"/>
              </w:rPr>
            </w:pPr>
            <w:r w:rsidRPr="009C1C8F">
              <w:rPr>
                <w:rFonts w:cs="Arial"/>
                <w:sz w:val="20"/>
                <w:szCs w:val="20"/>
              </w:rPr>
              <w:t>Are all</w:t>
            </w:r>
            <w:r w:rsidR="00997F8F" w:rsidRPr="009C1C8F">
              <w:rPr>
                <w:rFonts w:cs="Arial"/>
                <w:sz w:val="20"/>
                <w:szCs w:val="20"/>
              </w:rPr>
              <w:t xml:space="preserve"> organic</w:t>
            </w:r>
            <w:r w:rsidRPr="009C1C8F">
              <w:rPr>
                <w:rFonts w:cs="Arial"/>
                <w:sz w:val="20"/>
                <w:szCs w:val="20"/>
              </w:rPr>
              <w:t xml:space="preserve"> ingredients </w:t>
            </w:r>
            <w:r w:rsidR="002B003D" w:rsidRPr="009C1C8F">
              <w:rPr>
                <w:rFonts w:cs="Arial"/>
                <w:sz w:val="20"/>
                <w:szCs w:val="20"/>
              </w:rPr>
              <w:t xml:space="preserve">produced in Quebec </w:t>
            </w:r>
            <w:r w:rsidRPr="009C1C8F">
              <w:rPr>
                <w:rFonts w:cs="Arial"/>
                <w:sz w:val="20"/>
                <w:szCs w:val="20"/>
              </w:rPr>
              <w:t xml:space="preserve">certified by a </w:t>
            </w:r>
            <w:hyperlink r:id="rId11" w:history="1">
              <w:r w:rsidRPr="009C1C8F">
                <w:rPr>
                  <w:rStyle w:val="Hyperlink"/>
                  <w:rFonts w:cs="Arial"/>
                  <w:sz w:val="20"/>
                  <w:szCs w:val="20"/>
                </w:rPr>
                <w:t>certification body accredited or recognized by the CARTV</w:t>
              </w:r>
            </w:hyperlink>
            <w:r w:rsidRPr="009C1C8F">
              <w:rPr>
                <w:rFonts w:cs="Arial"/>
                <w:sz w:val="20"/>
                <w:szCs w:val="20"/>
              </w:rPr>
              <w:t xml:space="preserve"> for the designation “organic”?</w:t>
            </w:r>
            <w:r w:rsidR="006828F7" w:rsidRPr="009C1C8F">
              <w:rPr>
                <w:rFonts w:cs="Arial"/>
                <w:sz w:val="20"/>
                <w:szCs w:val="20"/>
              </w:rPr>
              <w:t xml:space="preserve"> </w:t>
            </w:r>
            <w:r w:rsidR="00D0332D" w:rsidRPr="009C1C8F">
              <w:rPr>
                <w:rFonts w:cs="Arial"/>
                <w:sz w:val="20"/>
                <w:szCs w:val="20"/>
              </w:rPr>
              <w:t xml:space="preserve">  </w:t>
            </w:r>
            <w:r w:rsidR="006828F7"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28F7"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="006828F7"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="006828F7" w:rsidRPr="009C1C8F">
              <w:rPr>
                <w:rFonts w:cs="Arial"/>
                <w:iCs w:val="0"/>
                <w:sz w:val="20"/>
                <w:szCs w:val="20"/>
              </w:rPr>
              <w:t xml:space="preserve"> </w:t>
            </w:r>
            <w:r w:rsidR="006828F7" w:rsidRPr="009C1C8F">
              <w:rPr>
                <w:rFonts w:cs="Arial"/>
                <w:sz w:val="20"/>
                <w:szCs w:val="20"/>
              </w:rPr>
              <w:t xml:space="preserve">Yes   </w:t>
            </w:r>
            <w:r w:rsidR="006828F7"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28F7"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="006828F7"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="006828F7" w:rsidRPr="009C1C8F">
              <w:rPr>
                <w:rFonts w:cs="Arial"/>
                <w:sz w:val="20"/>
                <w:szCs w:val="20"/>
              </w:rPr>
              <w:t xml:space="preserve"> No</w:t>
            </w:r>
          </w:p>
          <w:p w14:paraId="57435932" w14:textId="78C8B9EA" w:rsidR="00D31EBD" w:rsidRPr="009C1C8F" w:rsidRDefault="001B1B2D" w:rsidP="00A32EDA">
            <w:pPr>
              <w:numPr>
                <w:ilvl w:val="0"/>
                <w:numId w:val="11"/>
              </w:numPr>
              <w:spacing w:before="40"/>
              <w:rPr>
                <w:rFonts w:cs="Arial"/>
                <w:sz w:val="20"/>
                <w:szCs w:val="20"/>
              </w:rPr>
            </w:pPr>
            <w:r w:rsidRPr="009C1C8F">
              <w:rPr>
                <w:rFonts w:cs="Arial"/>
                <w:sz w:val="20"/>
                <w:szCs w:val="20"/>
              </w:rPr>
              <w:t xml:space="preserve">Do you import ingredients/products into Quebec from outside the province? </w:t>
            </w:r>
            <w:r w:rsidR="00D0332D" w:rsidRPr="009C1C8F">
              <w:rPr>
                <w:rFonts w:cs="Arial"/>
                <w:sz w:val="20"/>
                <w:szCs w:val="20"/>
              </w:rPr>
              <w:t xml:space="preserve"> </w:t>
            </w:r>
            <w:r w:rsidRPr="009C1C8F">
              <w:rPr>
                <w:rFonts w:cs="Arial"/>
                <w:sz w:val="20"/>
                <w:szCs w:val="20"/>
              </w:rPr>
              <w:t xml:space="preserve"> </w:t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Pr="009C1C8F">
              <w:rPr>
                <w:rFonts w:cs="Arial"/>
                <w:iCs w:val="0"/>
                <w:sz w:val="20"/>
                <w:szCs w:val="20"/>
              </w:rPr>
              <w:t xml:space="preserve"> </w:t>
            </w:r>
            <w:r w:rsidRPr="009C1C8F">
              <w:rPr>
                <w:rFonts w:cs="Arial"/>
                <w:sz w:val="20"/>
                <w:szCs w:val="20"/>
              </w:rPr>
              <w:t xml:space="preserve">Yes   </w:t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Pr="009C1C8F">
              <w:rPr>
                <w:rFonts w:cs="Arial"/>
                <w:sz w:val="20"/>
                <w:szCs w:val="20"/>
              </w:rPr>
              <w:t xml:space="preserve"> No</w:t>
            </w:r>
            <w:r w:rsidR="00911804" w:rsidRPr="009C1C8F">
              <w:rPr>
                <w:rFonts w:cs="Arial"/>
                <w:sz w:val="20"/>
                <w:szCs w:val="20"/>
              </w:rPr>
              <w:t>.  If yes:</w:t>
            </w:r>
          </w:p>
          <w:p w14:paraId="7B19A9DC" w14:textId="2D35D43D" w:rsidR="00D31EBD" w:rsidRPr="009C1C8F" w:rsidRDefault="00D31EBD" w:rsidP="00A32EDA">
            <w:pPr>
              <w:numPr>
                <w:ilvl w:val="1"/>
                <w:numId w:val="11"/>
              </w:numPr>
              <w:ind w:left="720"/>
              <w:rPr>
                <w:rFonts w:cs="Arial"/>
                <w:sz w:val="20"/>
                <w:szCs w:val="20"/>
              </w:rPr>
            </w:pPr>
            <w:r w:rsidRPr="009C1C8F">
              <w:rPr>
                <w:rFonts w:cs="Arial"/>
                <w:sz w:val="20"/>
                <w:szCs w:val="20"/>
              </w:rPr>
              <w:t xml:space="preserve">Are all organic ingredients produced outside of Quebec certified to the Canadian Organic Standards, under an organic trade agreement with Canada, or by a </w:t>
            </w:r>
            <w:hyperlink r:id="rId12" w:history="1">
              <w:r w:rsidRPr="009C1C8F">
                <w:rPr>
                  <w:rStyle w:val="Hyperlink"/>
                  <w:rFonts w:cs="Arial"/>
                  <w:sz w:val="20"/>
                  <w:szCs w:val="20"/>
                </w:rPr>
                <w:t>certification body accredited or recognized by the CARTV</w:t>
              </w:r>
            </w:hyperlink>
            <w:r w:rsidRPr="009C1C8F">
              <w:rPr>
                <w:rFonts w:cs="Arial"/>
                <w:sz w:val="20"/>
                <w:szCs w:val="20"/>
              </w:rPr>
              <w:t xml:space="preserve">? </w:t>
            </w:r>
            <w:r w:rsidR="00D0332D" w:rsidRPr="009C1C8F">
              <w:rPr>
                <w:rFonts w:cs="Arial"/>
                <w:sz w:val="20"/>
                <w:szCs w:val="20"/>
              </w:rPr>
              <w:t xml:space="preserve">  </w:t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Pr="009C1C8F">
              <w:rPr>
                <w:rFonts w:cs="Arial"/>
                <w:iCs w:val="0"/>
                <w:sz w:val="20"/>
                <w:szCs w:val="20"/>
              </w:rPr>
              <w:t xml:space="preserve"> </w:t>
            </w:r>
            <w:r w:rsidRPr="009C1C8F">
              <w:rPr>
                <w:rFonts w:cs="Arial"/>
                <w:sz w:val="20"/>
                <w:szCs w:val="20"/>
              </w:rPr>
              <w:t xml:space="preserve">Yes   </w:t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Pr="009C1C8F">
              <w:rPr>
                <w:rFonts w:cs="Arial"/>
                <w:sz w:val="20"/>
                <w:szCs w:val="20"/>
              </w:rPr>
              <w:t xml:space="preserve"> No</w:t>
            </w:r>
          </w:p>
          <w:p w14:paraId="6FE78BCF" w14:textId="1B55FBDA" w:rsidR="00911804" w:rsidRPr="009C1C8F" w:rsidRDefault="00911804" w:rsidP="00A32EDA">
            <w:pPr>
              <w:numPr>
                <w:ilvl w:val="1"/>
                <w:numId w:val="11"/>
              </w:numPr>
              <w:ind w:left="720"/>
              <w:rPr>
                <w:rFonts w:cs="Arial"/>
                <w:sz w:val="20"/>
                <w:szCs w:val="20"/>
              </w:rPr>
            </w:pPr>
            <w:r w:rsidRPr="009C1C8F">
              <w:rPr>
                <w:rFonts w:cs="Arial"/>
                <w:sz w:val="20"/>
                <w:szCs w:val="20"/>
              </w:rPr>
              <w:t xml:space="preserve">Do you maintain clear traceability records for all organic ingredients/products sourced from outside of Quebec?  </w:t>
            </w:r>
            <w:r w:rsidR="00872060">
              <w:rPr>
                <w:rFonts w:cs="Arial"/>
                <w:sz w:val="20"/>
                <w:szCs w:val="20"/>
              </w:rPr>
              <w:t xml:space="preserve"> </w:t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Pr="009C1C8F">
              <w:rPr>
                <w:rFonts w:cs="Arial"/>
                <w:iCs w:val="0"/>
                <w:sz w:val="20"/>
                <w:szCs w:val="20"/>
              </w:rPr>
              <w:t xml:space="preserve"> </w:t>
            </w:r>
            <w:r w:rsidRPr="009C1C8F">
              <w:rPr>
                <w:rFonts w:cs="Arial"/>
                <w:sz w:val="20"/>
                <w:szCs w:val="20"/>
              </w:rPr>
              <w:t xml:space="preserve">Yes   </w:t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Pr="009C1C8F">
              <w:rPr>
                <w:rFonts w:cs="Arial"/>
                <w:sz w:val="20"/>
                <w:szCs w:val="20"/>
              </w:rPr>
              <w:t xml:space="preserve"> No</w:t>
            </w:r>
          </w:p>
          <w:p w14:paraId="5A5A497F" w14:textId="6C4452B5" w:rsidR="009C33AF" w:rsidRPr="009C1C8F" w:rsidRDefault="006A4825" w:rsidP="00A804C7">
            <w:pPr>
              <w:numPr>
                <w:ilvl w:val="0"/>
                <w:numId w:val="11"/>
              </w:numPr>
              <w:spacing w:before="40" w:after="40"/>
              <w:rPr>
                <w:bCs w:val="0"/>
                <w:iCs w:val="0"/>
                <w:sz w:val="20"/>
                <w:szCs w:val="20"/>
              </w:rPr>
            </w:pPr>
            <w:r w:rsidRPr="009C1C8F">
              <w:rPr>
                <w:rFonts w:cs="Arial"/>
                <w:sz w:val="20"/>
                <w:szCs w:val="20"/>
              </w:rPr>
              <w:t>Are a</w:t>
            </w:r>
            <w:r w:rsidR="00423603" w:rsidRPr="009C1C8F">
              <w:rPr>
                <w:rFonts w:cs="Arial"/>
                <w:sz w:val="20"/>
                <w:szCs w:val="20"/>
              </w:rPr>
              <w:t xml:space="preserve">ny </w:t>
            </w:r>
            <w:r w:rsidRPr="009C1C8F">
              <w:rPr>
                <w:rFonts w:cs="Arial"/>
                <w:sz w:val="20"/>
                <w:szCs w:val="20"/>
              </w:rPr>
              <w:t>inputs</w:t>
            </w:r>
            <w:r w:rsidR="002514F4" w:rsidRPr="009C1C8F">
              <w:rPr>
                <w:rFonts w:cs="Arial"/>
                <w:sz w:val="20"/>
                <w:szCs w:val="20"/>
              </w:rPr>
              <w:t xml:space="preserve"> contributing to the production system</w:t>
            </w:r>
            <w:r w:rsidRPr="009C1C8F">
              <w:rPr>
                <w:rFonts w:cs="Arial"/>
                <w:sz w:val="20"/>
                <w:szCs w:val="20"/>
              </w:rPr>
              <w:t xml:space="preserve"> approved by a CARTV-accredited certification body?</w:t>
            </w:r>
            <w:r w:rsidR="002514F4" w:rsidRPr="009C1C8F">
              <w:rPr>
                <w:rFonts w:cs="Arial"/>
                <w:sz w:val="20"/>
                <w:szCs w:val="20"/>
              </w:rPr>
              <w:t xml:space="preserve">  </w:t>
            </w:r>
            <w:r w:rsidR="002514F4"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14F4"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="002514F4"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="002514F4" w:rsidRPr="009C1C8F">
              <w:rPr>
                <w:rFonts w:cs="Arial"/>
                <w:iCs w:val="0"/>
                <w:sz w:val="20"/>
                <w:szCs w:val="20"/>
              </w:rPr>
              <w:t xml:space="preserve"> </w:t>
            </w:r>
            <w:r w:rsidR="002514F4" w:rsidRPr="009C1C8F">
              <w:rPr>
                <w:rFonts w:cs="Arial"/>
                <w:sz w:val="20"/>
                <w:szCs w:val="20"/>
              </w:rPr>
              <w:t xml:space="preserve">Yes   </w:t>
            </w:r>
            <w:r w:rsidR="002514F4" w:rsidRPr="009C1C8F">
              <w:rPr>
                <w:rFonts w:cs="Arial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14F4" w:rsidRPr="009C1C8F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iCs w:val="0"/>
                <w:sz w:val="20"/>
                <w:szCs w:val="20"/>
              </w:rPr>
              <w:fldChar w:fldCharType="separate"/>
            </w:r>
            <w:r w:rsidR="002514F4" w:rsidRPr="009C1C8F">
              <w:rPr>
                <w:rFonts w:cs="Arial"/>
                <w:iCs w:val="0"/>
                <w:sz w:val="20"/>
                <w:szCs w:val="20"/>
              </w:rPr>
              <w:fldChar w:fldCharType="end"/>
            </w:r>
            <w:r w:rsidR="002514F4" w:rsidRPr="009C1C8F">
              <w:rPr>
                <w:rFonts w:cs="Arial"/>
                <w:sz w:val="20"/>
                <w:szCs w:val="20"/>
              </w:rPr>
              <w:t xml:space="preserve"> No</w:t>
            </w:r>
            <w:r w:rsidR="00981D93" w:rsidRPr="009C1C8F">
              <w:rPr>
                <w:rFonts w:cs="Arial"/>
                <w:sz w:val="20"/>
                <w:szCs w:val="20"/>
              </w:rPr>
              <w:t xml:space="preserve">. </w:t>
            </w:r>
            <w:r w:rsidR="00872060">
              <w:rPr>
                <w:rFonts w:cs="Arial"/>
                <w:sz w:val="20"/>
                <w:szCs w:val="20"/>
              </w:rPr>
              <w:br/>
            </w:r>
            <w:r w:rsidR="00423603" w:rsidRPr="009C1C8F">
              <w:rPr>
                <w:rFonts w:cs="Arial"/>
                <w:sz w:val="20"/>
                <w:szCs w:val="20"/>
              </w:rPr>
              <w:t>If yes, a</w:t>
            </w:r>
            <w:r w:rsidR="004F3D7D" w:rsidRPr="009C1C8F">
              <w:rPr>
                <w:rFonts w:cs="Arial"/>
                <w:sz w:val="20"/>
                <w:szCs w:val="20"/>
              </w:rPr>
              <w:t xml:space="preserve">ttach </w:t>
            </w:r>
            <w:r w:rsidR="00423603" w:rsidRPr="009C1C8F">
              <w:rPr>
                <w:rFonts w:cs="Arial"/>
                <w:sz w:val="20"/>
                <w:szCs w:val="20"/>
              </w:rPr>
              <w:t xml:space="preserve">the </w:t>
            </w:r>
            <w:r w:rsidR="004F3D7D" w:rsidRPr="009C1C8F">
              <w:rPr>
                <w:rFonts w:cs="Arial"/>
                <w:sz w:val="20"/>
                <w:szCs w:val="20"/>
              </w:rPr>
              <w:t xml:space="preserve">attestation of compliance </w:t>
            </w:r>
            <w:r w:rsidR="005805C3" w:rsidRPr="009C1C8F">
              <w:rPr>
                <w:rFonts w:cs="Arial"/>
                <w:sz w:val="20"/>
                <w:szCs w:val="20"/>
              </w:rPr>
              <w:t xml:space="preserve">for applicable inputs </w:t>
            </w:r>
            <w:r w:rsidR="004F3D7D" w:rsidRPr="009C1C8F">
              <w:rPr>
                <w:rFonts w:cs="Arial"/>
                <w:sz w:val="20"/>
                <w:szCs w:val="20"/>
              </w:rPr>
              <w:t xml:space="preserve">stating that they are approved for organic agriculture/aquaculture” </w:t>
            </w:r>
            <w:r w:rsidR="009D4FD2" w:rsidRPr="009C1C8F">
              <w:rPr>
                <w:rFonts w:cs="Arial"/>
                <w:sz w:val="20"/>
                <w:szCs w:val="20"/>
              </w:rPr>
              <w:t xml:space="preserve">for all approved inputs. </w:t>
            </w:r>
            <w:r w:rsidR="00D0332D" w:rsidRPr="009C1C8F">
              <w:rPr>
                <w:rFonts w:cs="Arial"/>
                <w:sz w:val="20"/>
                <w:szCs w:val="20"/>
              </w:rPr>
              <w:t xml:space="preserve"> </w:t>
            </w:r>
            <w:r w:rsidR="009D4FD2" w:rsidRPr="009C1C8F">
              <w:rPr>
                <w:rFonts w:cs="Arial"/>
                <w:sz w:val="20"/>
                <w:szCs w:val="20"/>
              </w:rPr>
              <w:t xml:space="preserve"> </w:t>
            </w:r>
            <w:r w:rsidR="009D4FD2" w:rsidRPr="009C1C8F">
              <w:rPr>
                <w:rFonts w:cs="Arial"/>
                <w:b/>
                <w:bCs w:val="0"/>
                <w:iCs w:val="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4FD2" w:rsidRPr="009C1C8F">
              <w:rPr>
                <w:rFonts w:cs="Arial"/>
                <w:b/>
                <w:bCs w:val="0"/>
                <w:sz w:val="20"/>
                <w:szCs w:val="20"/>
              </w:rPr>
              <w:instrText xml:space="preserve"> FORMCHECKBOX </w:instrText>
            </w:r>
            <w:r w:rsidR="008B5013" w:rsidRPr="009C1C8F">
              <w:rPr>
                <w:rFonts w:cs="Arial"/>
                <w:b/>
                <w:bCs w:val="0"/>
                <w:iCs w:val="0"/>
                <w:sz w:val="20"/>
                <w:szCs w:val="20"/>
              </w:rPr>
            </w:r>
            <w:r w:rsidR="008B5013" w:rsidRPr="009C1C8F">
              <w:rPr>
                <w:rFonts w:cs="Arial"/>
                <w:b/>
                <w:bCs w:val="0"/>
                <w:iCs w:val="0"/>
                <w:sz w:val="20"/>
                <w:szCs w:val="20"/>
              </w:rPr>
              <w:fldChar w:fldCharType="separate"/>
            </w:r>
            <w:r w:rsidR="009D4FD2" w:rsidRPr="009C1C8F">
              <w:rPr>
                <w:rFonts w:cs="Arial"/>
                <w:b/>
                <w:bCs w:val="0"/>
                <w:iCs w:val="0"/>
                <w:sz w:val="20"/>
                <w:szCs w:val="20"/>
              </w:rPr>
              <w:fldChar w:fldCharType="end"/>
            </w:r>
            <w:r w:rsidR="009D4FD2" w:rsidRPr="009C1C8F">
              <w:rPr>
                <w:rFonts w:cs="Arial"/>
                <w:b/>
                <w:bCs w:val="0"/>
                <w:iCs w:val="0"/>
                <w:sz w:val="20"/>
                <w:szCs w:val="20"/>
              </w:rPr>
              <w:t xml:space="preserve"> Attached</w:t>
            </w:r>
          </w:p>
        </w:tc>
      </w:tr>
      <w:tr w:rsidR="00B71041" w14:paraId="6FD27226" w14:textId="77777777" w:rsidTr="00A804C7">
        <w:tblPrEx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</w:tcBorders>
          </w:tcPr>
          <w:p w14:paraId="10D5A974" w14:textId="477A1CA3" w:rsidR="00B71041" w:rsidRPr="00A804C7" w:rsidRDefault="00B71041" w:rsidP="00A804C7">
            <w:pPr>
              <w:numPr>
                <w:ilvl w:val="0"/>
                <w:numId w:val="12"/>
              </w:numPr>
              <w:spacing w:before="40" w:after="40"/>
              <w:ind w:left="360"/>
              <w:rPr>
                <w:rFonts w:cs="Arial"/>
                <w:b/>
                <w:bCs w:val="0"/>
                <w:sz w:val="24"/>
              </w:rPr>
            </w:pPr>
            <w:r w:rsidRPr="00A804C7">
              <w:rPr>
                <w:rFonts w:cs="Arial"/>
                <w:b/>
                <w:bCs w:val="0"/>
                <w:sz w:val="24"/>
              </w:rPr>
              <w:t>L</w:t>
            </w:r>
            <w:r w:rsidRPr="00A804C7">
              <w:rPr>
                <w:b/>
                <w:bCs w:val="0"/>
                <w:sz w:val="24"/>
              </w:rPr>
              <w:t>ABELING REQUIREMENTS</w:t>
            </w:r>
          </w:p>
        </w:tc>
      </w:tr>
      <w:tr w:rsidR="00B71041" w14:paraId="5B25018E" w14:textId="77777777" w:rsidTr="00A804C7">
        <w:tblPrEx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10800" w:type="dxa"/>
            <w:gridSpan w:val="5"/>
            <w:tcBorders>
              <w:top w:val="nil"/>
            </w:tcBorders>
          </w:tcPr>
          <w:p w14:paraId="671992E3" w14:textId="39C49DBC" w:rsidR="00B71041" w:rsidRPr="009C1C8F" w:rsidRDefault="00A919D7" w:rsidP="00A804C7">
            <w:pPr>
              <w:numPr>
                <w:ilvl w:val="0"/>
                <w:numId w:val="13"/>
              </w:numPr>
              <w:spacing w:before="40" w:after="40"/>
              <w:ind w:left="360"/>
              <w:jc w:val="both"/>
              <w:rPr>
                <w:iCs w:val="0"/>
                <w:sz w:val="20"/>
                <w:szCs w:val="18"/>
                <w:u w:val="single"/>
              </w:rPr>
            </w:pPr>
            <w:r w:rsidRPr="009C1C8F">
              <w:rPr>
                <w:iCs w:val="0"/>
                <w:sz w:val="20"/>
                <w:szCs w:val="18"/>
              </w:rPr>
              <w:t xml:space="preserve">Attach a copy of each label used or planned for use on products to be sold </w:t>
            </w:r>
            <w:r w:rsidR="001E6188" w:rsidRPr="009C1C8F">
              <w:rPr>
                <w:iCs w:val="0"/>
                <w:sz w:val="20"/>
                <w:szCs w:val="18"/>
              </w:rPr>
              <w:t xml:space="preserve">in Quebec.  QCS must review and approval all labels prior to use. </w:t>
            </w:r>
            <w:r w:rsidR="00D0332D" w:rsidRPr="009C1C8F">
              <w:rPr>
                <w:iCs w:val="0"/>
                <w:sz w:val="20"/>
                <w:szCs w:val="18"/>
              </w:rPr>
              <w:t xml:space="preserve"> </w:t>
            </w:r>
            <w:r w:rsidR="001E6188" w:rsidRPr="009C1C8F">
              <w:rPr>
                <w:iCs w:val="0"/>
                <w:sz w:val="20"/>
                <w:szCs w:val="18"/>
              </w:rPr>
              <w:t xml:space="preserve"> </w:t>
            </w:r>
            <w:r w:rsidR="001E6188" w:rsidRPr="009C1C8F">
              <w:rPr>
                <w:rFonts w:cs="Arial"/>
                <w:b/>
                <w:bCs w:val="0"/>
                <w:iCs w:val="0"/>
                <w:sz w:val="20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6188" w:rsidRPr="009C1C8F">
              <w:rPr>
                <w:rFonts w:cs="Arial"/>
                <w:b/>
                <w:bCs w:val="0"/>
                <w:sz w:val="20"/>
                <w:szCs w:val="18"/>
              </w:rPr>
              <w:instrText xml:space="preserve"> FORMCHECKBOX </w:instrText>
            </w:r>
            <w:r w:rsidR="008B5013" w:rsidRPr="009C1C8F">
              <w:rPr>
                <w:rFonts w:cs="Arial"/>
                <w:b/>
                <w:bCs w:val="0"/>
                <w:iCs w:val="0"/>
                <w:sz w:val="20"/>
                <w:szCs w:val="18"/>
              </w:rPr>
            </w:r>
            <w:r w:rsidR="008B5013" w:rsidRPr="009C1C8F">
              <w:rPr>
                <w:rFonts w:cs="Arial"/>
                <w:b/>
                <w:bCs w:val="0"/>
                <w:iCs w:val="0"/>
                <w:sz w:val="20"/>
                <w:szCs w:val="18"/>
              </w:rPr>
              <w:fldChar w:fldCharType="separate"/>
            </w:r>
            <w:r w:rsidR="001E6188" w:rsidRPr="009C1C8F">
              <w:rPr>
                <w:rFonts w:cs="Arial"/>
                <w:b/>
                <w:bCs w:val="0"/>
                <w:iCs w:val="0"/>
                <w:sz w:val="20"/>
                <w:szCs w:val="18"/>
              </w:rPr>
              <w:fldChar w:fldCharType="end"/>
            </w:r>
            <w:r w:rsidR="001E6188" w:rsidRPr="009C1C8F">
              <w:rPr>
                <w:rFonts w:cs="Arial"/>
                <w:b/>
                <w:bCs w:val="0"/>
                <w:iCs w:val="0"/>
                <w:sz w:val="20"/>
                <w:szCs w:val="18"/>
              </w:rPr>
              <w:t xml:space="preserve"> Attached</w:t>
            </w:r>
          </w:p>
        </w:tc>
      </w:tr>
      <w:tr w:rsidR="00C22C4F" w14:paraId="6EFE74B6" w14:textId="77777777" w:rsidTr="00A804C7">
        <w:tblPrEx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1980" w:type="dxa"/>
            <w:tcBorders>
              <w:top w:val="nil"/>
            </w:tcBorders>
          </w:tcPr>
          <w:p w14:paraId="44B47932" w14:textId="11FC5EE2" w:rsidR="00C22C4F" w:rsidRPr="004C60D5" w:rsidRDefault="0040175A" w:rsidP="00CC37EE">
            <w:pPr>
              <w:jc w:val="both"/>
              <w:rPr>
                <w:b/>
                <w:bCs w:val="0"/>
                <w:iCs w:val="0"/>
                <w:szCs w:val="20"/>
              </w:rPr>
            </w:pPr>
            <w:r w:rsidRPr="004C60D5">
              <w:rPr>
                <w:b/>
                <w:bCs w:val="0"/>
                <w:iCs w:val="0"/>
                <w:szCs w:val="20"/>
              </w:rPr>
              <w:t>Categories</w:t>
            </w:r>
          </w:p>
        </w:tc>
        <w:tc>
          <w:tcPr>
            <w:tcW w:w="8820" w:type="dxa"/>
            <w:gridSpan w:val="4"/>
            <w:tcBorders>
              <w:top w:val="nil"/>
            </w:tcBorders>
          </w:tcPr>
          <w:p w14:paraId="48F8D29E" w14:textId="77777777" w:rsidR="004C60D5" w:rsidRPr="00981D93" w:rsidRDefault="004C60D5" w:rsidP="00CC37EE">
            <w:pPr>
              <w:pStyle w:val="ListParagraph"/>
              <w:numPr>
                <w:ilvl w:val="0"/>
                <w:numId w:val="15"/>
              </w:numPr>
              <w:contextualSpacing/>
              <w:rPr>
                <w:sz w:val="20"/>
                <w:szCs w:val="20"/>
              </w:rPr>
            </w:pPr>
            <w:r w:rsidRPr="00981D93">
              <w:rPr>
                <w:b/>
                <w:sz w:val="20"/>
                <w:szCs w:val="20"/>
              </w:rPr>
              <w:t>Organic</w:t>
            </w:r>
            <w:r w:rsidRPr="00981D93">
              <w:rPr>
                <w:sz w:val="20"/>
                <w:szCs w:val="20"/>
              </w:rPr>
              <w:t xml:space="preserve"> 95% or more organic ingredients by weight or volume</w:t>
            </w:r>
          </w:p>
          <w:p w14:paraId="0CB4CCBF" w14:textId="28EE14CE" w:rsidR="004C60D5" w:rsidRPr="00981D93" w:rsidRDefault="004C60D5" w:rsidP="00CC37EE">
            <w:pPr>
              <w:pStyle w:val="ListParagraph"/>
              <w:numPr>
                <w:ilvl w:val="0"/>
                <w:numId w:val="15"/>
              </w:numPr>
              <w:contextualSpacing/>
              <w:rPr>
                <w:sz w:val="20"/>
                <w:szCs w:val="20"/>
              </w:rPr>
            </w:pPr>
            <w:r w:rsidRPr="00981D93">
              <w:rPr>
                <w:b/>
                <w:sz w:val="20"/>
                <w:szCs w:val="20"/>
              </w:rPr>
              <w:t xml:space="preserve">Contains **% organic ingredients </w:t>
            </w:r>
            <w:r w:rsidRPr="00981D93">
              <w:rPr>
                <w:sz w:val="20"/>
                <w:szCs w:val="20"/>
              </w:rPr>
              <w:t>for products containing b</w:t>
            </w:r>
            <w:r w:rsidR="00C60D67">
              <w:rPr>
                <w:sz w:val="20"/>
                <w:szCs w:val="20"/>
              </w:rPr>
              <w:t>e</w:t>
            </w:r>
            <w:r w:rsidRPr="00981D93">
              <w:rPr>
                <w:sz w:val="20"/>
                <w:szCs w:val="20"/>
              </w:rPr>
              <w:t>tw</w:t>
            </w:r>
            <w:r w:rsidR="00C60D67">
              <w:rPr>
                <w:sz w:val="20"/>
                <w:szCs w:val="20"/>
              </w:rPr>
              <w:t>ee</w:t>
            </w:r>
            <w:r w:rsidRPr="00981D93">
              <w:rPr>
                <w:sz w:val="20"/>
                <w:szCs w:val="20"/>
              </w:rPr>
              <w:t>n 70-95% organic ingredients</w:t>
            </w:r>
          </w:p>
          <w:p w14:paraId="0F1F6A98" w14:textId="77777777" w:rsidR="004C60D5" w:rsidRPr="00981D93" w:rsidRDefault="004C60D5" w:rsidP="00A804C7">
            <w:pPr>
              <w:pStyle w:val="ListParagraph"/>
              <w:numPr>
                <w:ilvl w:val="1"/>
                <w:numId w:val="15"/>
              </w:numPr>
              <w:ind w:left="720"/>
              <w:contextualSpacing/>
              <w:rPr>
                <w:sz w:val="20"/>
                <w:szCs w:val="20"/>
              </w:rPr>
            </w:pPr>
            <w:r w:rsidRPr="00981D93">
              <w:rPr>
                <w:sz w:val="20"/>
                <w:szCs w:val="20"/>
              </w:rPr>
              <w:t>Total percentage must be rounded down to closest whole number</w:t>
            </w:r>
          </w:p>
          <w:p w14:paraId="43490D54" w14:textId="3425A8CC" w:rsidR="004C60D5" w:rsidRPr="00981D93" w:rsidRDefault="004C60D5" w:rsidP="00CC37EE">
            <w:pPr>
              <w:pStyle w:val="ListParagraph"/>
              <w:numPr>
                <w:ilvl w:val="0"/>
                <w:numId w:val="15"/>
              </w:numPr>
              <w:contextualSpacing/>
              <w:rPr>
                <w:sz w:val="20"/>
                <w:szCs w:val="20"/>
              </w:rPr>
            </w:pPr>
            <w:r w:rsidRPr="00981D93">
              <w:rPr>
                <w:b/>
                <w:sz w:val="20"/>
                <w:szCs w:val="20"/>
              </w:rPr>
              <w:t>Ingredient Panel Only</w:t>
            </w:r>
            <w:r w:rsidRPr="00981D93">
              <w:rPr>
                <w:sz w:val="20"/>
                <w:szCs w:val="20"/>
              </w:rPr>
              <w:t xml:space="preserve"> does not require certification of the product or </w:t>
            </w:r>
            <w:proofErr w:type="spellStart"/>
            <w:r w:rsidRPr="00981D93">
              <w:rPr>
                <w:sz w:val="20"/>
                <w:szCs w:val="20"/>
              </w:rPr>
              <w:t>b</w:t>
            </w:r>
            <w:r w:rsidR="00752664">
              <w:rPr>
                <w:sz w:val="20"/>
                <w:szCs w:val="20"/>
              </w:rPr>
              <w:t>uisness</w:t>
            </w:r>
            <w:proofErr w:type="spellEnd"/>
            <w:r w:rsidRPr="00981D93">
              <w:rPr>
                <w:sz w:val="20"/>
                <w:szCs w:val="20"/>
              </w:rPr>
              <w:t xml:space="preserve"> </w:t>
            </w:r>
          </w:p>
          <w:p w14:paraId="64912DA0" w14:textId="2D055DF7" w:rsidR="004C60D5" w:rsidRPr="00981D93" w:rsidRDefault="004C60D5" w:rsidP="00A804C7">
            <w:pPr>
              <w:pStyle w:val="ListParagraph"/>
              <w:numPr>
                <w:ilvl w:val="1"/>
                <w:numId w:val="15"/>
              </w:numPr>
              <w:ind w:left="720"/>
              <w:contextualSpacing/>
              <w:rPr>
                <w:sz w:val="20"/>
                <w:szCs w:val="20"/>
              </w:rPr>
            </w:pPr>
            <w:r w:rsidRPr="00981D93">
              <w:rPr>
                <w:sz w:val="20"/>
                <w:szCs w:val="20"/>
              </w:rPr>
              <w:t xml:space="preserve">Ingredients must be certified organic to be </w:t>
            </w:r>
            <w:r w:rsidR="00C60D67">
              <w:rPr>
                <w:sz w:val="20"/>
                <w:szCs w:val="20"/>
              </w:rPr>
              <w:t>identified</w:t>
            </w:r>
            <w:r w:rsidRPr="00981D93">
              <w:rPr>
                <w:sz w:val="20"/>
                <w:szCs w:val="20"/>
              </w:rPr>
              <w:t xml:space="preserve"> as organic in ingredient list</w:t>
            </w:r>
          </w:p>
          <w:p w14:paraId="5A9A5D69" w14:textId="4AF780A8" w:rsidR="00C22C4F" w:rsidRPr="00981D93" w:rsidRDefault="004C60D5" w:rsidP="00A804C7">
            <w:pPr>
              <w:pStyle w:val="ListParagraph"/>
              <w:numPr>
                <w:ilvl w:val="1"/>
                <w:numId w:val="15"/>
              </w:numPr>
              <w:ind w:left="720"/>
              <w:contextualSpacing/>
              <w:rPr>
                <w:sz w:val="20"/>
                <w:szCs w:val="20"/>
              </w:rPr>
            </w:pPr>
            <w:r w:rsidRPr="00981D93">
              <w:rPr>
                <w:sz w:val="20"/>
                <w:szCs w:val="20"/>
              </w:rPr>
              <w:t>Not allowed for single ingredient products</w:t>
            </w:r>
          </w:p>
        </w:tc>
      </w:tr>
      <w:tr w:rsidR="003A7A2A" w14:paraId="52B5DA40" w14:textId="77777777" w:rsidTr="00A804C7">
        <w:tblPrEx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1980" w:type="dxa"/>
            <w:tcBorders>
              <w:top w:val="nil"/>
            </w:tcBorders>
          </w:tcPr>
          <w:p w14:paraId="6B586CFE" w14:textId="3223B20A" w:rsidR="003A7A2A" w:rsidRPr="004C60D5" w:rsidRDefault="003A7A2A" w:rsidP="00CC37EE">
            <w:pPr>
              <w:jc w:val="both"/>
              <w:rPr>
                <w:b/>
                <w:bCs w:val="0"/>
                <w:iCs w:val="0"/>
                <w:szCs w:val="20"/>
              </w:rPr>
            </w:pPr>
            <w:r w:rsidRPr="004C60D5">
              <w:rPr>
                <w:b/>
                <w:bCs w:val="0"/>
                <w:iCs w:val="0"/>
                <w:szCs w:val="20"/>
              </w:rPr>
              <w:t>Retail and non-retail labels must include:</w:t>
            </w:r>
          </w:p>
        </w:tc>
        <w:tc>
          <w:tcPr>
            <w:tcW w:w="8820" w:type="dxa"/>
            <w:gridSpan w:val="4"/>
            <w:tcBorders>
              <w:top w:val="nil"/>
            </w:tcBorders>
          </w:tcPr>
          <w:p w14:paraId="088AD0BF" w14:textId="77777777" w:rsidR="00F65CFC" w:rsidRPr="00981D93" w:rsidRDefault="00F65CFC" w:rsidP="00CC37EE">
            <w:pPr>
              <w:pStyle w:val="ListParagraph"/>
              <w:numPr>
                <w:ilvl w:val="0"/>
                <w:numId w:val="14"/>
              </w:numPr>
              <w:ind w:left="360"/>
              <w:contextualSpacing/>
              <w:rPr>
                <w:sz w:val="20"/>
                <w:szCs w:val="20"/>
              </w:rPr>
            </w:pPr>
            <w:r w:rsidRPr="00981D93">
              <w:rPr>
                <w:sz w:val="20"/>
                <w:szCs w:val="20"/>
              </w:rPr>
              <w:t>The trade name of the certified business</w:t>
            </w:r>
          </w:p>
          <w:p w14:paraId="5076D18E" w14:textId="3339ACD7" w:rsidR="00F65CFC" w:rsidRPr="00981D93" w:rsidRDefault="00F65CFC" w:rsidP="00CC37EE">
            <w:pPr>
              <w:pStyle w:val="ListParagraph"/>
              <w:numPr>
                <w:ilvl w:val="0"/>
                <w:numId w:val="14"/>
              </w:numPr>
              <w:ind w:left="360"/>
              <w:contextualSpacing/>
              <w:rPr>
                <w:sz w:val="20"/>
                <w:szCs w:val="20"/>
              </w:rPr>
            </w:pPr>
            <w:r w:rsidRPr="00981D93">
              <w:rPr>
                <w:sz w:val="20"/>
                <w:szCs w:val="20"/>
              </w:rPr>
              <w:t>Identification of the CB (can use Certified Organic By statement)</w:t>
            </w:r>
          </w:p>
          <w:p w14:paraId="4ED8154C" w14:textId="4C3D2F50" w:rsidR="003A7A2A" w:rsidRPr="00981D93" w:rsidRDefault="00F65CFC" w:rsidP="00CC37EE">
            <w:pPr>
              <w:pStyle w:val="ListParagraph"/>
              <w:numPr>
                <w:ilvl w:val="0"/>
                <w:numId w:val="14"/>
              </w:numPr>
              <w:ind w:left="360"/>
              <w:contextualSpacing/>
              <w:rPr>
                <w:sz w:val="20"/>
                <w:szCs w:val="20"/>
              </w:rPr>
            </w:pPr>
            <w:r w:rsidRPr="00981D93">
              <w:rPr>
                <w:sz w:val="20"/>
                <w:szCs w:val="20"/>
              </w:rPr>
              <w:t>Batch number (if applicable)</w:t>
            </w:r>
          </w:p>
        </w:tc>
      </w:tr>
      <w:tr w:rsidR="00F65CFC" w14:paraId="2C0C00B1" w14:textId="77777777" w:rsidTr="00A804C7">
        <w:tblPrEx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1980" w:type="dxa"/>
            <w:tcBorders>
              <w:top w:val="nil"/>
            </w:tcBorders>
          </w:tcPr>
          <w:p w14:paraId="4F34BBE7" w14:textId="737F3FAB" w:rsidR="00F65CFC" w:rsidRPr="004C60D5" w:rsidRDefault="0076091A" w:rsidP="00A804C7">
            <w:pPr>
              <w:rPr>
                <w:b/>
                <w:bCs w:val="0"/>
                <w:iCs w:val="0"/>
                <w:szCs w:val="20"/>
              </w:rPr>
            </w:pPr>
            <w:r w:rsidRPr="00CC5234">
              <w:rPr>
                <w:b/>
                <w:bCs w:val="0"/>
              </w:rPr>
              <w:t xml:space="preserve">Claims </w:t>
            </w:r>
            <w:r w:rsidRPr="00CC5234">
              <w:rPr>
                <w:b/>
                <w:bCs w:val="0"/>
                <w:i/>
              </w:rPr>
              <w:t>cannot</w:t>
            </w:r>
            <w:r w:rsidRPr="00CC5234">
              <w:rPr>
                <w:b/>
                <w:bCs w:val="0"/>
              </w:rPr>
              <w:t xml:space="preserve"> include:</w:t>
            </w:r>
          </w:p>
        </w:tc>
        <w:tc>
          <w:tcPr>
            <w:tcW w:w="8820" w:type="dxa"/>
            <w:gridSpan w:val="4"/>
            <w:tcBorders>
              <w:top w:val="nil"/>
            </w:tcBorders>
          </w:tcPr>
          <w:p w14:paraId="5BEDBBFD" w14:textId="77777777" w:rsidR="00C22C4F" w:rsidRPr="00981D93" w:rsidRDefault="00C22C4F" w:rsidP="00CC37EE">
            <w:pPr>
              <w:pStyle w:val="ListParagraph"/>
              <w:numPr>
                <w:ilvl w:val="0"/>
                <w:numId w:val="16"/>
              </w:numPr>
              <w:contextualSpacing/>
              <w:rPr>
                <w:sz w:val="20"/>
                <w:szCs w:val="20"/>
              </w:rPr>
            </w:pPr>
            <w:r w:rsidRPr="00981D93">
              <w:rPr>
                <w:sz w:val="20"/>
                <w:szCs w:val="20"/>
              </w:rPr>
              <w:t>“100% organic” or “100% (product name) organic” or any percentage when 95% or over</w:t>
            </w:r>
          </w:p>
          <w:p w14:paraId="4A51B0F3" w14:textId="77777777" w:rsidR="00C22C4F" w:rsidRPr="00981D93" w:rsidRDefault="00C22C4F" w:rsidP="00CC37EE">
            <w:pPr>
              <w:pStyle w:val="ListParagraph"/>
              <w:numPr>
                <w:ilvl w:val="0"/>
                <w:numId w:val="16"/>
              </w:numPr>
              <w:contextualSpacing/>
              <w:rPr>
                <w:sz w:val="20"/>
                <w:szCs w:val="20"/>
              </w:rPr>
            </w:pPr>
            <w:r w:rsidRPr="00981D93">
              <w:rPr>
                <w:sz w:val="20"/>
                <w:szCs w:val="20"/>
              </w:rPr>
              <w:t>“Made with Organic” or MWO</w:t>
            </w:r>
          </w:p>
          <w:p w14:paraId="3AFE4487" w14:textId="77777777" w:rsidR="00C22C4F" w:rsidRPr="00981D93" w:rsidRDefault="00C22C4F" w:rsidP="00CC37EE">
            <w:pPr>
              <w:pStyle w:val="ListParagraph"/>
              <w:numPr>
                <w:ilvl w:val="0"/>
                <w:numId w:val="16"/>
              </w:numPr>
              <w:contextualSpacing/>
              <w:rPr>
                <w:sz w:val="20"/>
                <w:szCs w:val="20"/>
              </w:rPr>
            </w:pPr>
            <w:r w:rsidRPr="00981D93">
              <w:rPr>
                <w:sz w:val="20"/>
                <w:szCs w:val="20"/>
              </w:rPr>
              <w:t>“Verified by” and CB name or similar if product has less than 70% organic content</w:t>
            </w:r>
          </w:p>
          <w:p w14:paraId="4797B83F" w14:textId="77777777" w:rsidR="00C22C4F" w:rsidRPr="00981D93" w:rsidRDefault="00C22C4F" w:rsidP="00CC37EE">
            <w:pPr>
              <w:pStyle w:val="ListParagraph"/>
              <w:numPr>
                <w:ilvl w:val="0"/>
                <w:numId w:val="16"/>
              </w:numPr>
              <w:contextualSpacing/>
              <w:rPr>
                <w:sz w:val="20"/>
                <w:szCs w:val="20"/>
              </w:rPr>
            </w:pPr>
            <w:r w:rsidRPr="00981D93">
              <w:rPr>
                <w:sz w:val="20"/>
                <w:szCs w:val="20"/>
              </w:rPr>
              <w:t>Reference to organic transition or pre-certification or similar wording</w:t>
            </w:r>
          </w:p>
          <w:p w14:paraId="351970E0" w14:textId="575D552F" w:rsidR="00F65CFC" w:rsidRPr="00981D93" w:rsidRDefault="00C22C4F" w:rsidP="00CC37EE">
            <w:pPr>
              <w:pStyle w:val="ListParagraph"/>
              <w:numPr>
                <w:ilvl w:val="0"/>
                <w:numId w:val="16"/>
              </w:numPr>
              <w:contextualSpacing/>
              <w:rPr>
                <w:sz w:val="20"/>
                <w:szCs w:val="20"/>
              </w:rPr>
            </w:pPr>
            <w:r w:rsidRPr="00981D93">
              <w:rPr>
                <w:sz w:val="20"/>
                <w:szCs w:val="20"/>
              </w:rPr>
              <w:t>Trademark names that include “organic” in the name, unless certified</w:t>
            </w:r>
            <w:r w:rsidR="004F0076" w:rsidRPr="00981D93">
              <w:rPr>
                <w:sz w:val="20"/>
                <w:szCs w:val="20"/>
              </w:rPr>
              <w:t xml:space="preserve">.  </w:t>
            </w:r>
            <w:r w:rsidRPr="00981D93">
              <w:rPr>
                <w:sz w:val="20"/>
                <w:szCs w:val="20"/>
              </w:rPr>
              <w:t>Cannot use a name that could cause confusion in labelling, advertising, or product display</w:t>
            </w:r>
            <w:r w:rsidR="004F0076" w:rsidRPr="00981D93">
              <w:rPr>
                <w:sz w:val="20"/>
                <w:szCs w:val="20"/>
              </w:rPr>
              <w:t>.</w:t>
            </w:r>
          </w:p>
        </w:tc>
      </w:tr>
      <w:tr w:rsidR="00B71041" w:rsidRPr="00440FA9" w14:paraId="2833ED45" w14:textId="77777777" w:rsidTr="00A804C7">
        <w:tblPrEx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10800" w:type="dxa"/>
            <w:gridSpan w:val="5"/>
          </w:tcPr>
          <w:p w14:paraId="35B97E6D" w14:textId="77777777" w:rsidR="00B71041" w:rsidRPr="00440FA9" w:rsidRDefault="00B71041" w:rsidP="00A804C7">
            <w:pPr>
              <w:pStyle w:val="Heading3"/>
              <w:spacing w:before="40" w:after="40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A804C7">
              <w:rPr>
                <w:rFonts w:ascii="Arial Narrow" w:hAnsi="Arial Narrow"/>
                <w:sz w:val="24"/>
              </w:rPr>
              <w:t>AFFIRMATION</w:t>
            </w:r>
          </w:p>
        </w:tc>
      </w:tr>
      <w:tr w:rsidR="00B71041" w:rsidRPr="00440FA9" w14:paraId="1D68DBBB" w14:textId="77777777" w:rsidTr="00A804C7">
        <w:tblPrEx>
          <w:tblLook w:val="01E0" w:firstRow="1" w:lastRow="1" w:firstColumn="1" w:lastColumn="1" w:noHBand="0" w:noVBand="0"/>
        </w:tblPrEx>
        <w:trPr>
          <w:cantSplit/>
          <w:trHeight w:val="449"/>
          <w:jc w:val="center"/>
        </w:trPr>
        <w:tc>
          <w:tcPr>
            <w:tcW w:w="10800" w:type="dxa"/>
            <w:gridSpan w:val="5"/>
          </w:tcPr>
          <w:p w14:paraId="6B224974" w14:textId="32F24595" w:rsidR="00B71041" w:rsidRPr="00A804C7" w:rsidRDefault="00B71041" w:rsidP="00A804C7">
            <w:pPr>
              <w:pStyle w:val="BodyText"/>
              <w:spacing w:before="40" w:after="40"/>
              <w:rPr>
                <w:rFonts w:ascii="Arial Narrow" w:hAnsi="Arial Narrow"/>
                <w:sz w:val="20"/>
                <w:szCs w:val="20"/>
              </w:rPr>
            </w:pPr>
            <w:r w:rsidRPr="00A804C7">
              <w:rPr>
                <w:rFonts w:ascii="Arial Narrow" w:hAnsi="Arial Narrow"/>
                <w:sz w:val="20"/>
                <w:szCs w:val="20"/>
              </w:rPr>
              <w:t xml:space="preserve">I affirm that all statements made in this </w:t>
            </w:r>
            <w:r w:rsidR="004F0076" w:rsidRPr="00A804C7">
              <w:rPr>
                <w:rFonts w:ascii="Arial Narrow" w:hAnsi="Arial Narrow"/>
                <w:sz w:val="20"/>
                <w:szCs w:val="20"/>
                <w:lang w:val="en-US"/>
              </w:rPr>
              <w:t>CARTV</w:t>
            </w:r>
            <w:r w:rsidRPr="00A804C7">
              <w:rPr>
                <w:rFonts w:ascii="Arial Narrow" w:hAnsi="Arial Narrow"/>
                <w:sz w:val="20"/>
                <w:szCs w:val="20"/>
              </w:rPr>
              <w:t xml:space="preserve"> Compliance Affirmation are true and correct. </w:t>
            </w:r>
            <w:r w:rsidRPr="00A804C7">
              <w:rPr>
                <w:rFonts w:ascii="Arial Narrow" w:hAnsi="Arial Narrow"/>
                <w:bCs/>
                <w:iCs/>
                <w:sz w:val="20"/>
                <w:szCs w:val="20"/>
                <w:lang w:val="en-US"/>
              </w:rPr>
              <w:t xml:space="preserve">I agree to provide further information as required by QCS and authorized representatives </w:t>
            </w:r>
            <w:r w:rsidR="00CC5234" w:rsidRPr="00A804C7">
              <w:rPr>
                <w:rFonts w:ascii="Arial Narrow" w:hAnsi="Arial Narrow"/>
                <w:bCs/>
                <w:iCs/>
                <w:sz w:val="20"/>
                <w:szCs w:val="20"/>
                <w:lang w:val="en-US"/>
              </w:rPr>
              <w:t>CARTV</w:t>
            </w:r>
            <w:r w:rsidRPr="00A804C7">
              <w:rPr>
                <w:rFonts w:ascii="Arial Narrow" w:hAnsi="Arial Narrow"/>
                <w:bCs/>
                <w:iCs/>
                <w:sz w:val="20"/>
                <w:szCs w:val="20"/>
                <w:lang w:val="en-US"/>
              </w:rPr>
              <w:t>.</w:t>
            </w:r>
          </w:p>
        </w:tc>
      </w:tr>
      <w:tr w:rsidR="00CC37EE" w:rsidRPr="007049C1" w14:paraId="2BAB2F6C" w14:textId="77777777" w:rsidTr="00A804C7">
        <w:tblPrEx>
          <w:tblLook w:val="01E0" w:firstRow="1" w:lastRow="1" w:firstColumn="1" w:lastColumn="1" w:noHBand="0" w:noVBand="0"/>
        </w:tblPrEx>
        <w:trPr>
          <w:cantSplit/>
          <w:trHeight w:val="720"/>
          <w:jc w:val="center"/>
        </w:trPr>
        <w:tc>
          <w:tcPr>
            <w:tcW w:w="3600" w:type="dxa"/>
            <w:gridSpan w:val="2"/>
            <w:vAlign w:val="bottom"/>
          </w:tcPr>
          <w:p w14:paraId="20D82A85" w14:textId="572B1756" w:rsidR="00CC37EE" w:rsidRPr="00822CD4" w:rsidRDefault="00CC37EE" w:rsidP="00CC37EE">
            <w:pPr>
              <w:spacing w:before="40" w:after="40"/>
            </w:pPr>
            <w:r w:rsidRPr="006E6075">
              <w:rPr>
                <w:rFonts w:ascii="Garamond" w:hAnsi="Garamond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6E6075">
              <w:rPr>
                <w:rFonts w:ascii="Garamond" w:hAnsi="Garamond"/>
              </w:rPr>
              <w:instrText xml:space="preserve"> FORMTEXT </w:instrText>
            </w:r>
            <w:r w:rsidRPr="006E6075">
              <w:rPr>
                <w:rFonts w:ascii="Garamond" w:hAnsi="Garamond"/>
              </w:rPr>
            </w:r>
            <w:r w:rsidRPr="006E6075">
              <w:rPr>
                <w:rFonts w:ascii="Garamond" w:hAnsi="Garamond"/>
              </w:rPr>
              <w:fldChar w:fldCharType="separate"/>
            </w:r>
            <w:r w:rsidRPr="006E6075">
              <w:rPr>
                <w:rFonts w:ascii="Garamond" w:hAnsi="Garamond"/>
                <w:noProof/>
              </w:rPr>
              <w:t> </w:t>
            </w:r>
            <w:r w:rsidRPr="006E6075">
              <w:rPr>
                <w:rFonts w:ascii="Garamond" w:hAnsi="Garamond"/>
                <w:noProof/>
              </w:rPr>
              <w:t> </w:t>
            </w:r>
            <w:r w:rsidRPr="006E6075">
              <w:rPr>
                <w:rFonts w:ascii="Garamond" w:hAnsi="Garamond"/>
                <w:noProof/>
              </w:rPr>
              <w:t> </w:t>
            </w:r>
            <w:r w:rsidRPr="006E6075">
              <w:rPr>
                <w:rFonts w:ascii="Garamond" w:hAnsi="Garamond"/>
                <w:noProof/>
              </w:rPr>
              <w:t> </w:t>
            </w:r>
            <w:r w:rsidRPr="006E6075">
              <w:rPr>
                <w:rFonts w:ascii="Garamond" w:hAnsi="Garamond"/>
                <w:noProof/>
              </w:rPr>
              <w:t> </w:t>
            </w:r>
            <w:r w:rsidRPr="006E6075">
              <w:rPr>
                <w:rFonts w:ascii="Garamond" w:hAnsi="Garamond"/>
              </w:rPr>
              <w:fldChar w:fldCharType="end"/>
            </w:r>
          </w:p>
        </w:tc>
        <w:tc>
          <w:tcPr>
            <w:tcW w:w="3600" w:type="dxa"/>
            <w:gridSpan w:val="2"/>
            <w:vAlign w:val="bottom"/>
          </w:tcPr>
          <w:p w14:paraId="1B3F3651" w14:textId="22CAF54C" w:rsidR="00CC37EE" w:rsidRPr="007049C1" w:rsidRDefault="00CC37EE" w:rsidP="00CC37EE">
            <w:pPr>
              <w:spacing w:before="40" w:after="40"/>
            </w:pPr>
            <w:r w:rsidRPr="00D53DB2">
              <w:rPr>
                <w:rFonts w:ascii="Garamond" w:hAnsi="Garamond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53DB2">
              <w:rPr>
                <w:rFonts w:ascii="Garamond" w:hAnsi="Garamond"/>
              </w:rPr>
              <w:instrText xml:space="preserve"> FORMTEXT </w:instrText>
            </w:r>
            <w:r w:rsidRPr="00D53DB2">
              <w:rPr>
                <w:rFonts w:ascii="Garamond" w:hAnsi="Garamond"/>
              </w:rPr>
            </w:r>
            <w:r w:rsidRPr="00D53DB2">
              <w:rPr>
                <w:rFonts w:ascii="Garamond" w:hAnsi="Garamond"/>
              </w:rPr>
              <w:fldChar w:fldCharType="separate"/>
            </w:r>
            <w:r w:rsidRPr="00D53DB2">
              <w:rPr>
                <w:rFonts w:ascii="Garamond" w:hAnsi="Garamond"/>
                <w:noProof/>
              </w:rPr>
              <w:t> </w:t>
            </w:r>
            <w:r w:rsidRPr="00D53DB2">
              <w:rPr>
                <w:rFonts w:ascii="Garamond" w:hAnsi="Garamond"/>
                <w:noProof/>
              </w:rPr>
              <w:t> </w:t>
            </w:r>
            <w:r w:rsidRPr="00D53DB2">
              <w:rPr>
                <w:rFonts w:ascii="Garamond" w:hAnsi="Garamond"/>
                <w:noProof/>
              </w:rPr>
              <w:t> </w:t>
            </w:r>
            <w:r w:rsidRPr="00D53DB2">
              <w:rPr>
                <w:rFonts w:ascii="Garamond" w:hAnsi="Garamond"/>
                <w:noProof/>
              </w:rPr>
              <w:t> </w:t>
            </w:r>
            <w:r w:rsidRPr="00D53DB2">
              <w:rPr>
                <w:rFonts w:ascii="Garamond" w:hAnsi="Garamond"/>
                <w:noProof/>
              </w:rPr>
              <w:t> </w:t>
            </w:r>
            <w:r w:rsidRPr="00D53DB2">
              <w:rPr>
                <w:rFonts w:ascii="Garamond" w:hAnsi="Garamond"/>
              </w:rPr>
              <w:fldChar w:fldCharType="end"/>
            </w:r>
          </w:p>
        </w:tc>
        <w:tc>
          <w:tcPr>
            <w:tcW w:w="3600" w:type="dxa"/>
            <w:vAlign w:val="bottom"/>
          </w:tcPr>
          <w:p w14:paraId="2C49F0E4" w14:textId="28EA5695" w:rsidR="00CC37EE" w:rsidRPr="007049C1" w:rsidRDefault="00CC37EE" w:rsidP="00A804C7">
            <w:pPr>
              <w:spacing w:before="40" w:after="40"/>
            </w:pPr>
            <w:r w:rsidRPr="00D53DB2">
              <w:rPr>
                <w:rFonts w:ascii="Garamond" w:hAnsi="Garamond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53DB2">
              <w:rPr>
                <w:rFonts w:ascii="Garamond" w:hAnsi="Garamond"/>
              </w:rPr>
              <w:instrText xml:space="preserve"> FORMTEXT </w:instrText>
            </w:r>
            <w:r w:rsidRPr="00D53DB2">
              <w:rPr>
                <w:rFonts w:ascii="Garamond" w:hAnsi="Garamond"/>
              </w:rPr>
            </w:r>
            <w:r w:rsidRPr="00D53DB2">
              <w:rPr>
                <w:rFonts w:ascii="Garamond" w:hAnsi="Garamond"/>
              </w:rPr>
              <w:fldChar w:fldCharType="separate"/>
            </w:r>
            <w:r w:rsidRPr="00D53DB2">
              <w:rPr>
                <w:rFonts w:ascii="Garamond" w:hAnsi="Garamond"/>
                <w:noProof/>
              </w:rPr>
              <w:t> </w:t>
            </w:r>
            <w:r w:rsidRPr="00D53DB2">
              <w:rPr>
                <w:rFonts w:ascii="Garamond" w:hAnsi="Garamond"/>
                <w:noProof/>
              </w:rPr>
              <w:t> </w:t>
            </w:r>
            <w:r w:rsidRPr="00D53DB2">
              <w:rPr>
                <w:rFonts w:ascii="Garamond" w:hAnsi="Garamond"/>
                <w:noProof/>
              </w:rPr>
              <w:t> </w:t>
            </w:r>
            <w:r w:rsidRPr="00D53DB2">
              <w:rPr>
                <w:rFonts w:ascii="Garamond" w:hAnsi="Garamond"/>
                <w:noProof/>
              </w:rPr>
              <w:t> </w:t>
            </w:r>
            <w:r w:rsidRPr="00D53DB2">
              <w:rPr>
                <w:rFonts w:ascii="Garamond" w:hAnsi="Garamond"/>
                <w:noProof/>
              </w:rPr>
              <w:t> </w:t>
            </w:r>
            <w:r w:rsidRPr="00D53DB2">
              <w:rPr>
                <w:rFonts w:ascii="Garamond" w:hAnsi="Garamond"/>
              </w:rPr>
              <w:fldChar w:fldCharType="end"/>
            </w:r>
          </w:p>
        </w:tc>
      </w:tr>
      <w:tr w:rsidR="00CC37EE" w:rsidRPr="007049C1" w14:paraId="1B8AA7B5" w14:textId="77777777" w:rsidTr="00A804C7">
        <w:tblPrEx>
          <w:tblLook w:val="01E0" w:firstRow="1" w:lastRow="1" w:firstColumn="1" w:lastColumn="1" w:noHBand="0" w:noVBand="0"/>
        </w:tblPrEx>
        <w:trPr>
          <w:cantSplit/>
          <w:trHeight w:val="225"/>
          <w:jc w:val="center"/>
        </w:trPr>
        <w:tc>
          <w:tcPr>
            <w:tcW w:w="3600" w:type="dxa"/>
            <w:gridSpan w:val="2"/>
          </w:tcPr>
          <w:p w14:paraId="00B3D470" w14:textId="1168BAF8" w:rsidR="00CC37EE" w:rsidRPr="009C1C8F" w:rsidRDefault="00CC37EE" w:rsidP="00CC37EE">
            <w:pPr>
              <w:spacing w:before="40" w:after="40"/>
              <w:rPr>
                <w:sz w:val="20"/>
                <w:szCs w:val="22"/>
              </w:rPr>
            </w:pPr>
            <w:r w:rsidRPr="009C1C8F">
              <w:rPr>
                <w:sz w:val="20"/>
                <w:szCs w:val="22"/>
              </w:rPr>
              <w:t>Signature</w:t>
            </w:r>
          </w:p>
        </w:tc>
        <w:tc>
          <w:tcPr>
            <w:tcW w:w="3600" w:type="dxa"/>
            <w:gridSpan w:val="2"/>
          </w:tcPr>
          <w:p w14:paraId="0DE974A1" w14:textId="1CB2FF66" w:rsidR="00CC37EE" w:rsidRPr="009C1C8F" w:rsidRDefault="00CC37EE" w:rsidP="00CC37EE">
            <w:pPr>
              <w:spacing w:before="40" w:after="40"/>
              <w:rPr>
                <w:sz w:val="20"/>
                <w:szCs w:val="22"/>
              </w:rPr>
            </w:pPr>
            <w:r w:rsidRPr="009C1C8F">
              <w:rPr>
                <w:sz w:val="20"/>
                <w:szCs w:val="22"/>
              </w:rPr>
              <w:t>Title</w:t>
            </w:r>
          </w:p>
        </w:tc>
        <w:tc>
          <w:tcPr>
            <w:tcW w:w="3600" w:type="dxa"/>
          </w:tcPr>
          <w:p w14:paraId="7EAF061E" w14:textId="325609B8" w:rsidR="00CC37EE" w:rsidRPr="009C1C8F" w:rsidRDefault="00CC37EE" w:rsidP="00CC37EE">
            <w:pPr>
              <w:spacing w:before="40" w:after="40"/>
              <w:rPr>
                <w:sz w:val="20"/>
                <w:szCs w:val="22"/>
              </w:rPr>
            </w:pPr>
            <w:r w:rsidRPr="009C1C8F">
              <w:rPr>
                <w:sz w:val="20"/>
                <w:szCs w:val="22"/>
              </w:rPr>
              <w:t>Date</w:t>
            </w:r>
          </w:p>
        </w:tc>
      </w:tr>
    </w:tbl>
    <w:p w14:paraId="0A4983A6" w14:textId="77777777" w:rsidR="00440FA9" w:rsidRPr="00A804C7" w:rsidRDefault="00440FA9" w:rsidP="0072598F">
      <w:pPr>
        <w:rPr>
          <w:sz w:val="12"/>
          <w:szCs w:val="14"/>
        </w:rPr>
      </w:pPr>
    </w:p>
    <w:sectPr w:rsidR="00440FA9" w:rsidRPr="00A804C7" w:rsidSect="00A804C7">
      <w:headerReference w:type="default" r:id="rId13"/>
      <w:footerReference w:type="even" r:id="rId14"/>
      <w:footerReference w:type="default" r:id="rId15"/>
      <w:pgSz w:w="12240" w:h="15840" w:code="1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F1222" w14:textId="77777777" w:rsidR="00A35EF7" w:rsidRDefault="00A35EF7" w:rsidP="00B04274">
      <w:r>
        <w:separator/>
      </w:r>
    </w:p>
    <w:p w14:paraId="6EE77EBC" w14:textId="77777777" w:rsidR="00A35EF7" w:rsidRDefault="00A35EF7" w:rsidP="00B04274"/>
  </w:endnote>
  <w:endnote w:type="continuationSeparator" w:id="0">
    <w:p w14:paraId="132E4CA2" w14:textId="77777777" w:rsidR="00A35EF7" w:rsidRDefault="00A35EF7" w:rsidP="00B04274">
      <w:r>
        <w:continuationSeparator/>
      </w:r>
    </w:p>
    <w:p w14:paraId="723E9773" w14:textId="77777777" w:rsidR="00A35EF7" w:rsidRDefault="00A35EF7" w:rsidP="00B042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18CD3" w14:textId="77777777" w:rsidR="002F21C5" w:rsidRDefault="002F21C5" w:rsidP="00B04274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A440C8" w14:textId="77777777" w:rsidR="002F21C5" w:rsidRDefault="002F21C5" w:rsidP="00B042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720A2" w14:textId="05EAA60C" w:rsidR="002F21C5" w:rsidRPr="00A804C7" w:rsidRDefault="0004430B" w:rsidP="00B04274">
    <w:pPr>
      <w:pStyle w:val="Footer"/>
      <w:rPr>
        <w:rFonts w:ascii="Garamond" w:hAnsi="Garamond"/>
        <w:sz w:val="20"/>
        <w:szCs w:val="22"/>
      </w:rPr>
    </w:pPr>
    <w:r w:rsidRPr="00A804C7">
      <w:rPr>
        <w:rFonts w:ascii="Garamond" w:hAnsi="Garamond"/>
        <w:sz w:val="20"/>
        <w:szCs w:val="22"/>
        <w:lang w:val="en-US"/>
      </w:rPr>
      <w:t>1C4C1</w:t>
    </w:r>
    <w:r w:rsidR="00D0332D">
      <w:rPr>
        <w:rFonts w:ascii="Garamond" w:hAnsi="Garamond"/>
        <w:sz w:val="20"/>
        <w:szCs w:val="22"/>
        <w:lang w:val="en-US"/>
      </w:rPr>
      <w:t>0</w:t>
    </w:r>
    <w:r w:rsidRPr="00A804C7">
      <w:rPr>
        <w:rFonts w:ascii="Garamond" w:hAnsi="Garamond"/>
        <w:sz w:val="20"/>
        <w:szCs w:val="22"/>
        <w:lang w:val="en-US"/>
      </w:rPr>
      <w:t xml:space="preserve">, V1, </w:t>
    </w:r>
    <w:r w:rsidR="00D0332D">
      <w:rPr>
        <w:rFonts w:ascii="Garamond" w:hAnsi="Garamond"/>
        <w:sz w:val="20"/>
        <w:szCs w:val="22"/>
        <w:lang w:val="en-US"/>
      </w:rPr>
      <w:t>R1, 06</w:t>
    </w:r>
    <w:r w:rsidRPr="00A804C7">
      <w:rPr>
        <w:rFonts w:ascii="Garamond" w:hAnsi="Garamond"/>
        <w:sz w:val="20"/>
        <w:szCs w:val="22"/>
        <w:lang w:val="en-US"/>
      </w:rPr>
      <w:t>/</w:t>
    </w:r>
    <w:r w:rsidR="00D0332D">
      <w:rPr>
        <w:rFonts w:ascii="Garamond" w:hAnsi="Garamond"/>
        <w:sz w:val="20"/>
        <w:szCs w:val="22"/>
        <w:lang w:val="en-US"/>
      </w:rPr>
      <w:t>06</w:t>
    </w:r>
    <w:r w:rsidRPr="00A804C7">
      <w:rPr>
        <w:rFonts w:ascii="Garamond" w:hAnsi="Garamond"/>
        <w:sz w:val="20"/>
        <w:szCs w:val="22"/>
        <w:lang w:val="en-US"/>
      </w:rPr>
      <w:t>/202</w:t>
    </w:r>
    <w:r w:rsidR="00D0332D">
      <w:rPr>
        <w:rFonts w:ascii="Garamond" w:hAnsi="Garamond"/>
        <w:sz w:val="20"/>
        <w:szCs w:val="22"/>
        <w:lang w:val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E4AA2" w14:textId="77777777" w:rsidR="00A35EF7" w:rsidRDefault="00A35EF7" w:rsidP="00B04274">
      <w:r>
        <w:separator/>
      </w:r>
    </w:p>
    <w:p w14:paraId="7BD2277A" w14:textId="77777777" w:rsidR="00A35EF7" w:rsidRDefault="00A35EF7" w:rsidP="00B04274"/>
  </w:footnote>
  <w:footnote w:type="continuationSeparator" w:id="0">
    <w:p w14:paraId="11D16F3D" w14:textId="77777777" w:rsidR="00A35EF7" w:rsidRDefault="00A35EF7" w:rsidP="00B04274">
      <w:r>
        <w:continuationSeparator/>
      </w:r>
    </w:p>
    <w:p w14:paraId="2AA5447D" w14:textId="77777777" w:rsidR="00A35EF7" w:rsidRDefault="00A35EF7" w:rsidP="00B042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C7A6" w14:textId="77777777" w:rsidR="002F21C5" w:rsidRPr="00BC637F" w:rsidRDefault="008B5013" w:rsidP="00CC3DAD">
    <w:pPr>
      <w:jc w:val="right"/>
      <w:rPr>
        <w:rFonts w:ascii="Calibri" w:hAnsi="Calibri" w:cs="Calibri"/>
        <w:b/>
        <w:bCs w:val="0"/>
        <w:smallCaps/>
        <w:sz w:val="28"/>
        <w:szCs w:val="28"/>
      </w:rPr>
    </w:pPr>
    <w:r>
      <w:rPr>
        <w:rFonts w:ascii="Calibri" w:hAnsi="Calibri" w:cs="Calibri"/>
        <w:b/>
        <w:bCs w:val="0"/>
        <w:smallCaps/>
        <w:sz w:val="28"/>
        <w:szCs w:val="28"/>
      </w:rPr>
      <w:pict w14:anchorId="3B6C49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7" type="#_x0000_t75" alt="QCS-SimpleLogomark-Color - Copy" style="position:absolute;left:0;text-align:left;margin-left:10.25pt;margin-top:.3pt;width:155.3pt;height:63pt;z-index:251657728;visibility:visible">
          <v:imagedata r:id="rId1" o:title="QCS-SimpleLogomark-Color - Copy"/>
          <w10:wrap type="square"/>
        </v:shape>
      </w:pict>
    </w:r>
    <w:r w:rsidR="002F21C5" w:rsidRPr="00CC3DAD">
      <w:rPr>
        <w:rFonts w:ascii="Calibri" w:hAnsi="Calibri" w:cs="Calibri"/>
        <w:b/>
        <w:bCs w:val="0"/>
        <w:smallCaps/>
        <w:sz w:val="28"/>
        <w:szCs w:val="28"/>
      </w:rPr>
      <w:t>Organic Handler/Processor Plan (OHP) - COR</w:t>
    </w:r>
  </w:p>
  <w:p w14:paraId="08D0F962" w14:textId="77777777" w:rsidR="002F21C5" w:rsidRPr="00A804C7" w:rsidRDefault="002F21C5" w:rsidP="00CC3DAD">
    <w:pPr>
      <w:jc w:val="right"/>
      <w:rPr>
        <w:rFonts w:ascii="Calibri" w:hAnsi="Calibri" w:cs="Calibri"/>
        <w:sz w:val="28"/>
        <w:szCs w:val="28"/>
      </w:rPr>
    </w:pPr>
    <w:r w:rsidRPr="00A804C7">
      <w:rPr>
        <w:rFonts w:ascii="Calibri" w:hAnsi="Calibri" w:cs="Calibri"/>
        <w:sz w:val="28"/>
        <w:szCs w:val="28"/>
      </w:rPr>
      <w:t>Quality Certification Services (QCS)</w:t>
    </w:r>
  </w:p>
  <w:p w14:paraId="53FBE26B" w14:textId="77777777" w:rsidR="002F21C5" w:rsidRPr="00A804C7" w:rsidRDefault="002F21C5" w:rsidP="00CC3DAD">
    <w:pPr>
      <w:jc w:val="right"/>
      <w:rPr>
        <w:rFonts w:asciiTheme="majorHAnsi" w:hAnsiTheme="majorHAnsi" w:cstheme="majorHAnsi"/>
        <w:sz w:val="20"/>
        <w:szCs w:val="22"/>
      </w:rPr>
    </w:pPr>
    <w:r w:rsidRPr="00A804C7">
      <w:rPr>
        <w:rFonts w:asciiTheme="majorHAnsi" w:hAnsiTheme="majorHAnsi" w:cstheme="majorHAnsi"/>
        <w:sz w:val="20"/>
        <w:szCs w:val="22"/>
      </w:rPr>
      <w:t>5700 SW 34th Street, Suite 349, Gainesville FL 32608</w:t>
    </w:r>
  </w:p>
  <w:p w14:paraId="0129F718" w14:textId="77777777" w:rsidR="002F21C5" w:rsidRPr="00A804C7" w:rsidRDefault="002F21C5" w:rsidP="00CC3DAD">
    <w:pPr>
      <w:jc w:val="right"/>
      <w:rPr>
        <w:rFonts w:asciiTheme="majorHAnsi" w:hAnsiTheme="majorHAnsi" w:cstheme="majorHAnsi"/>
        <w:sz w:val="20"/>
        <w:szCs w:val="22"/>
      </w:rPr>
    </w:pPr>
    <w:r w:rsidRPr="00A804C7">
      <w:rPr>
        <w:rFonts w:asciiTheme="majorHAnsi" w:hAnsiTheme="majorHAnsi" w:cstheme="majorHAnsi"/>
        <w:sz w:val="20"/>
        <w:szCs w:val="22"/>
      </w:rPr>
      <w:t>phone 352.377.0133 / fax 352.377.8363</w:t>
    </w:r>
  </w:p>
  <w:p w14:paraId="0A874FFA" w14:textId="445963DA" w:rsidR="002F21C5" w:rsidRPr="00A5636E" w:rsidRDefault="002F21C5" w:rsidP="00A804C7">
    <w:pPr>
      <w:jc w:val="right"/>
    </w:pPr>
    <w:r w:rsidRPr="00A804C7">
      <w:rPr>
        <w:rFonts w:asciiTheme="majorHAnsi" w:hAnsiTheme="majorHAnsi" w:cstheme="majorHAnsi"/>
        <w:sz w:val="20"/>
        <w:szCs w:val="22"/>
      </w:rPr>
      <w:t>www.qcsinfo.org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5850"/>
        </w:tabs>
        <w:ind w:left="585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417CEE"/>
    <w:multiLevelType w:val="hybridMultilevel"/>
    <w:tmpl w:val="71542722"/>
    <w:lvl w:ilvl="0" w:tplc="99E6770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A2722"/>
    <w:multiLevelType w:val="hybridMultilevel"/>
    <w:tmpl w:val="E8103850"/>
    <w:lvl w:ilvl="0" w:tplc="82F0D0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B4351"/>
    <w:multiLevelType w:val="hybridMultilevel"/>
    <w:tmpl w:val="56C420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F357D6"/>
    <w:multiLevelType w:val="hybridMultilevel"/>
    <w:tmpl w:val="B7F0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D0DD7"/>
    <w:multiLevelType w:val="hybridMultilevel"/>
    <w:tmpl w:val="64D6EB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342709"/>
    <w:multiLevelType w:val="hybridMultilevel"/>
    <w:tmpl w:val="DA06DABE"/>
    <w:lvl w:ilvl="0" w:tplc="97A07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978265">
    <w:abstractNumId w:val="9"/>
  </w:num>
  <w:num w:numId="2" w16cid:durableId="1720664878">
    <w:abstractNumId w:val="7"/>
  </w:num>
  <w:num w:numId="3" w16cid:durableId="2022125503">
    <w:abstractNumId w:val="6"/>
  </w:num>
  <w:num w:numId="4" w16cid:durableId="1881897698">
    <w:abstractNumId w:val="5"/>
  </w:num>
  <w:num w:numId="5" w16cid:durableId="71902373">
    <w:abstractNumId w:val="4"/>
  </w:num>
  <w:num w:numId="6" w16cid:durableId="2107385951">
    <w:abstractNumId w:val="8"/>
  </w:num>
  <w:num w:numId="7" w16cid:durableId="29187934">
    <w:abstractNumId w:val="3"/>
  </w:num>
  <w:num w:numId="8" w16cid:durableId="1970041155">
    <w:abstractNumId w:val="2"/>
  </w:num>
  <w:num w:numId="9" w16cid:durableId="1843010339">
    <w:abstractNumId w:val="1"/>
  </w:num>
  <w:num w:numId="10" w16cid:durableId="1371110682">
    <w:abstractNumId w:val="0"/>
  </w:num>
  <w:num w:numId="11" w16cid:durableId="1035739919">
    <w:abstractNumId w:val="11"/>
  </w:num>
  <w:num w:numId="12" w16cid:durableId="2044937314">
    <w:abstractNumId w:val="10"/>
  </w:num>
  <w:num w:numId="13" w16cid:durableId="1334062701">
    <w:abstractNumId w:val="15"/>
  </w:num>
  <w:num w:numId="14" w16cid:durableId="904947710">
    <w:abstractNumId w:val="13"/>
  </w:num>
  <w:num w:numId="15" w16cid:durableId="815413487">
    <w:abstractNumId w:val="14"/>
  </w:num>
  <w:num w:numId="16" w16cid:durableId="18766998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5XE5C9RyqGTBcsiiIQ85E639HXOjXvl/KUF2mrwq/kz0yUycMBJpAclFvrkYnN2pgDHWmN24tvnT3SjimLY6fQ==" w:salt="p6gcJOm5nmHFv2wIj5aEEA==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06EE"/>
    <w:rsid w:val="00004EC8"/>
    <w:rsid w:val="000111A0"/>
    <w:rsid w:val="0001519A"/>
    <w:rsid w:val="00016467"/>
    <w:rsid w:val="00016665"/>
    <w:rsid w:val="0002142A"/>
    <w:rsid w:val="000239B0"/>
    <w:rsid w:val="0004430B"/>
    <w:rsid w:val="00050453"/>
    <w:rsid w:val="0005088C"/>
    <w:rsid w:val="00054A87"/>
    <w:rsid w:val="00055A18"/>
    <w:rsid w:val="00062B88"/>
    <w:rsid w:val="00062EEE"/>
    <w:rsid w:val="00067ECB"/>
    <w:rsid w:val="00074443"/>
    <w:rsid w:val="000775BA"/>
    <w:rsid w:val="000776D3"/>
    <w:rsid w:val="000844C5"/>
    <w:rsid w:val="00085203"/>
    <w:rsid w:val="00085CE1"/>
    <w:rsid w:val="0008632D"/>
    <w:rsid w:val="00094B8B"/>
    <w:rsid w:val="000A3EEA"/>
    <w:rsid w:val="000A568D"/>
    <w:rsid w:val="000B04EB"/>
    <w:rsid w:val="000B2482"/>
    <w:rsid w:val="000B2B41"/>
    <w:rsid w:val="000B3BEC"/>
    <w:rsid w:val="000B3F54"/>
    <w:rsid w:val="000C2945"/>
    <w:rsid w:val="000C3493"/>
    <w:rsid w:val="000D2B57"/>
    <w:rsid w:val="000D4C9E"/>
    <w:rsid w:val="000D6097"/>
    <w:rsid w:val="000E6CC7"/>
    <w:rsid w:val="000F1F4F"/>
    <w:rsid w:val="000F2179"/>
    <w:rsid w:val="000F4F0E"/>
    <w:rsid w:val="000F7866"/>
    <w:rsid w:val="001004A0"/>
    <w:rsid w:val="00103E8F"/>
    <w:rsid w:val="0010431F"/>
    <w:rsid w:val="00111C60"/>
    <w:rsid w:val="00114AE1"/>
    <w:rsid w:val="00117F0E"/>
    <w:rsid w:val="00123822"/>
    <w:rsid w:val="00127B18"/>
    <w:rsid w:val="00143AB9"/>
    <w:rsid w:val="001451C4"/>
    <w:rsid w:val="00146548"/>
    <w:rsid w:val="001471A4"/>
    <w:rsid w:val="00147645"/>
    <w:rsid w:val="00150F5D"/>
    <w:rsid w:val="0015451F"/>
    <w:rsid w:val="00165518"/>
    <w:rsid w:val="00165A41"/>
    <w:rsid w:val="001730A8"/>
    <w:rsid w:val="00176B34"/>
    <w:rsid w:val="00176DDE"/>
    <w:rsid w:val="00176E16"/>
    <w:rsid w:val="00181A8C"/>
    <w:rsid w:val="00181ACE"/>
    <w:rsid w:val="00185E1D"/>
    <w:rsid w:val="0018798A"/>
    <w:rsid w:val="001900F3"/>
    <w:rsid w:val="001908EC"/>
    <w:rsid w:val="00191253"/>
    <w:rsid w:val="00194B3F"/>
    <w:rsid w:val="001A0CA6"/>
    <w:rsid w:val="001A2341"/>
    <w:rsid w:val="001A27BD"/>
    <w:rsid w:val="001A336B"/>
    <w:rsid w:val="001B0065"/>
    <w:rsid w:val="001B06CA"/>
    <w:rsid w:val="001B1B2D"/>
    <w:rsid w:val="001B5357"/>
    <w:rsid w:val="001C26B2"/>
    <w:rsid w:val="001D2197"/>
    <w:rsid w:val="001D2F37"/>
    <w:rsid w:val="001D36D9"/>
    <w:rsid w:val="001D6550"/>
    <w:rsid w:val="001D6AE6"/>
    <w:rsid w:val="001D7CB8"/>
    <w:rsid w:val="001E0534"/>
    <w:rsid w:val="001E5F05"/>
    <w:rsid w:val="001E6188"/>
    <w:rsid w:val="001F10DA"/>
    <w:rsid w:val="001F11D3"/>
    <w:rsid w:val="001F3424"/>
    <w:rsid w:val="001F52D4"/>
    <w:rsid w:val="00207188"/>
    <w:rsid w:val="002110A7"/>
    <w:rsid w:val="0021473F"/>
    <w:rsid w:val="00216B8D"/>
    <w:rsid w:val="00220E3E"/>
    <w:rsid w:val="002214BB"/>
    <w:rsid w:val="002215FA"/>
    <w:rsid w:val="0024494B"/>
    <w:rsid w:val="00246A00"/>
    <w:rsid w:val="0024776D"/>
    <w:rsid w:val="002514F4"/>
    <w:rsid w:val="0025175F"/>
    <w:rsid w:val="00251905"/>
    <w:rsid w:val="00257DD2"/>
    <w:rsid w:val="00265E3C"/>
    <w:rsid w:val="00280821"/>
    <w:rsid w:val="002825D8"/>
    <w:rsid w:val="002924EF"/>
    <w:rsid w:val="002930CF"/>
    <w:rsid w:val="002979CF"/>
    <w:rsid w:val="002A4A2B"/>
    <w:rsid w:val="002A6F88"/>
    <w:rsid w:val="002B003D"/>
    <w:rsid w:val="002B2114"/>
    <w:rsid w:val="002B2C15"/>
    <w:rsid w:val="002B46CD"/>
    <w:rsid w:val="002B7C2A"/>
    <w:rsid w:val="002C16A1"/>
    <w:rsid w:val="002C20A5"/>
    <w:rsid w:val="002C330D"/>
    <w:rsid w:val="002D0EB5"/>
    <w:rsid w:val="002D16C3"/>
    <w:rsid w:val="002D1C86"/>
    <w:rsid w:val="002D23A7"/>
    <w:rsid w:val="002D3DBC"/>
    <w:rsid w:val="002D420C"/>
    <w:rsid w:val="002D45F7"/>
    <w:rsid w:val="002D4E4D"/>
    <w:rsid w:val="002D667D"/>
    <w:rsid w:val="002E015F"/>
    <w:rsid w:val="002E50FA"/>
    <w:rsid w:val="002E78B1"/>
    <w:rsid w:val="002E7A63"/>
    <w:rsid w:val="002F21C5"/>
    <w:rsid w:val="002F73B2"/>
    <w:rsid w:val="00301986"/>
    <w:rsid w:val="00306F18"/>
    <w:rsid w:val="00312959"/>
    <w:rsid w:val="003148EA"/>
    <w:rsid w:val="003208D0"/>
    <w:rsid w:val="00327642"/>
    <w:rsid w:val="00331998"/>
    <w:rsid w:val="0033715E"/>
    <w:rsid w:val="00354AE6"/>
    <w:rsid w:val="003568C7"/>
    <w:rsid w:val="00363788"/>
    <w:rsid w:val="00367C37"/>
    <w:rsid w:val="00367F09"/>
    <w:rsid w:val="00384622"/>
    <w:rsid w:val="00386E12"/>
    <w:rsid w:val="003900F9"/>
    <w:rsid w:val="0039105E"/>
    <w:rsid w:val="00393BDD"/>
    <w:rsid w:val="003974B1"/>
    <w:rsid w:val="00397DF6"/>
    <w:rsid w:val="003A0639"/>
    <w:rsid w:val="003A1DD6"/>
    <w:rsid w:val="003A2CCC"/>
    <w:rsid w:val="003A5F5C"/>
    <w:rsid w:val="003A7A2A"/>
    <w:rsid w:val="003B0260"/>
    <w:rsid w:val="003B3367"/>
    <w:rsid w:val="003E30C3"/>
    <w:rsid w:val="003E37DC"/>
    <w:rsid w:val="003E6B7C"/>
    <w:rsid w:val="003F0804"/>
    <w:rsid w:val="00400722"/>
    <w:rsid w:val="0040175A"/>
    <w:rsid w:val="00402593"/>
    <w:rsid w:val="004034B1"/>
    <w:rsid w:val="00404F75"/>
    <w:rsid w:val="00405A2D"/>
    <w:rsid w:val="00406CDB"/>
    <w:rsid w:val="00406D0C"/>
    <w:rsid w:val="00411F4B"/>
    <w:rsid w:val="004122A2"/>
    <w:rsid w:val="00423603"/>
    <w:rsid w:val="004321EE"/>
    <w:rsid w:val="004351A0"/>
    <w:rsid w:val="00440FA9"/>
    <w:rsid w:val="00441AEC"/>
    <w:rsid w:val="004513DD"/>
    <w:rsid w:val="00456717"/>
    <w:rsid w:val="00460643"/>
    <w:rsid w:val="00474977"/>
    <w:rsid w:val="004835CF"/>
    <w:rsid w:val="00490BCC"/>
    <w:rsid w:val="004B2055"/>
    <w:rsid w:val="004B49BC"/>
    <w:rsid w:val="004B5503"/>
    <w:rsid w:val="004C57ED"/>
    <w:rsid w:val="004C60D5"/>
    <w:rsid w:val="004C7BB5"/>
    <w:rsid w:val="004D7201"/>
    <w:rsid w:val="004D7C29"/>
    <w:rsid w:val="004E0A69"/>
    <w:rsid w:val="004E2490"/>
    <w:rsid w:val="004E68D4"/>
    <w:rsid w:val="004F0076"/>
    <w:rsid w:val="004F0840"/>
    <w:rsid w:val="004F2FC7"/>
    <w:rsid w:val="004F3D7D"/>
    <w:rsid w:val="00503C6A"/>
    <w:rsid w:val="00504B5C"/>
    <w:rsid w:val="005114FC"/>
    <w:rsid w:val="00522918"/>
    <w:rsid w:val="00531182"/>
    <w:rsid w:val="00532ACA"/>
    <w:rsid w:val="00544883"/>
    <w:rsid w:val="005459B4"/>
    <w:rsid w:val="00552E88"/>
    <w:rsid w:val="005530F0"/>
    <w:rsid w:val="00554782"/>
    <w:rsid w:val="005556A2"/>
    <w:rsid w:val="0056060A"/>
    <w:rsid w:val="00565357"/>
    <w:rsid w:val="0056720D"/>
    <w:rsid w:val="00573A39"/>
    <w:rsid w:val="00574866"/>
    <w:rsid w:val="00576036"/>
    <w:rsid w:val="005770A4"/>
    <w:rsid w:val="005805C3"/>
    <w:rsid w:val="00581385"/>
    <w:rsid w:val="00581867"/>
    <w:rsid w:val="00590DF6"/>
    <w:rsid w:val="00591159"/>
    <w:rsid w:val="0059329D"/>
    <w:rsid w:val="00596874"/>
    <w:rsid w:val="00597322"/>
    <w:rsid w:val="005A26F9"/>
    <w:rsid w:val="005A68DB"/>
    <w:rsid w:val="005B171A"/>
    <w:rsid w:val="005C28C2"/>
    <w:rsid w:val="005C2B39"/>
    <w:rsid w:val="005C47BD"/>
    <w:rsid w:val="005C732F"/>
    <w:rsid w:val="005D4ED8"/>
    <w:rsid w:val="005E049D"/>
    <w:rsid w:val="005E1018"/>
    <w:rsid w:val="005E2E47"/>
    <w:rsid w:val="005E694D"/>
    <w:rsid w:val="005F039A"/>
    <w:rsid w:val="005F3B90"/>
    <w:rsid w:val="00604822"/>
    <w:rsid w:val="00605E1C"/>
    <w:rsid w:val="00614A89"/>
    <w:rsid w:val="00616726"/>
    <w:rsid w:val="00630A96"/>
    <w:rsid w:val="00634F15"/>
    <w:rsid w:val="00640432"/>
    <w:rsid w:val="00641FB4"/>
    <w:rsid w:val="00643C16"/>
    <w:rsid w:val="006447A1"/>
    <w:rsid w:val="00645882"/>
    <w:rsid w:val="00645AC1"/>
    <w:rsid w:val="00647A4D"/>
    <w:rsid w:val="006530A3"/>
    <w:rsid w:val="00653FA0"/>
    <w:rsid w:val="00661304"/>
    <w:rsid w:val="006619DB"/>
    <w:rsid w:val="00665EFD"/>
    <w:rsid w:val="00666DDB"/>
    <w:rsid w:val="00667E48"/>
    <w:rsid w:val="00671856"/>
    <w:rsid w:val="00671D49"/>
    <w:rsid w:val="00671F41"/>
    <w:rsid w:val="00681F25"/>
    <w:rsid w:val="00682737"/>
    <w:rsid w:val="006828F7"/>
    <w:rsid w:val="0068436C"/>
    <w:rsid w:val="006941B5"/>
    <w:rsid w:val="006A28B1"/>
    <w:rsid w:val="006A4825"/>
    <w:rsid w:val="006A54EB"/>
    <w:rsid w:val="006A5B58"/>
    <w:rsid w:val="006B5830"/>
    <w:rsid w:val="006B6DDF"/>
    <w:rsid w:val="006B7060"/>
    <w:rsid w:val="006C1754"/>
    <w:rsid w:val="006C4EF5"/>
    <w:rsid w:val="006C4F52"/>
    <w:rsid w:val="006D0248"/>
    <w:rsid w:val="006D06CB"/>
    <w:rsid w:val="006D36AD"/>
    <w:rsid w:val="007049C1"/>
    <w:rsid w:val="007120E1"/>
    <w:rsid w:val="00713339"/>
    <w:rsid w:val="007167A7"/>
    <w:rsid w:val="00716EA9"/>
    <w:rsid w:val="00721E98"/>
    <w:rsid w:val="00724CE9"/>
    <w:rsid w:val="0072576E"/>
    <w:rsid w:val="0072598F"/>
    <w:rsid w:val="00726651"/>
    <w:rsid w:val="00727102"/>
    <w:rsid w:val="00746069"/>
    <w:rsid w:val="00746F29"/>
    <w:rsid w:val="00750096"/>
    <w:rsid w:val="00752664"/>
    <w:rsid w:val="00755E30"/>
    <w:rsid w:val="0076091A"/>
    <w:rsid w:val="00761007"/>
    <w:rsid w:val="0077367F"/>
    <w:rsid w:val="0078310E"/>
    <w:rsid w:val="00783612"/>
    <w:rsid w:val="0078434F"/>
    <w:rsid w:val="00784EBC"/>
    <w:rsid w:val="007866DE"/>
    <w:rsid w:val="00791F1F"/>
    <w:rsid w:val="0079608E"/>
    <w:rsid w:val="007A133E"/>
    <w:rsid w:val="007A39E1"/>
    <w:rsid w:val="007A5749"/>
    <w:rsid w:val="007B0DA4"/>
    <w:rsid w:val="007B108B"/>
    <w:rsid w:val="007C299E"/>
    <w:rsid w:val="007D424C"/>
    <w:rsid w:val="007D4D6A"/>
    <w:rsid w:val="007E13EB"/>
    <w:rsid w:val="007E278A"/>
    <w:rsid w:val="007E7EC1"/>
    <w:rsid w:val="007F1332"/>
    <w:rsid w:val="00803909"/>
    <w:rsid w:val="0081685D"/>
    <w:rsid w:val="00821E83"/>
    <w:rsid w:val="00822CD4"/>
    <w:rsid w:val="0082396A"/>
    <w:rsid w:val="00823CB5"/>
    <w:rsid w:val="008268EF"/>
    <w:rsid w:val="0083014A"/>
    <w:rsid w:val="00831C61"/>
    <w:rsid w:val="0083693C"/>
    <w:rsid w:val="0083732E"/>
    <w:rsid w:val="008433C9"/>
    <w:rsid w:val="00845755"/>
    <w:rsid w:val="00845B54"/>
    <w:rsid w:val="0085454B"/>
    <w:rsid w:val="00864B13"/>
    <w:rsid w:val="00872060"/>
    <w:rsid w:val="00872F5D"/>
    <w:rsid w:val="00876E9F"/>
    <w:rsid w:val="00883F0C"/>
    <w:rsid w:val="008869FF"/>
    <w:rsid w:val="00887DC4"/>
    <w:rsid w:val="008B31D0"/>
    <w:rsid w:val="008B3B02"/>
    <w:rsid w:val="008B5013"/>
    <w:rsid w:val="008C4DF1"/>
    <w:rsid w:val="008D79C4"/>
    <w:rsid w:val="008E332E"/>
    <w:rsid w:val="008E3FC0"/>
    <w:rsid w:val="008E5F36"/>
    <w:rsid w:val="008E6962"/>
    <w:rsid w:val="008E78A4"/>
    <w:rsid w:val="008F1AD4"/>
    <w:rsid w:val="008F2877"/>
    <w:rsid w:val="008F75C5"/>
    <w:rsid w:val="008F7FD6"/>
    <w:rsid w:val="00901F42"/>
    <w:rsid w:val="00910C48"/>
    <w:rsid w:val="0091172B"/>
    <w:rsid w:val="00911804"/>
    <w:rsid w:val="009118FA"/>
    <w:rsid w:val="0091408D"/>
    <w:rsid w:val="00916CD0"/>
    <w:rsid w:val="009206EE"/>
    <w:rsid w:val="00921601"/>
    <w:rsid w:val="0092570A"/>
    <w:rsid w:val="009425DE"/>
    <w:rsid w:val="0094321F"/>
    <w:rsid w:val="009548ED"/>
    <w:rsid w:val="009554EA"/>
    <w:rsid w:val="00960874"/>
    <w:rsid w:val="009636F0"/>
    <w:rsid w:val="00965FA4"/>
    <w:rsid w:val="0097436D"/>
    <w:rsid w:val="00974AC3"/>
    <w:rsid w:val="00980871"/>
    <w:rsid w:val="00980DB2"/>
    <w:rsid w:val="00981D93"/>
    <w:rsid w:val="00985F23"/>
    <w:rsid w:val="00986D91"/>
    <w:rsid w:val="00990462"/>
    <w:rsid w:val="00994AED"/>
    <w:rsid w:val="00997D90"/>
    <w:rsid w:val="00997ECB"/>
    <w:rsid w:val="00997F8F"/>
    <w:rsid w:val="009A2A05"/>
    <w:rsid w:val="009A72C4"/>
    <w:rsid w:val="009B0199"/>
    <w:rsid w:val="009B29AE"/>
    <w:rsid w:val="009B2C15"/>
    <w:rsid w:val="009B745E"/>
    <w:rsid w:val="009C1C8F"/>
    <w:rsid w:val="009C33AF"/>
    <w:rsid w:val="009C4170"/>
    <w:rsid w:val="009D414F"/>
    <w:rsid w:val="009D4FD2"/>
    <w:rsid w:val="009D6959"/>
    <w:rsid w:val="009D6CA1"/>
    <w:rsid w:val="009D70C2"/>
    <w:rsid w:val="009E133E"/>
    <w:rsid w:val="00A07ABF"/>
    <w:rsid w:val="00A2007E"/>
    <w:rsid w:val="00A20C17"/>
    <w:rsid w:val="00A32EDA"/>
    <w:rsid w:val="00A35510"/>
    <w:rsid w:val="00A35EF7"/>
    <w:rsid w:val="00A4152D"/>
    <w:rsid w:val="00A438F6"/>
    <w:rsid w:val="00A46AD3"/>
    <w:rsid w:val="00A5353F"/>
    <w:rsid w:val="00A5636E"/>
    <w:rsid w:val="00A603A0"/>
    <w:rsid w:val="00A62323"/>
    <w:rsid w:val="00A66D9B"/>
    <w:rsid w:val="00A6745C"/>
    <w:rsid w:val="00A67C2F"/>
    <w:rsid w:val="00A7128C"/>
    <w:rsid w:val="00A8041C"/>
    <w:rsid w:val="00A804C7"/>
    <w:rsid w:val="00A81D56"/>
    <w:rsid w:val="00A86595"/>
    <w:rsid w:val="00A919D7"/>
    <w:rsid w:val="00A91C16"/>
    <w:rsid w:val="00A92E0F"/>
    <w:rsid w:val="00A939B5"/>
    <w:rsid w:val="00A93FC2"/>
    <w:rsid w:val="00A96B34"/>
    <w:rsid w:val="00AA02C1"/>
    <w:rsid w:val="00AA25B9"/>
    <w:rsid w:val="00AA2B04"/>
    <w:rsid w:val="00AB0937"/>
    <w:rsid w:val="00AB2866"/>
    <w:rsid w:val="00AC0740"/>
    <w:rsid w:val="00AC23B0"/>
    <w:rsid w:val="00AC311A"/>
    <w:rsid w:val="00AD1A30"/>
    <w:rsid w:val="00AF6E0E"/>
    <w:rsid w:val="00B018C5"/>
    <w:rsid w:val="00B04274"/>
    <w:rsid w:val="00B05B13"/>
    <w:rsid w:val="00B065BA"/>
    <w:rsid w:val="00B12010"/>
    <w:rsid w:val="00B133CC"/>
    <w:rsid w:val="00B17EA8"/>
    <w:rsid w:val="00B241DB"/>
    <w:rsid w:val="00B30F86"/>
    <w:rsid w:val="00B32884"/>
    <w:rsid w:val="00B42841"/>
    <w:rsid w:val="00B43862"/>
    <w:rsid w:val="00B50C03"/>
    <w:rsid w:val="00B60102"/>
    <w:rsid w:val="00B613E7"/>
    <w:rsid w:val="00B62482"/>
    <w:rsid w:val="00B64799"/>
    <w:rsid w:val="00B648F7"/>
    <w:rsid w:val="00B6732A"/>
    <w:rsid w:val="00B67F5D"/>
    <w:rsid w:val="00B71041"/>
    <w:rsid w:val="00B728D3"/>
    <w:rsid w:val="00B7362C"/>
    <w:rsid w:val="00B74689"/>
    <w:rsid w:val="00B845DA"/>
    <w:rsid w:val="00BA4469"/>
    <w:rsid w:val="00BA6997"/>
    <w:rsid w:val="00BB15DE"/>
    <w:rsid w:val="00BB4944"/>
    <w:rsid w:val="00BB70F7"/>
    <w:rsid w:val="00BB7160"/>
    <w:rsid w:val="00BC637F"/>
    <w:rsid w:val="00BD6873"/>
    <w:rsid w:val="00BD6C93"/>
    <w:rsid w:val="00BE27E1"/>
    <w:rsid w:val="00BE773C"/>
    <w:rsid w:val="00BF177E"/>
    <w:rsid w:val="00BF476A"/>
    <w:rsid w:val="00BF65AE"/>
    <w:rsid w:val="00BF684C"/>
    <w:rsid w:val="00C00BFC"/>
    <w:rsid w:val="00C134B2"/>
    <w:rsid w:val="00C21660"/>
    <w:rsid w:val="00C22C4F"/>
    <w:rsid w:val="00C2584E"/>
    <w:rsid w:val="00C332EC"/>
    <w:rsid w:val="00C40C90"/>
    <w:rsid w:val="00C476E3"/>
    <w:rsid w:val="00C50D63"/>
    <w:rsid w:val="00C6088F"/>
    <w:rsid w:val="00C60D67"/>
    <w:rsid w:val="00C61856"/>
    <w:rsid w:val="00C619B7"/>
    <w:rsid w:val="00C61DC8"/>
    <w:rsid w:val="00C7268A"/>
    <w:rsid w:val="00C742AC"/>
    <w:rsid w:val="00C77946"/>
    <w:rsid w:val="00C83948"/>
    <w:rsid w:val="00C865B4"/>
    <w:rsid w:val="00C97B75"/>
    <w:rsid w:val="00CA000A"/>
    <w:rsid w:val="00CA1982"/>
    <w:rsid w:val="00CA1C15"/>
    <w:rsid w:val="00CA3D2E"/>
    <w:rsid w:val="00CA734C"/>
    <w:rsid w:val="00CA79BF"/>
    <w:rsid w:val="00CB3C7C"/>
    <w:rsid w:val="00CB684E"/>
    <w:rsid w:val="00CC2256"/>
    <w:rsid w:val="00CC2A6B"/>
    <w:rsid w:val="00CC37EE"/>
    <w:rsid w:val="00CC3DAD"/>
    <w:rsid w:val="00CC5234"/>
    <w:rsid w:val="00CD15A8"/>
    <w:rsid w:val="00CD657A"/>
    <w:rsid w:val="00CE5504"/>
    <w:rsid w:val="00CE5B7A"/>
    <w:rsid w:val="00CF376B"/>
    <w:rsid w:val="00CF4E5E"/>
    <w:rsid w:val="00CF6BE3"/>
    <w:rsid w:val="00D00471"/>
    <w:rsid w:val="00D0103C"/>
    <w:rsid w:val="00D0332D"/>
    <w:rsid w:val="00D144E2"/>
    <w:rsid w:val="00D14CB3"/>
    <w:rsid w:val="00D25BAC"/>
    <w:rsid w:val="00D31652"/>
    <w:rsid w:val="00D31EBD"/>
    <w:rsid w:val="00D3242D"/>
    <w:rsid w:val="00D327FE"/>
    <w:rsid w:val="00D406C1"/>
    <w:rsid w:val="00D428C2"/>
    <w:rsid w:val="00D52BDE"/>
    <w:rsid w:val="00D558AF"/>
    <w:rsid w:val="00D74D2C"/>
    <w:rsid w:val="00D76C40"/>
    <w:rsid w:val="00D77F11"/>
    <w:rsid w:val="00D80116"/>
    <w:rsid w:val="00D83A35"/>
    <w:rsid w:val="00D876E7"/>
    <w:rsid w:val="00D8780F"/>
    <w:rsid w:val="00D946D6"/>
    <w:rsid w:val="00D94726"/>
    <w:rsid w:val="00DA24D1"/>
    <w:rsid w:val="00DA25FD"/>
    <w:rsid w:val="00DA6365"/>
    <w:rsid w:val="00DB739E"/>
    <w:rsid w:val="00DC3E00"/>
    <w:rsid w:val="00DC5CF2"/>
    <w:rsid w:val="00DC7861"/>
    <w:rsid w:val="00DD178D"/>
    <w:rsid w:val="00DD384E"/>
    <w:rsid w:val="00DD439C"/>
    <w:rsid w:val="00DD50AB"/>
    <w:rsid w:val="00DD7963"/>
    <w:rsid w:val="00DE23AF"/>
    <w:rsid w:val="00DE419C"/>
    <w:rsid w:val="00DE4633"/>
    <w:rsid w:val="00DE510D"/>
    <w:rsid w:val="00DE5D9C"/>
    <w:rsid w:val="00DF36D6"/>
    <w:rsid w:val="00DF64CD"/>
    <w:rsid w:val="00E007F9"/>
    <w:rsid w:val="00E01648"/>
    <w:rsid w:val="00E020F3"/>
    <w:rsid w:val="00E048A0"/>
    <w:rsid w:val="00E076FA"/>
    <w:rsid w:val="00E20513"/>
    <w:rsid w:val="00E254E4"/>
    <w:rsid w:val="00E37525"/>
    <w:rsid w:val="00E376E9"/>
    <w:rsid w:val="00E414AB"/>
    <w:rsid w:val="00E50378"/>
    <w:rsid w:val="00E5643D"/>
    <w:rsid w:val="00E600C1"/>
    <w:rsid w:val="00E60A30"/>
    <w:rsid w:val="00E667F3"/>
    <w:rsid w:val="00E7039E"/>
    <w:rsid w:val="00E7186C"/>
    <w:rsid w:val="00E75724"/>
    <w:rsid w:val="00E800E7"/>
    <w:rsid w:val="00E804C8"/>
    <w:rsid w:val="00E80B69"/>
    <w:rsid w:val="00E849C9"/>
    <w:rsid w:val="00EA0F78"/>
    <w:rsid w:val="00EA1617"/>
    <w:rsid w:val="00EA782B"/>
    <w:rsid w:val="00EC018C"/>
    <w:rsid w:val="00ED199A"/>
    <w:rsid w:val="00ED4252"/>
    <w:rsid w:val="00ED49F4"/>
    <w:rsid w:val="00ED4D21"/>
    <w:rsid w:val="00ED58B9"/>
    <w:rsid w:val="00ED5BBE"/>
    <w:rsid w:val="00ED5C6E"/>
    <w:rsid w:val="00EE0C8C"/>
    <w:rsid w:val="00EE1366"/>
    <w:rsid w:val="00EE1843"/>
    <w:rsid w:val="00EE7B6A"/>
    <w:rsid w:val="00EF2E8A"/>
    <w:rsid w:val="00EF3AD3"/>
    <w:rsid w:val="00EF72A0"/>
    <w:rsid w:val="00F03B91"/>
    <w:rsid w:val="00F06AC3"/>
    <w:rsid w:val="00F209E9"/>
    <w:rsid w:val="00F24365"/>
    <w:rsid w:val="00F31E4D"/>
    <w:rsid w:val="00F33024"/>
    <w:rsid w:val="00F34540"/>
    <w:rsid w:val="00F35161"/>
    <w:rsid w:val="00F360AE"/>
    <w:rsid w:val="00F37A6D"/>
    <w:rsid w:val="00F4595E"/>
    <w:rsid w:val="00F61C0C"/>
    <w:rsid w:val="00F65563"/>
    <w:rsid w:val="00F65CFC"/>
    <w:rsid w:val="00F729D3"/>
    <w:rsid w:val="00F74652"/>
    <w:rsid w:val="00F747D5"/>
    <w:rsid w:val="00F75C1E"/>
    <w:rsid w:val="00F80BB2"/>
    <w:rsid w:val="00F81A5B"/>
    <w:rsid w:val="00F91C59"/>
    <w:rsid w:val="00F94364"/>
    <w:rsid w:val="00F971FE"/>
    <w:rsid w:val="00F97348"/>
    <w:rsid w:val="00F97A24"/>
    <w:rsid w:val="00FA1644"/>
    <w:rsid w:val="00FC0F3F"/>
    <w:rsid w:val="00FC4173"/>
    <w:rsid w:val="00FD3F4F"/>
    <w:rsid w:val="00FD4611"/>
    <w:rsid w:val="00FD46A4"/>
    <w:rsid w:val="00FD60C9"/>
    <w:rsid w:val="00FD6ECA"/>
    <w:rsid w:val="00FD6F19"/>
    <w:rsid w:val="00FF1A0A"/>
    <w:rsid w:val="00FF6B99"/>
    <w:rsid w:val="00FF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C999E0"/>
  <w15:chartTrackingRefBased/>
  <w15:docId w15:val="{246A3F03-353C-4FE1-8C1D-8F076395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4274"/>
    <w:rPr>
      <w:rFonts w:ascii="Arial Narrow" w:hAnsi="Arial Narrow"/>
      <w:bCs/>
      <w:iCs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B04274"/>
    <w:pPr>
      <w:keepNext/>
      <w:framePr w:hSpace="187" w:wrap="around" w:vAnchor="page" w:hAnchor="margin" w:xAlign="center" w:y="2060"/>
      <w:suppressOverlap/>
      <w:outlineLvl w:val="0"/>
    </w:pPr>
    <w:rPr>
      <w:rFonts w:ascii="Arial" w:hAnsi="Arial" w:cs="Arial"/>
      <w:b/>
      <w:bCs w:val="0"/>
      <w:smallCaps/>
    </w:rPr>
  </w:style>
  <w:style w:type="paragraph" w:styleId="Heading2">
    <w:name w:val="heading 2"/>
    <w:basedOn w:val="Normal"/>
    <w:next w:val="Normal"/>
    <w:qFormat/>
    <w:pPr>
      <w:keepNext/>
      <w:spacing w:before="60"/>
      <w:outlineLvl w:val="1"/>
    </w:pPr>
    <w:rPr>
      <w:rFonts w:ascii="Arial" w:hAnsi="Arial" w:cs="Arial"/>
      <w:b/>
      <w:bCs w:val="0"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 w:val="0"/>
      <w:smallCaps/>
      <w:sz w:val="16"/>
    </w:rPr>
  </w:style>
  <w:style w:type="paragraph" w:styleId="Heading4">
    <w:name w:val="heading 4"/>
    <w:basedOn w:val="Normal"/>
    <w:next w:val="Normal"/>
    <w:qFormat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 w:val="0"/>
      <w:i/>
      <w:iCs w:val="0"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D9B"/>
    <w:pPr>
      <w:spacing w:before="240" w:after="60"/>
      <w:outlineLvl w:val="5"/>
    </w:pPr>
    <w:rPr>
      <w:rFonts w:ascii="Calibri" w:hAnsi="Calibri"/>
      <w:b/>
      <w:bCs w:val="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66D9B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66D9B"/>
    <w:pPr>
      <w:spacing w:before="240" w:after="60"/>
      <w:outlineLvl w:val="7"/>
    </w:pPr>
    <w:rPr>
      <w:rFonts w:ascii="Calibri" w:hAnsi="Calibri"/>
      <w:i/>
      <w:iCs w:val="0"/>
      <w:lang w:val="x-none" w:eastAsia="x-none"/>
    </w:rPr>
  </w:style>
  <w:style w:type="paragraph" w:styleId="Heading9">
    <w:name w:val="heading 9"/>
    <w:basedOn w:val="Normal"/>
    <w:next w:val="Normal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 w:val="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odyText">
    <w:name w:val="Body Text"/>
    <w:basedOn w:val="Normal"/>
    <w:link w:val="BodyTextChar"/>
    <w:pPr>
      <w:spacing w:before="60"/>
      <w:jc w:val="both"/>
    </w:pPr>
    <w:rPr>
      <w:rFonts w:ascii="Arial" w:hAnsi="Arial"/>
      <w:bCs w:val="0"/>
      <w:iCs w:val="0"/>
      <w:sz w:val="18"/>
      <w:lang w:val="x-none" w:eastAsia="x-none"/>
    </w:rPr>
  </w:style>
  <w:style w:type="paragraph" w:styleId="BodyText2">
    <w:name w:val="Body Text 2"/>
    <w:basedOn w:val="Normal"/>
    <w:link w:val="BodyText2Char"/>
    <w:pPr>
      <w:spacing w:before="60"/>
    </w:pPr>
    <w:rPr>
      <w:rFonts w:ascii="Arial" w:hAnsi="Arial"/>
      <w:bCs w:val="0"/>
      <w:i/>
      <w:sz w:val="18"/>
    </w:rPr>
  </w:style>
  <w:style w:type="paragraph" w:customStyle="1" w:styleId="Reverse">
    <w:name w:val="Reverse"/>
    <w:basedOn w:val="Normal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pPr>
      <w:spacing w:before="60"/>
    </w:pPr>
    <w:rPr>
      <w:rFonts w:ascii="Arial" w:hAnsi="Arial" w:cs="Arial"/>
      <w:sz w:val="18"/>
    </w:rPr>
  </w:style>
  <w:style w:type="paragraph" w:styleId="FootnoteText">
    <w:name w:val="footnote text"/>
    <w:basedOn w:val="Normal"/>
    <w:link w:val="FootnoteTextChar"/>
    <w:semiHidden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laura">
    <w:name w:val="laura"/>
    <w:semiHidden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head">
    <w:name w:val="Subhead"/>
    <w:basedOn w:val="Heading2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/>
      <w:caps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customStyle="1" w:styleId="BodyText3Char">
    <w:name w:val="Body Text 3 Char"/>
    <w:rPr>
      <w:rFonts w:ascii="Arial" w:hAnsi="Arial" w:cs="Arial"/>
      <w:sz w:val="18"/>
      <w:szCs w:val="24"/>
      <w:lang w:val="en-US" w:eastAsia="en-US" w:bidi="ar-SA"/>
    </w:rPr>
  </w:style>
  <w:style w:type="character" w:customStyle="1" w:styleId="BoldbodyChar">
    <w:name w:val="Bold body Char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rsid w:val="005F0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4B55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PModuleTitle">
    <w:name w:val="OP Module Title"/>
    <w:basedOn w:val="Title"/>
    <w:rsid w:val="002E015F"/>
    <w:pPr>
      <w:spacing w:before="60"/>
      <w:jc w:val="left"/>
    </w:pPr>
    <w:rPr>
      <w:rFonts w:ascii="Arial Narrow" w:hAnsi="Arial Narrow" w:cs="Arial"/>
      <w:b/>
      <w:bCs w:val="0"/>
      <w:iCs w:val="0"/>
      <w:color w:val="000000"/>
      <w:szCs w:val="18"/>
    </w:rPr>
  </w:style>
  <w:style w:type="character" w:customStyle="1" w:styleId="OPModuleTitleChar">
    <w:name w:val="OP Module Title Char"/>
    <w:rsid w:val="002E015F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6Char">
    <w:name w:val="Heading 6 Char"/>
    <w:link w:val="Heading6"/>
    <w:semiHidden/>
    <w:rsid w:val="00A66D9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A66D9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semiHidden/>
    <w:rsid w:val="00A66D9B"/>
    <w:rPr>
      <w:rFonts w:ascii="Calibri" w:eastAsia="Times New Roman" w:hAnsi="Calibri" w:cs="Times New Roman"/>
      <w:i/>
      <w:iCs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A66D9B"/>
  </w:style>
  <w:style w:type="paragraph" w:styleId="BlockText">
    <w:name w:val="Block Text"/>
    <w:basedOn w:val="Normal"/>
    <w:rsid w:val="00A66D9B"/>
    <w:pPr>
      <w:spacing w:after="120"/>
      <w:ind w:left="1440" w:right="1440"/>
    </w:pPr>
  </w:style>
  <w:style w:type="paragraph" w:styleId="BodyTextFirstIndent">
    <w:name w:val="Body Text First Indent"/>
    <w:basedOn w:val="BodyText"/>
    <w:link w:val="BodyTextFirstIndentChar"/>
    <w:rsid w:val="00A66D9B"/>
    <w:pPr>
      <w:spacing w:before="0" w:after="120"/>
      <w:ind w:firstLine="210"/>
      <w:jc w:val="left"/>
    </w:pPr>
    <w:rPr>
      <w:rFonts w:ascii="Times New Roman" w:hAnsi="Times New Roman"/>
      <w:bCs/>
      <w:iCs/>
      <w:sz w:val="24"/>
    </w:rPr>
  </w:style>
  <w:style w:type="character" w:customStyle="1" w:styleId="BodyTextChar">
    <w:name w:val="Body Text Char"/>
    <w:link w:val="BodyText"/>
    <w:rsid w:val="00A66D9B"/>
    <w:rPr>
      <w:rFonts w:ascii="Arial" w:hAnsi="Arial"/>
      <w:bCs/>
      <w:iCs/>
      <w:sz w:val="18"/>
      <w:szCs w:val="24"/>
    </w:rPr>
  </w:style>
  <w:style w:type="character" w:customStyle="1" w:styleId="BodyTextFirstIndentChar">
    <w:name w:val="Body Text First Indent Char"/>
    <w:link w:val="BodyTextFirstIndent"/>
    <w:rsid w:val="00A66D9B"/>
    <w:rPr>
      <w:rFonts w:ascii="Arial" w:hAnsi="Arial"/>
      <w:bCs/>
      <w:iCs/>
      <w:sz w:val="18"/>
      <w:szCs w:val="24"/>
    </w:rPr>
  </w:style>
  <w:style w:type="paragraph" w:styleId="BodyTextFirstIndent2">
    <w:name w:val="Body Text First Indent 2"/>
    <w:basedOn w:val="BodyTextIndent"/>
    <w:link w:val="BodyTextFirstIndent2Char"/>
    <w:rsid w:val="00A66D9B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A66D9B"/>
    <w:rPr>
      <w:rFonts w:ascii="Arial" w:hAnsi="Arial" w:cs="Arial"/>
    </w:rPr>
  </w:style>
  <w:style w:type="character" w:customStyle="1" w:styleId="BodyTextFirstIndent2Char">
    <w:name w:val="Body Text First Indent 2 Char"/>
    <w:link w:val="BodyTextFirstIndent2"/>
    <w:rsid w:val="00A66D9B"/>
    <w:rPr>
      <w:rFonts w:ascii="Arial" w:hAnsi="Arial" w:cs="Arial"/>
    </w:rPr>
  </w:style>
  <w:style w:type="paragraph" w:styleId="BodyTextIndent2">
    <w:name w:val="Body Text Indent 2"/>
    <w:basedOn w:val="Normal"/>
    <w:link w:val="BodyTextIndent2Char"/>
    <w:rsid w:val="00A66D9B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A66D9B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A66D9B"/>
    <w:pPr>
      <w:spacing w:after="120"/>
      <w:ind w:left="36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A66D9B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A66D9B"/>
    <w:rPr>
      <w:b/>
      <w:bCs w:val="0"/>
      <w:sz w:val="20"/>
      <w:szCs w:val="20"/>
    </w:rPr>
  </w:style>
  <w:style w:type="paragraph" w:styleId="Closing">
    <w:name w:val="Closing"/>
    <w:basedOn w:val="Normal"/>
    <w:link w:val="ClosingChar"/>
    <w:rsid w:val="00A66D9B"/>
    <w:pPr>
      <w:ind w:left="4320"/>
    </w:pPr>
    <w:rPr>
      <w:lang w:val="x-none" w:eastAsia="x-none"/>
    </w:rPr>
  </w:style>
  <w:style w:type="character" w:customStyle="1" w:styleId="ClosingChar">
    <w:name w:val="Closing Char"/>
    <w:link w:val="Closing"/>
    <w:rsid w:val="00A66D9B"/>
    <w:rPr>
      <w:sz w:val="24"/>
      <w:szCs w:val="24"/>
    </w:rPr>
  </w:style>
  <w:style w:type="paragraph" w:styleId="Date">
    <w:name w:val="Date"/>
    <w:basedOn w:val="Normal"/>
    <w:next w:val="Normal"/>
    <w:link w:val="DateChar"/>
    <w:rsid w:val="00A66D9B"/>
    <w:rPr>
      <w:lang w:val="x-none" w:eastAsia="x-none"/>
    </w:rPr>
  </w:style>
  <w:style w:type="character" w:customStyle="1" w:styleId="DateChar">
    <w:name w:val="Date Char"/>
    <w:link w:val="Date"/>
    <w:rsid w:val="00A66D9B"/>
    <w:rPr>
      <w:sz w:val="24"/>
      <w:szCs w:val="24"/>
    </w:rPr>
  </w:style>
  <w:style w:type="paragraph" w:styleId="E-mailSignature">
    <w:name w:val="E-mail Signature"/>
    <w:basedOn w:val="Normal"/>
    <w:link w:val="E-mailSignatureChar"/>
    <w:rsid w:val="00A66D9B"/>
    <w:rPr>
      <w:lang w:val="x-none" w:eastAsia="x-none"/>
    </w:rPr>
  </w:style>
  <w:style w:type="character" w:customStyle="1" w:styleId="E-mailSignatureChar">
    <w:name w:val="E-mail Signature Char"/>
    <w:link w:val="E-mailSignature"/>
    <w:rsid w:val="00A66D9B"/>
    <w:rPr>
      <w:sz w:val="24"/>
      <w:szCs w:val="24"/>
    </w:rPr>
  </w:style>
  <w:style w:type="paragraph" w:styleId="EndnoteText">
    <w:name w:val="endnote text"/>
    <w:basedOn w:val="Normal"/>
    <w:link w:val="EndnoteTextChar"/>
    <w:rsid w:val="00A66D9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A66D9B"/>
  </w:style>
  <w:style w:type="paragraph" w:styleId="EnvelopeAddress">
    <w:name w:val="envelope address"/>
    <w:basedOn w:val="Normal"/>
    <w:rsid w:val="00A66D9B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rsid w:val="00A66D9B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A66D9B"/>
    <w:rPr>
      <w:i/>
      <w:iCs w:val="0"/>
      <w:lang w:val="x-none" w:eastAsia="x-none"/>
    </w:rPr>
  </w:style>
  <w:style w:type="character" w:customStyle="1" w:styleId="HTMLAddressChar">
    <w:name w:val="HTML Address Char"/>
    <w:link w:val="HTMLAddress"/>
    <w:rsid w:val="00A66D9B"/>
    <w:rPr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rsid w:val="00A66D9B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A66D9B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A66D9B"/>
    <w:pPr>
      <w:ind w:left="240" w:hanging="240"/>
    </w:pPr>
  </w:style>
  <w:style w:type="paragraph" w:styleId="Index2">
    <w:name w:val="index 2"/>
    <w:basedOn w:val="Normal"/>
    <w:next w:val="Normal"/>
    <w:autoRedefine/>
    <w:rsid w:val="00A66D9B"/>
    <w:pPr>
      <w:ind w:left="480" w:hanging="240"/>
    </w:pPr>
  </w:style>
  <w:style w:type="paragraph" w:styleId="Index3">
    <w:name w:val="index 3"/>
    <w:basedOn w:val="Normal"/>
    <w:next w:val="Normal"/>
    <w:autoRedefine/>
    <w:rsid w:val="00A66D9B"/>
    <w:pPr>
      <w:ind w:left="720" w:hanging="240"/>
    </w:pPr>
  </w:style>
  <w:style w:type="paragraph" w:styleId="Index4">
    <w:name w:val="index 4"/>
    <w:basedOn w:val="Normal"/>
    <w:next w:val="Normal"/>
    <w:autoRedefine/>
    <w:rsid w:val="00A66D9B"/>
    <w:pPr>
      <w:ind w:left="960" w:hanging="240"/>
    </w:pPr>
  </w:style>
  <w:style w:type="paragraph" w:styleId="Index5">
    <w:name w:val="index 5"/>
    <w:basedOn w:val="Normal"/>
    <w:next w:val="Normal"/>
    <w:autoRedefine/>
    <w:rsid w:val="00A66D9B"/>
    <w:pPr>
      <w:ind w:left="1200" w:hanging="240"/>
    </w:pPr>
  </w:style>
  <w:style w:type="paragraph" w:styleId="Index6">
    <w:name w:val="index 6"/>
    <w:basedOn w:val="Normal"/>
    <w:next w:val="Normal"/>
    <w:autoRedefine/>
    <w:rsid w:val="00A66D9B"/>
    <w:pPr>
      <w:ind w:left="1440" w:hanging="240"/>
    </w:pPr>
  </w:style>
  <w:style w:type="paragraph" w:styleId="Index7">
    <w:name w:val="index 7"/>
    <w:basedOn w:val="Normal"/>
    <w:next w:val="Normal"/>
    <w:autoRedefine/>
    <w:rsid w:val="00A66D9B"/>
    <w:pPr>
      <w:ind w:left="1680" w:hanging="240"/>
    </w:pPr>
  </w:style>
  <w:style w:type="paragraph" w:styleId="Index8">
    <w:name w:val="index 8"/>
    <w:basedOn w:val="Normal"/>
    <w:next w:val="Normal"/>
    <w:autoRedefine/>
    <w:rsid w:val="00A66D9B"/>
    <w:pPr>
      <w:ind w:left="1920" w:hanging="240"/>
    </w:pPr>
  </w:style>
  <w:style w:type="paragraph" w:styleId="Index9">
    <w:name w:val="index 9"/>
    <w:basedOn w:val="Normal"/>
    <w:next w:val="Normal"/>
    <w:autoRedefine/>
    <w:rsid w:val="00A66D9B"/>
    <w:pPr>
      <w:ind w:left="2160" w:hanging="240"/>
    </w:pPr>
  </w:style>
  <w:style w:type="paragraph" w:styleId="IndexHeading">
    <w:name w:val="index heading"/>
    <w:basedOn w:val="Normal"/>
    <w:next w:val="Index1"/>
    <w:rsid w:val="00A66D9B"/>
    <w:rPr>
      <w:rFonts w:ascii="Cambria" w:hAnsi="Cambria"/>
      <w:b/>
      <w:bCs w:val="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6D9B"/>
    <w:pPr>
      <w:pBdr>
        <w:bottom w:val="single" w:sz="4" w:space="4" w:color="4F81BD"/>
      </w:pBdr>
      <w:spacing w:before="200" w:after="280"/>
      <w:ind w:left="936" w:right="936"/>
    </w:pPr>
    <w:rPr>
      <w:b/>
      <w:bCs w:val="0"/>
      <w:i/>
      <w:iCs w:val="0"/>
      <w:color w:val="4F81BD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A66D9B"/>
    <w:rPr>
      <w:b/>
      <w:bCs/>
      <w:i/>
      <w:iCs/>
      <w:color w:val="4F81BD"/>
      <w:sz w:val="24"/>
      <w:szCs w:val="24"/>
    </w:rPr>
  </w:style>
  <w:style w:type="paragraph" w:styleId="List">
    <w:name w:val="List"/>
    <w:basedOn w:val="Normal"/>
    <w:rsid w:val="00A66D9B"/>
    <w:pPr>
      <w:ind w:left="360" w:hanging="360"/>
      <w:contextualSpacing/>
    </w:pPr>
  </w:style>
  <w:style w:type="paragraph" w:styleId="List2">
    <w:name w:val="List 2"/>
    <w:basedOn w:val="Normal"/>
    <w:rsid w:val="00A66D9B"/>
    <w:pPr>
      <w:ind w:left="720" w:hanging="360"/>
      <w:contextualSpacing/>
    </w:pPr>
  </w:style>
  <w:style w:type="paragraph" w:styleId="List3">
    <w:name w:val="List 3"/>
    <w:basedOn w:val="Normal"/>
    <w:rsid w:val="00A66D9B"/>
    <w:pPr>
      <w:ind w:left="1080" w:hanging="360"/>
      <w:contextualSpacing/>
    </w:pPr>
  </w:style>
  <w:style w:type="paragraph" w:styleId="List4">
    <w:name w:val="List 4"/>
    <w:basedOn w:val="Normal"/>
    <w:rsid w:val="00A66D9B"/>
    <w:pPr>
      <w:ind w:left="1440" w:hanging="360"/>
      <w:contextualSpacing/>
    </w:pPr>
  </w:style>
  <w:style w:type="paragraph" w:styleId="List5">
    <w:name w:val="List 5"/>
    <w:basedOn w:val="Normal"/>
    <w:rsid w:val="00A66D9B"/>
    <w:pPr>
      <w:ind w:left="1800" w:hanging="360"/>
      <w:contextualSpacing/>
    </w:pPr>
  </w:style>
  <w:style w:type="paragraph" w:styleId="ListBullet">
    <w:name w:val="List Bullet"/>
    <w:basedOn w:val="Normal"/>
    <w:rsid w:val="00A66D9B"/>
    <w:pPr>
      <w:numPr>
        <w:numId w:val="1"/>
      </w:numPr>
      <w:contextualSpacing/>
    </w:pPr>
  </w:style>
  <w:style w:type="paragraph" w:styleId="ListBullet2">
    <w:name w:val="List Bullet 2"/>
    <w:basedOn w:val="Normal"/>
    <w:rsid w:val="00A66D9B"/>
    <w:pPr>
      <w:numPr>
        <w:numId w:val="2"/>
      </w:numPr>
      <w:contextualSpacing/>
    </w:pPr>
  </w:style>
  <w:style w:type="paragraph" w:styleId="ListBullet3">
    <w:name w:val="List Bullet 3"/>
    <w:basedOn w:val="Normal"/>
    <w:rsid w:val="00A66D9B"/>
    <w:pPr>
      <w:numPr>
        <w:numId w:val="3"/>
      </w:numPr>
      <w:contextualSpacing/>
    </w:pPr>
  </w:style>
  <w:style w:type="paragraph" w:styleId="ListBullet4">
    <w:name w:val="List Bullet 4"/>
    <w:basedOn w:val="Normal"/>
    <w:rsid w:val="00A66D9B"/>
    <w:pPr>
      <w:numPr>
        <w:numId w:val="4"/>
      </w:numPr>
      <w:contextualSpacing/>
    </w:pPr>
  </w:style>
  <w:style w:type="paragraph" w:styleId="ListBullet5">
    <w:name w:val="List Bullet 5"/>
    <w:basedOn w:val="Normal"/>
    <w:rsid w:val="00A66D9B"/>
    <w:pPr>
      <w:numPr>
        <w:numId w:val="5"/>
      </w:numPr>
      <w:contextualSpacing/>
    </w:pPr>
  </w:style>
  <w:style w:type="paragraph" w:styleId="ListContinue">
    <w:name w:val="List Continue"/>
    <w:basedOn w:val="Normal"/>
    <w:rsid w:val="00A66D9B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A66D9B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A66D9B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A66D9B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A66D9B"/>
    <w:pPr>
      <w:spacing w:after="120"/>
      <w:ind w:left="1800"/>
      <w:contextualSpacing/>
    </w:pPr>
  </w:style>
  <w:style w:type="paragraph" w:styleId="ListNumber">
    <w:name w:val="List Number"/>
    <w:basedOn w:val="Normal"/>
    <w:rsid w:val="00A66D9B"/>
    <w:pPr>
      <w:numPr>
        <w:numId w:val="6"/>
      </w:numPr>
      <w:contextualSpacing/>
    </w:pPr>
  </w:style>
  <w:style w:type="paragraph" w:styleId="ListNumber2">
    <w:name w:val="List Number 2"/>
    <w:basedOn w:val="Normal"/>
    <w:rsid w:val="00A66D9B"/>
    <w:pPr>
      <w:numPr>
        <w:numId w:val="7"/>
      </w:numPr>
      <w:contextualSpacing/>
    </w:pPr>
  </w:style>
  <w:style w:type="paragraph" w:styleId="ListNumber3">
    <w:name w:val="List Number 3"/>
    <w:basedOn w:val="Normal"/>
    <w:rsid w:val="00A66D9B"/>
    <w:pPr>
      <w:numPr>
        <w:numId w:val="8"/>
      </w:numPr>
      <w:contextualSpacing/>
    </w:pPr>
  </w:style>
  <w:style w:type="paragraph" w:styleId="ListNumber4">
    <w:name w:val="List Number 4"/>
    <w:basedOn w:val="Normal"/>
    <w:rsid w:val="00A66D9B"/>
    <w:pPr>
      <w:numPr>
        <w:numId w:val="9"/>
      </w:numPr>
      <w:contextualSpacing/>
    </w:pPr>
  </w:style>
  <w:style w:type="paragraph" w:styleId="ListNumber5">
    <w:name w:val="List Number 5"/>
    <w:basedOn w:val="Normal"/>
    <w:rsid w:val="00A66D9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A66D9B"/>
    <w:pPr>
      <w:ind w:left="720"/>
    </w:pPr>
  </w:style>
  <w:style w:type="paragraph" w:styleId="MacroText">
    <w:name w:val="macro"/>
    <w:link w:val="MacroTextChar"/>
    <w:rsid w:val="00A66D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rsid w:val="00A66D9B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A66D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lang w:val="x-none" w:eastAsia="x-none"/>
    </w:rPr>
  </w:style>
  <w:style w:type="character" w:customStyle="1" w:styleId="MessageHeaderChar">
    <w:name w:val="Message Header Char"/>
    <w:link w:val="MessageHeader"/>
    <w:rsid w:val="00A66D9B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A66D9B"/>
    <w:rPr>
      <w:sz w:val="24"/>
      <w:szCs w:val="24"/>
    </w:rPr>
  </w:style>
  <w:style w:type="paragraph" w:styleId="NormalWeb">
    <w:name w:val="Normal (Web)"/>
    <w:basedOn w:val="Normal"/>
    <w:rsid w:val="00A66D9B"/>
  </w:style>
  <w:style w:type="paragraph" w:styleId="NormalIndent">
    <w:name w:val="Normal Indent"/>
    <w:basedOn w:val="Normal"/>
    <w:rsid w:val="00A66D9B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A66D9B"/>
    <w:rPr>
      <w:lang w:val="x-none" w:eastAsia="x-none"/>
    </w:rPr>
  </w:style>
  <w:style w:type="character" w:customStyle="1" w:styleId="NoteHeadingChar">
    <w:name w:val="Note Heading Char"/>
    <w:link w:val="NoteHeading"/>
    <w:rsid w:val="00A66D9B"/>
    <w:rPr>
      <w:sz w:val="24"/>
      <w:szCs w:val="24"/>
    </w:rPr>
  </w:style>
  <w:style w:type="paragraph" w:styleId="PlainText">
    <w:name w:val="Plain Text"/>
    <w:basedOn w:val="Normal"/>
    <w:link w:val="PlainTextChar"/>
    <w:rsid w:val="00A66D9B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A66D9B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qFormat/>
    <w:rsid w:val="00A66D9B"/>
    <w:rPr>
      <w:i/>
      <w:iCs w:val="0"/>
      <w:color w:val="000000"/>
      <w:lang w:val="x-none" w:eastAsia="x-none"/>
    </w:rPr>
  </w:style>
  <w:style w:type="character" w:customStyle="1" w:styleId="QuoteChar">
    <w:name w:val="Quote Char"/>
    <w:link w:val="Quote"/>
    <w:uiPriority w:val="29"/>
    <w:rsid w:val="00A66D9B"/>
    <w:rPr>
      <w:i/>
      <w:iCs/>
      <w:color w:val="000000"/>
      <w:sz w:val="24"/>
      <w:szCs w:val="24"/>
    </w:rPr>
  </w:style>
  <w:style w:type="paragraph" w:styleId="Salutation">
    <w:name w:val="Salutation"/>
    <w:basedOn w:val="Normal"/>
    <w:next w:val="Normal"/>
    <w:link w:val="SalutationChar"/>
    <w:rsid w:val="00A66D9B"/>
    <w:rPr>
      <w:lang w:val="x-none" w:eastAsia="x-none"/>
    </w:rPr>
  </w:style>
  <w:style w:type="character" w:customStyle="1" w:styleId="SalutationChar">
    <w:name w:val="Salutation Char"/>
    <w:link w:val="Salutation"/>
    <w:rsid w:val="00A66D9B"/>
    <w:rPr>
      <w:sz w:val="24"/>
      <w:szCs w:val="24"/>
    </w:rPr>
  </w:style>
  <w:style w:type="paragraph" w:styleId="Signature">
    <w:name w:val="Signature"/>
    <w:basedOn w:val="Normal"/>
    <w:link w:val="SignatureChar"/>
    <w:rsid w:val="00A66D9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rsid w:val="00A66D9B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A66D9B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SubtitleChar">
    <w:name w:val="Subtitle Char"/>
    <w:link w:val="Subtitle"/>
    <w:rsid w:val="00A66D9B"/>
    <w:rPr>
      <w:rFonts w:ascii="Cambria" w:eastAsia="Times New Roman" w:hAnsi="Cambria" w:cs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A66D9B"/>
    <w:pPr>
      <w:ind w:left="240" w:hanging="240"/>
    </w:pPr>
  </w:style>
  <w:style w:type="paragraph" w:styleId="TableofFigures">
    <w:name w:val="table of figures"/>
    <w:basedOn w:val="Normal"/>
    <w:next w:val="Normal"/>
    <w:rsid w:val="00A66D9B"/>
  </w:style>
  <w:style w:type="paragraph" w:styleId="TOAHeading">
    <w:name w:val="toa heading"/>
    <w:basedOn w:val="Normal"/>
    <w:next w:val="Normal"/>
    <w:rsid w:val="00A66D9B"/>
    <w:pPr>
      <w:spacing w:before="120"/>
    </w:pPr>
    <w:rPr>
      <w:rFonts w:ascii="Cambria" w:hAnsi="Cambria"/>
      <w:b/>
      <w:bCs w:val="0"/>
    </w:rPr>
  </w:style>
  <w:style w:type="paragraph" w:styleId="TOC1">
    <w:name w:val="toc 1"/>
    <w:basedOn w:val="Normal"/>
    <w:next w:val="Normal"/>
    <w:autoRedefine/>
    <w:uiPriority w:val="39"/>
    <w:rsid w:val="00B04274"/>
    <w:pPr>
      <w:jc w:val="both"/>
    </w:pPr>
    <w:rPr>
      <w:szCs w:val="22"/>
    </w:rPr>
  </w:style>
  <w:style w:type="paragraph" w:styleId="TOC2">
    <w:name w:val="toc 2"/>
    <w:basedOn w:val="Normal"/>
    <w:next w:val="Normal"/>
    <w:autoRedefine/>
    <w:uiPriority w:val="39"/>
    <w:rsid w:val="00A66D9B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A66D9B"/>
    <w:pPr>
      <w:ind w:left="480"/>
    </w:pPr>
  </w:style>
  <w:style w:type="paragraph" w:styleId="TOC4">
    <w:name w:val="toc 4"/>
    <w:basedOn w:val="Normal"/>
    <w:next w:val="Normal"/>
    <w:autoRedefine/>
    <w:rsid w:val="00A66D9B"/>
    <w:pPr>
      <w:ind w:left="720"/>
    </w:pPr>
  </w:style>
  <w:style w:type="paragraph" w:styleId="TOC5">
    <w:name w:val="toc 5"/>
    <w:basedOn w:val="Normal"/>
    <w:next w:val="Normal"/>
    <w:autoRedefine/>
    <w:rsid w:val="00A66D9B"/>
    <w:pPr>
      <w:ind w:left="960"/>
    </w:pPr>
  </w:style>
  <w:style w:type="paragraph" w:styleId="TOC6">
    <w:name w:val="toc 6"/>
    <w:basedOn w:val="Normal"/>
    <w:next w:val="Normal"/>
    <w:autoRedefine/>
    <w:rsid w:val="00A66D9B"/>
    <w:pPr>
      <w:ind w:left="1200"/>
    </w:pPr>
  </w:style>
  <w:style w:type="paragraph" w:styleId="TOC7">
    <w:name w:val="toc 7"/>
    <w:basedOn w:val="Normal"/>
    <w:next w:val="Normal"/>
    <w:autoRedefine/>
    <w:rsid w:val="00A66D9B"/>
    <w:pPr>
      <w:ind w:left="1440"/>
    </w:pPr>
  </w:style>
  <w:style w:type="paragraph" w:styleId="TOC8">
    <w:name w:val="toc 8"/>
    <w:basedOn w:val="Normal"/>
    <w:next w:val="Normal"/>
    <w:autoRedefine/>
    <w:rsid w:val="00A66D9B"/>
    <w:pPr>
      <w:ind w:left="1680"/>
    </w:pPr>
  </w:style>
  <w:style w:type="paragraph" w:styleId="TOC9">
    <w:name w:val="toc 9"/>
    <w:basedOn w:val="Normal"/>
    <w:next w:val="Normal"/>
    <w:autoRedefine/>
    <w:rsid w:val="00A66D9B"/>
    <w:pPr>
      <w:ind w:left="1920"/>
    </w:pPr>
  </w:style>
  <w:style w:type="paragraph" w:styleId="TOCHeading">
    <w:name w:val="TOC Heading"/>
    <w:basedOn w:val="Heading1"/>
    <w:next w:val="Normal"/>
    <w:uiPriority w:val="39"/>
    <w:unhideWhenUsed/>
    <w:qFormat/>
    <w:rsid w:val="00A66D9B"/>
    <w:pPr>
      <w:framePr w:wrap="around"/>
      <w:spacing w:before="240" w:after="60"/>
      <w:outlineLvl w:val="9"/>
    </w:pPr>
    <w:rPr>
      <w:rFonts w:ascii="Cambria" w:hAnsi="Cambria" w:cs="Times New Roman"/>
      <w:smallCaps w:val="0"/>
      <w:kern w:val="32"/>
      <w:sz w:val="32"/>
      <w:szCs w:val="32"/>
    </w:rPr>
  </w:style>
  <w:style w:type="character" w:customStyle="1" w:styleId="BalloonTextChar">
    <w:name w:val="Balloon Text Char"/>
    <w:link w:val="BalloonText"/>
    <w:uiPriority w:val="99"/>
    <w:semiHidden/>
    <w:rsid w:val="00FC0F3F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4321EE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062B88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062B88"/>
    <w:rPr>
      <w:sz w:val="24"/>
      <w:szCs w:val="24"/>
    </w:rPr>
  </w:style>
  <w:style w:type="character" w:styleId="HTMLAcronym">
    <w:name w:val="HTML Acronym"/>
    <w:basedOn w:val="DefaultParagraphFont"/>
    <w:uiPriority w:val="99"/>
    <w:unhideWhenUsed/>
    <w:rsid w:val="00872F5D"/>
  </w:style>
  <w:style w:type="paragraph" w:customStyle="1" w:styleId="TableParagraph">
    <w:name w:val="Table Paragraph"/>
    <w:basedOn w:val="Normal"/>
    <w:uiPriority w:val="1"/>
    <w:qFormat/>
    <w:rsid w:val="00354AE6"/>
    <w:pPr>
      <w:widowControl w:val="0"/>
      <w:autoSpaceDE w:val="0"/>
      <w:autoSpaceDN w:val="0"/>
      <w:spacing w:before="13"/>
    </w:pPr>
    <w:rPr>
      <w:rFonts w:ascii="Arial" w:eastAsia="Arial" w:hAnsi="Arial" w:cs="Arial"/>
      <w:szCs w:val="22"/>
    </w:rPr>
  </w:style>
  <w:style w:type="character" w:customStyle="1" w:styleId="Heading1Char">
    <w:name w:val="Heading 1 Char"/>
    <w:link w:val="Heading1"/>
    <w:rsid w:val="00AA02C1"/>
    <w:rPr>
      <w:rFonts w:ascii="Arial" w:hAnsi="Arial" w:cs="Arial"/>
      <w:b/>
      <w:iCs/>
      <w:smallCaps/>
      <w:sz w:val="22"/>
      <w:szCs w:val="24"/>
    </w:rPr>
  </w:style>
  <w:style w:type="character" w:styleId="Strong">
    <w:name w:val="Strong"/>
    <w:uiPriority w:val="22"/>
    <w:qFormat/>
    <w:rsid w:val="00AA02C1"/>
    <w:rPr>
      <w:b/>
      <w:bCs/>
    </w:rPr>
  </w:style>
  <w:style w:type="character" w:styleId="UnresolvedMention">
    <w:name w:val="Unresolved Mention"/>
    <w:uiPriority w:val="99"/>
    <w:semiHidden/>
    <w:unhideWhenUsed/>
    <w:rsid w:val="001D7CB8"/>
    <w:rPr>
      <w:color w:val="605E5C"/>
      <w:shd w:val="clear" w:color="auto" w:fill="E1DFDD"/>
    </w:rPr>
  </w:style>
  <w:style w:type="character" w:customStyle="1" w:styleId="BodyText2Char">
    <w:name w:val="Body Text 2 Char"/>
    <w:link w:val="BodyText2"/>
    <w:rsid w:val="003A1DD6"/>
    <w:rPr>
      <w:rFonts w:ascii="Arial" w:hAnsi="Arial"/>
      <w:i/>
      <w:iCs/>
      <w:sz w:val="18"/>
      <w:szCs w:val="24"/>
    </w:rPr>
  </w:style>
  <w:style w:type="character" w:customStyle="1" w:styleId="CommentTextChar">
    <w:name w:val="Comment Text Char"/>
    <w:link w:val="CommentText"/>
    <w:semiHidden/>
    <w:rsid w:val="00EF2E8A"/>
    <w:rPr>
      <w:rFonts w:ascii="Arial Narrow" w:hAnsi="Arial Narrow"/>
      <w:bCs/>
      <w:iCs/>
    </w:rPr>
  </w:style>
  <w:style w:type="character" w:customStyle="1" w:styleId="FootnoteTextChar">
    <w:name w:val="Footnote Text Char"/>
    <w:link w:val="FootnoteText"/>
    <w:semiHidden/>
    <w:rsid w:val="00440FA9"/>
    <w:rPr>
      <w:rFonts w:ascii="Arial Narrow" w:hAnsi="Arial Narrow"/>
      <w:bCs/>
      <w:iCs/>
    </w:rPr>
  </w:style>
  <w:style w:type="paragraph" w:styleId="Revision">
    <w:name w:val="Revision"/>
    <w:hidden/>
    <w:uiPriority w:val="99"/>
    <w:semiHidden/>
    <w:rsid w:val="00761007"/>
    <w:rPr>
      <w:rFonts w:ascii="Arial Narrow" w:hAnsi="Arial Narrow"/>
      <w:bCs/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artv.gouv.qc.ca/en/protection-of-appellations/accreditation-of-certification-bodies/certification-bodies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artv.gouv.qc.ca/en/protection-of-appellations/accreditation-of-certification-bodies/certification-bodies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AA xmlns="769612c4-c021-4b5c-a664-ed7cb5476d04">true</AA>
    <SharedWithUsers xmlns="26d81215-cfa5-4b41-94b0-2827e70eb11a">
      <UserInfo>
        <DisplayName/>
        <AccountId xsi:nil="true"/>
        <AccountType/>
      </UserInfo>
    </SharedWithUsers>
    <MediaLengthInSeconds xmlns="769612c4-c021-4b5c-a664-ed7cb5476d0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385ACE-85F5-4473-9DAE-31AD80B41C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3D63-C877-4101-8C1F-2A0A2CAEE8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3CD503-BB94-406F-B608-274A5EAC76BC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6A19331E-6FC5-45AE-9590-058E4F6F1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Organic Farm Plan</vt:lpstr>
    </vt:vector>
  </TitlesOfParts>
  <Company>Florida Organic Growers and Consumers Inc.</Company>
  <LinksUpToDate>false</LinksUpToDate>
  <CharactersWithSpaces>4050</CharactersWithSpaces>
  <SharedDoc>false</SharedDoc>
  <HLinks>
    <vt:vector size="12" baseType="variant">
      <vt:variant>
        <vt:i4>5046279</vt:i4>
      </vt:variant>
      <vt:variant>
        <vt:i4>977</vt:i4>
      </vt:variant>
      <vt:variant>
        <vt:i4>0</vt:i4>
      </vt:variant>
      <vt:variant>
        <vt:i4>5</vt:i4>
      </vt:variant>
      <vt:variant>
        <vt:lpwstr>http://www.publications.gc.ca/site/eng/9.894398/publication.html</vt:lpwstr>
      </vt:variant>
      <vt:variant>
        <vt:lpwstr/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Caudle</dc:creator>
  <cp:keywords/>
  <dc:description/>
  <cp:lastModifiedBy>Ricardo Areingdale - QCS</cp:lastModifiedBy>
  <cp:revision>3</cp:revision>
  <cp:lastPrinted>2021-04-01T14:39:00Z</cp:lastPrinted>
  <dcterms:created xsi:type="dcterms:W3CDTF">2024-06-17T18:04:00Z</dcterms:created>
  <dcterms:modified xsi:type="dcterms:W3CDTF">2024-06-17T18:04:00Z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0x01010073A90DB4E298DF48979A6FA7847D33A2</vt:lpwstr>
  </property>
  <property fmtid="{D5CDD505-2E9C-101B-9397-08002B2CF9AE}" pid="4" name="Order">
    <vt:r8>906400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