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CC5E06" w:rsidRPr="00D1177C" w14:paraId="113DE803" w14:textId="77777777" w:rsidTr="40BD8F26">
        <w:trPr>
          <w:trHeight w:val="432"/>
          <w:tblHeader/>
          <w:jc w:val="center"/>
        </w:trPr>
        <w:tc>
          <w:tcPr>
            <w:tcW w:w="5400" w:type="dxa"/>
            <w:tcBorders>
              <w:right w:val="nil"/>
            </w:tcBorders>
            <w:vAlign w:val="center"/>
          </w:tcPr>
          <w:p w14:paraId="121A8CE4" w14:textId="46994BEA" w:rsidR="00CC5E06" w:rsidRPr="0032039A" w:rsidRDefault="00A70DAB" w:rsidP="00542FDF">
            <w:pPr>
              <w:rPr>
                <w:sz w:val="28"/>
                <w:szCs w:val="28"/>
              </w:rPr>
            </w:pPr>
            <w:bookmarkStart w:id="0" w:name="_Toc92876348"/>
            <w:bookmarkStart w:id="1" w:name="_Toc522024253"/>
            <w:r w:rsidRPr="0032039A">
              <w:rPr>
                <w:rStyle w:val="Heading1Char"/>
                <w:sz w:val="28"/>
                <w:szCs w:val="28"/>
              </w:rPr>
              <w:t xml:space="preserve">OGP </w:t>
            </w:r>
            <w:r w:rsidR="001043F8">
              <w:rPr>
                <w:rStyle w:val="Heading1Char"/>
                <w:sz w:val="28"/>
                <w:szCs w:val="28"/>
              </w:rPr>
              <w:t>0</w:t>
            </w:r>
            <w:r w:rsidR="009C71AA">
              <w:rPr>
                <w:rStyle w:val="Heading1Char"/>
                <w:sz w:val="28"/>
                <w:szCs w:val="28"/>
              </w:rPr>
              <w:t>7</w:t>
            </w:r>
            <w:r w:rsidR="00CC5E06" w:rsidRPr="0032039A">
              <w:rPr>
                <w:rStyle w:val="Heading1Char"/>
                <w:sz w:val="28"/>
                <w:szCs w:val="28"/>
              </w:rPr>
              <w:t>: Mushroom Production</w:t>
            </w:r>
            <w:bookmarkEnd w:id="0"/>
            <w:bookmarkEnd w:id="1"/>
            <w:r w:rsidR="00CC5E06" w:rsidRPr="0032039A">
              <w:rPr>
                <w:rStyle w:val="Heading1Char"/>
                <w:sz w:val="28"/>
                <w:szCs w:val="28"/>
              </w:rPr>
              <w:t xml:space="preserve"> </w:t>
            </w:r>
          </w:p>
        </w:tc>
        <w:tc>
          <w:tcPr>
            <w:tcW w:w="5400" w:type="dxa"/>
            <w:tcBorders>
              <w:left w:val="nil"/>
            </w:tcBorders>
            <w:vAlign w:val="center"/>
          </w:tcPr>
          <w:p w14:paraId="5BEE726A" w14:textId="72950E9D" w:rsidR="00CC5E06" w:rsidRDefault="00CC5E06" w:rsidP="0032039A">
            <w:pPr>
              <w:spacing w:before="40"/>
              <w:jc w:val="right"/>
              <w:rPr>
                <w:rStyle w:val="StyleOPModuleTitle9ptChar"/>
                <w:b w:val="0"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USDA Organic Regulations</w:t>
            </w:r>
            <w:r w:rsidRPr="00D1177C">
              <w:rPr>
                <w:rStyle w:val="StyleOPModuleTitle9ptChar"/>
                <w:b w:val="0"/>
                <w:sz w:val="20"/>
                <w:szCs w:val="20"/>
              </w:rPr>
              <w:t xml:space="preserve"> </w:t>
            </w:r>
            <w:r>
              <w:rPr>
                <w:rStyle w:val="StyleOPModuleTitle9ptChar"/>
                <w:b w:val="0"/>
                <w:sz w:val="20"/>
                <w:szCs w:val="20"/>
              </w:rPr>
              <w:t>§</w:t>
            </w:r>
            <w:r w:rsidRPr="00D1177C">
              <w:rPr>
                <w:rStyle w:val="StyleOPModuleTitle9ptChar"/>
                <w:b w:val="0"/>
                <w:sz w:val="20"/>
                <w:szCs w:val="20"/>
              </w:rPr>
              <w:t>205.204</w:t>
            </w:r>
          </w:p>
          <w:p w14:paraId="113DE802" w14:textId="4B944A89" w:rsidR="00CC5E06" w:rsidRPr="0032039A" w:rsidRDefault="00CC5E06" w:rsidP="0032039A">
            <w:pPr>
              <w:spacing w:after="40"/>
              <w:jc w:val="right"/>
              <w:rPr>
                <w:b/>
              </w:rPr>
            </w:pPr>
            <w:r w:rsidRPr="0032039A">
              <w:rPr>
                <w:rStyle w:val="StyleOPModuleTitle9ptChar"/>
                <w:b w:val="0"/>
                <w:bCs w:val="0"/>
                <w:sz w:val="20"/>
                <w:szCs w:val="20"/>
              </w:rPr>
              <w:t>Regulation</w:t>
            </w:r>
            <w:r>
              <w:rPr>
                <w:rStyle w:val="StyleOPModuleTitle9ptChar"/>
                <w:b w:val="0"/>
                <w:bCs w:val="0"/>
                <w:sz w:val="20"/>
                <w:szCs w:val="20"/>
              </w:rPr>
              <w:t xml:space="preserve"> (EU) 2018/848 Annex II, </w:t>
            </w:r>
            <w:r w:rsidR="00542FDF">
              <w:rPr>
                <w:rStyle w:val="StyleOPModuleTitle9ptChar"/>
                <w:b w:val="0"/>
                <w:bCs w:val="0"/>
                <w:sz w:val="20"/>
                <w:szCs w:val="20"/>
              </w:rPr>
              <w:t>2.1</w:t>
            </w:r>
          </w:p>
        </w:tc>
      </w:tr>
      <w:tr w:rsidR="00CA58A3" w:rsidRPr="00D1177C" w14:paraId="0CB08D29" w14:textId="77777777" w:rsidTr="40BD8F26">
        <w:trPr>
          <w:jc w:val="center"/>
        </w:trPr>
        <w:tc>
          <w:tcPr>
            <w:tcW w:w="10800" w:type="dxa"/>
            <w:gridSpan w:val="2"/>
          </w:tcPr>
          <w:p w14:paraId="26F45B59" w14:textId="77777777" w:rsidR="00CC5624" w:rsidRPr="00D57F85" w:rsidRDefault="00CA58A3" w:rsidP="001B6F65">
            <w:pPr>
              <w:spacing w:before="40" w:after="40"/>
              <w:rPr>
                <w:i/>
                <w:iCs/>
                <w:sz w:val="24"/>
                <w:szCs w:val="28"/>
              </w:rPr>
            </w:pPr>
            <w:r w:rsidRPr="00D57F85">
              <w:rPr>
                <w:i/>
                <w:iCs/>
                <w:sz w:val="24"/>
                <w:szCs w:val="28"/>
              </w:rPr>
              <w:t>Complete this form if you grow organic mushrooms</w:t>
            </w:r>
            <w:r w:rsidR="00B020CF" w:rsidRPr="00D57F85">
              <w:rPr>
                <w:i/>
                <w:iCs/>
                <w:sz w:val="24"/>
                <w:szCs w:val="28"/>
              </w:rPr>
              <w:t>, spawn, or ready-to-use products</w:t>
            </w:r>
            <w:r w:rsidR="00697823" w:rsidRPr="00D57F85">
              <w:rPr>
                <w:i/>
                <w:iCs/>
                <w:sz w:val="24"/>
                <w:szCs w:val="28"/>
              </w:rPr>
              <w:t xml:space="preserve"> (</w:t>
            </w:r>
            <w:r w:rsidR="001B6F65" w:rsidRPr="00D57F85">
              <w:rPr>
                <w:i/>
                <w:iCs/>
                <w:sz w:val="24"/>
                <w:szCs w:val="28"/>
              </w:rPr>
              <w:t>products containing all the necessary components to produce harvestable mushrooms)</w:t>
            </w:r>
            <w:r w:rsidR="00B020CF" w:rsidRPr="00D57F85">
              <w:rPr>
                <w:i/>
                <w:iCs/>
                <w:sz w:val="24"/>
                <w:szCs w:val="28"/>
              </w:rPr>
              <w:t xml:space="preserve"> such as blocks, kits, or logs.</w:t>
            </w:r>
            <w:r w:rsidR="00697823" w:rsidRPr="00D57F85">
              <w:rPr>
                <w:i/>
                <w:iCs/>
                <w:sz w:val="24"/>
                <w:szCs w:val="28"/>
              </w:rPr>
              <w:t xml:space="preserve"> </w:t>
            </w:r>
          </w:p>
          <w:p w14:paraId="06FC009F" w14:textId="4DEE0C66" w:rsidR="00CA58A3" w:rsidRPr="00D57F85" w:rsidRDefault="00BC2BD5" w:rsidP="001B6F65">
            <w:pPr>
              <w:spacing w:before="40" w:after="40"/>
              <w:rPr>
                <w:i/>
                <w:iCs/>
                <w:sz w:val="24"/>
                <w:szCs w:val="28"/>
              </w:rPr>
            </w:pPr>
            <w:r w:rsidRPr="00D57F85">
              <w:rPr>
                <w:i/>
                <w:iCs/>
                <w:sz w:val="24"/>
                <w:szCs w:val="28"/>
              </w:rPr>
              <w:t>I</w:t>
            </w:r>
            <w:r w:rsidR="00CA58A3" w:rsidRPr="00D57F85">
              <w:rPr>
                <w:i/>
                <w:iCs/>
                <w:sz w:val="24"/>
                <w:szCs w:val="28"/>
              </w:rPr>
              <w:t xml:space="preserve">f you harvest wild mushrooms, please complete the </w:t>
            </w:r>
            <w:r w:rsidR="00CA58A3" w:rsidRPr="00E942BA">
              <w:rPr>
                <w:b/>
                <w:bCs/>
                <w:i/>
                <w:iCs/>
                <w:sz w:val="24"/>
                <w:szCs w:val="28"/>
              </w:rPr>
              <w:t>Organic Wild Crop</w:t>
            </w:r>
            <w:r w:rsidR="00E45E45" w:rsidRPr="00E942BA">
              <w:rPr>
                <w:b/>
                <w:bCs/>
                <w:i/>
                <w:iCs/>
                <w:sz w:val="24"/>
                <w:szCs w:val="28"/>
              </w:rPr>
              <w:t xml:space="preserve"> Plan (OWCP)</w:t>
            </w:r>
            <w:r w:rsidR="00CA58A3" w:rsidRPr="00E942BA">
              <w:rPr>
                <w:b/>
                <w:bCs/>
                <w:i/>
                <w:iCs/>
                <w:sz w:val="24"/>
                <w:szCs w:val="28"/>
              </w:rPr>
              <w:t>.</w:t>
            </w:r>
            <w:r w:rsidR="00CA58A3" w:rsidRPr="00D57F85">
              <w:rPr>
                <w:i/>
                <w:iCs/>
                <w:sz w:val="24"/>
                <w:szCs w:val="28"/>
              </w:rPr>
              <w:t xml:space="preserve"> </w:t>
            </w:r>
          </w:p>
        </w:tc>
      </w:tr>
      <w:tr w:rsidR="00622A0D" w:rsidRPr="00D1177C" w14:paraId="113DE828" w14:textId="77777777" w:rsidTr="40BD8F26">
        <w:trPr>
          <w:jc w:val="center"/>
        </w:trPr>
        <w:tc>
          <w:tcPr>
            <w:tcW w:w="10800" w:type="dxa"/>
            <w:gridSpan w:val="2"/>
          </w:tcPr>
          <w:p w14:paraId="5838C42D" w14:textId="23C74574" w:rsidR="00341D5E" w:rsidRPr="00341D5E" w:rsidRDefault="00341D5E" w:rsidP="00596788">
            <w:pPr>
              <w:pStyle w:val="ListParagraph"/>
              <w:numPr>
                <w:ilvl w:val="0"/>
                <w:numId w:val="75"/>
              </w:numPr>
              <w:spacing w:after="120"/>
            </w:pPr>
            <w:r>
              <w:rPr>
                <w:b/>
                <w:sz w:val="24"/>
              </w:rPr>
              <w:t>GENERAL</w:t>
            </w:r>
          </w:p>
          <w:p w14:paraId="75881FEB" w14:textId="109BD3B6" w:rsidR="00981FEE" w:rsidRDefault="001043F8" w:rsidP="00596788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1. </w:t>
            </w:r>
            <w:r w:rsidR="00C93B98">
              <w:rPr>
                <w:szCs w:val="22"/>
              </w:rPr>
              <w:t>Indicate the</w:t>
            </w:r>
            <w:r w:rsidR="00981FEE">
              <w:rPr>
                <w:szCs w:val="22"/>
              </w:rPr>
              <w:t xml:space="preserve"> type of mushroom production your operation perform</w:t>
            </w:r>
            <w:r w:rsidR="00C93B98">
              <w:rPr>
                <w:szCs w:val="22"/>
              </w:rPr>
              <w:t>s: Check all that apply.</w:t>
            </w:r>
          </w:p>
          <w:p w14:paraId="113DE809" w14:textId="26B5A68C" w:rsidR="005335F1" w:rsidRPr="004F7A0A" w:rsidRDefault="00E650D7" w:rsidP="00DF7AED">
            <w:pPr>
              <w:pStyle w:val="ListParagraph"/>
              <w:spacing w:after="120"/>
              <w:ind w:left="360"/>
              <w:contextualSpacing w:val="0"/>
            </w:pPr>
            <w:r w:rsidRPr="0021371A">
              <w:rPr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 w:rsidRPr="0021371A">
              <w:rPr>
                <w:szCs w:val="22"/>
              </w:rPr>
              <w:t xml:space="preserve"> </w:t>
            </w:r>
            <w:r w:rsidR="00AB6D09">
              <w:rPr>
                <w:szCs w:val="22"/>
              </w:rPr>
              <w:t>O</w:t>
            </w:r>
            <w:r w:rsidRPr="0021371A">
              <w:rPr>
                <w:szCs w:val="22"/>
              </w:rPr>
              <w:t xml:space="preserve">utdoors  </w:t>
            </w:r>
            <w:r w:rsidRPr="0021371A">
              <w:rPr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 w:rsidRPr="0021371A">
              <w:rPr>
                <w:szCs w:val="22"/>
              </w:rPr>
              <w:t xml:space="preserve"> </w:t>
            </w:r>
            <w:r w:rsidR="00AB6D09">
              <w:rPr>
                <w:szCs w:val="22"/>
              </w:rPr>
              <w:t>I</w:t>
            </w:r>
            <w:r w:rsidRPr="0021371A">
              <w:rPr>
                <w:szCs w:val="22"/>
              </w:rPr>
              <w:t>ndoors</w:t>
            </w:r>
            <w:r w:rsidR="005B7274">
              <w:rPr>
                <w:szCs w:val="22"/>
              </w:rPr>
              <w:t xml:space="preserve"> (within a building)</w:t>
            </w:r>
            <w:r w:rsidRPr="0021371A">
              <w:rPr>
                <w:szCs w:val="22"/>
              </w:rPr>
              <w:t xml:space="preserve">   </w:t>
            </w:r>
            <w:r w:rsidRPr="0021371A">
              <w:rPr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 w:rsidRPr="0021371A">
              <w:rPr>
                <w:szCs w:val="22"/>
              </w:rPr>
              <w:t xml:space="preserve"> </w:t>
            </w:r>
            <w:r w:rsidR="00AB6D09">
              <w:rPr>
                <w:szCs w:val="22"/>
              </w:rPr>
              <w:t>I</w:t>
            </w:r>
            <w:r w:rsidRPr="0021371A">
              <w:rPr>
                <w:szCs w:val="22"/>
              </w:rPr>
              <w:t>n a greenhouse or shade house</w:t>
            </w:r>
            <w:r w:rsidR="005B7274">
              <w:rPr>
                <w:szCs w:val="22"/>
              </w:rPr>
              <w:t xml:space="preserve"> </w:t>
            </w:r>
            <w:r w:rsidR="00AB6D09">
              <w:rPr>
                <w:szCs w:val="22"/>
              </w:rPr>
              <w:t xml:space="preserve"> </w:t>
            </w:r>
            <w:r w:rsidR="00AB6D09" w:rsidRPr="0021371A">
              <w:rPr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6D09" w:rsidRPr="0021371A">
              <w:rPr>
                <w:szCs w:val="22"/>
              </w:rPr>
              <w:instrText xml:space="preserve"> FORMCHECKBOX </w:instrText>
            </w:r>
            <w:r w:rsidR="00AB6D09" w:rsidRPr="0021371A">
              <w:rPr>
                <w:szCs w:val="22"/>
              </w:rPr>
            </w:r>
            <w:r w:rsidR="00AB6D09" w:rsidRPr="0021371A">
              <w:rPr>
                <w:szCs w:val="22"/>
              </w:rPr>
              <w:fldChar w:fldCharType="separate"/>
            </w:r>
            <w:r w:rsidR="00AB6D09" w:rsidRPr="0021371A">
              <w:rPr>
                <w:szCs w:val="22"/>
              </w:rPr>
              <w:fldChar w:fldCharType="end"/>
            </w:r>
            <w:r w:rsidR="00AB6D09" w:rsidRPr="0021371A">
              <w:rPr>
                <w:szCs w:val="22"/>
              </w:rPr>
              <w:t xml:space="preserve"> </w:t>
            </w:r>
            <w:r w:rsidR="00AB6D09">
              <w:rPr>
                <w:szCs w:val="22"/>
              </w:rPr>
              <w:t>O</w:t>
            </w:r>
            <w:r w:rsidR="00AB6D09" w:rsidRPr="0021371A">
              <w:rPr>
                <w:szCs w:val="22"/>
              </w:rPr>
              <w:t xml:space="preserve">ther (specify):  </w:t>
            </w:r>
            <w:r w:rsidR="00AB6D09" w:rsidRPr="0021371A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B6D09" w:rsidRPr="0021371A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="00AB6D09" w:rsidRPr="0021371A">
              <w:rPr>
                <w:rFonts w:ascii="Garamond" w:hAnsi="Garamond"/>
                <w:bCs/>
                <w:iCs/>
                <w:szCs w:val="22"/>
              </w:rPr>
            </w:r>
            <w:r w:rsidR="00AB6D09" w:rsidRPr="0021371A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="00AB6D09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AB6D09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AB6D09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AB6D09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AB6D09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AB6D09" w:rsidRPr="0021371A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508C7D10" w14:textId="2EEB5646" w:rsidR="00E5043E" w:rsidRPr="000921D7" w:rsidRDefault="00E5043E" w:rsidP="00596788">
            <w:pPr>
              <w:pStyle w:val="ListParagraph"/>
              <w:numPr>
                <w:ilvl w:val="0"/>
                <w:numId w:val="74"/>
              </w:numPr>
              <w:spacing w:before="80"/>
              <w:contextualSpacing w:val="0"/>
              <w:rPr>
                <w:szCs w:val="22"/>
              </w:rPr>
            </w:pPr>
            <w:r w:rsidRPr="00AA13C8">
              <w:rPr>
                <w:szCs w:val="22"/>
              </w:rPr>
              <w:t xml:space="preserve">Do you </w:t>
            </w:r>
            <w:r w:rsidR="009E6E91">
              <w:rPr>
                <w:szCs w:val="22"/>
              </w:rPr>
              <w:t>grow both organic and non-organic</w:t>
            </w:r>
            <w:r w:rsidRPr="00AA13C8">
              <w:rPr>
                <w:szCs w:val="22"/>
              </w:rPr>
              <w:t xml:space="preserve"> mushrooms? </w:t>
            </w:r>
            <w:r>
              <w:rPr>
                <w:szCs w:val="22"/>
              </w:rPr>
              <w:t xml:space="preserve">  </w:t>
            </w:r>
            <w:r w:rsidRPr="00AA13C8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3C8">
              <w:rPr>
                <w:szCs w:val="22"/>
              </w:rPr>
              <w:instrText xml:space="preserve"> FORMCHECKBOX </w:instrText>
            </w:r>
            <w:r w:rsidRPr="00AA13C8">
              <w:rPr>
                <w:szCs w:val="22"/>
              </w:rPr>
            </w:r>
            <w:r w:rsidRPr="00AA13C8">
              <w:rPr>
                <w:szCs w:val="22"/>
              </w:rPr>
              <w:fldChar w:fldCharType="separate"/>
            </w:r>
            <w:r w:rsidRPr="00AA13C8">
              <w:rPr>
                <w:szCs w:val="22"/>
              </w:rPr>
              <w:fldChar w:fldCharType="end"/>
            </w:r>
            <w:r w:rsidRPr="00AA13C8">
              <w:rPr>
                <w:szCs w:val="22"/>
              </w:rPr>
              <w:t xml:space="preserve"> Yes   </w:t>
            </w:r>
            <w:r w:rsidRPr="00AA13C8">
              <w:rPr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3C8">
              <w:rPr>
                <w:szCs w:val="22"/>
              </w:rPr>
              <w:instrText xml:space="preserve"> FORMCHECKBOX </w:instrText>
            </w:r>
            <w:r w:rsidRPr="00AA13C8">
              <w:rPr>
                <w:szCs w:val="22"/>
              </w:rPr>
            </w:r>
            <w:r w:rsidRPr="00AA13C8">
              <w:rPr>
                <w:szCs w:val="22"/>
              </w:rPr>
              <w:fldChar w:fldCharType="separate"/>
            </w:r>
            <w:r w:rsidRPr="00AA13C8">
              <w:rPr>
                <w:szCs w:val="22"/>
              </w:rPr>
              <w:fldChar w:fldCharType="end"/>
            </w:r>
            <w:r w:rsidRPr="00AA13C8">
              <w:rPr>
                <w:szCs w:val="22"/>
              </w:rPr>
              <w:t xml:space="preserve"> No</w:t>
            </w:r>
            <w:r w:rsidR="009E6E91">
              <w:rPr>
                <w:szCs w:val="22"/>
              </w:rPr>
              <w:t xml:space="preserve">. </w:t>
            </w:r>
            <w:r w:rsidR="009E6E91" w:rsidRPr="00596788">
              <w:rPr>
                <w:i/>
                <w:iCs/>
                <w:szCs w:val="22"/>
              </w:rPr>
              <w:t xml:space="preserve">Skip to Question </w:t>
            </w:r>
            <w:r w:rsidR="000B59B4">
              <w:rPr>
                <w:i/>
                <w:iCs/>
                <w:szCs w:val="22"/>
              </w:rPr>
              <w:t>3</w:t>
            </w:r>
            <w:r w:rsidR="009E6E91" w:rsidRPr="00596788">
              <w:rPr>
                <w:i/>
                <w:iCs/>
                <w:szCs w:val="22"/>
              </w:rPr>
              <w:t>.</w:t>
            </w:r>
            <w:r w:rsidR="009E6E91">
              <w:rPr>
                <w:szCs w:val="22"/>
              </w:rPr>
              <w:t xml:space="preserve"> </w:t>
            </w:r>
          </w:p>
          <w:p w14:paraId="38A69E3D" w14:textId="34CD2274" w:rsidR="00E5043E" w:rsidRPr="00DF7AED" w:rsidRDefault="009E6E91" w:rsidP="00E5043E">
            <w:pPr>
              <w:pStyle w:val="ListParagraph"/>
              <w:numPr>
                <w:ilvl w:val="1"/>
                <w:numId w:val="17"/>
              </w:numPr>
              <w:ind w:left="720"/>
              <w:rPr>
                <w:szCs w:val="22"/>
              </w:rPr>
            </w:pPr>
            <w:r>
              <w:rPr>
                <w:szCs w:val="22"/>
              </w:rPr>
              <w:t xml:space="preserve">What measures do you implement </w:t>
            </w:r>
            <w:r w:rsidR="00E5043E" w:rsidRPr="00AA13C8">
              <w:rPr>
                <w:szCs w:val="22"/>
              </w:rPr>
              <w:t xml:space="preserve">to prevent </w:t>
            </w:r>
            <w:proofErr w:type="gramStart"/>
            <w:r w:rsidR="00E5043E" w:rsidRPr="00AA13C8">
              <w:rPr>
                <w:szCs w:val="22"/>
              </w:rPr>
              <w:t>commingling of organic</w:t>
            </w:r>
            <w:proofErr w:type="gramEnd"/>
            <w:r w:rsidR="00E5043E" w:rsidRPr="00AA13C8">
              <w:rPr>
                <w:szCs w:val="22"/>
              </w:rPr>
              <w:t xml:space="preserve"> and </w:t>
            </w:r>
            <w:r>
              <w:rPr>
                <w:szCs w:val="22"/>
              </w:rPr>
              <w:t>non-organic</w:t>
            </w:r>
            <w:r w:rsidR="00E5043E" w:rsidRPr="00AA13C8">
              <w:rPr>
                <w:szCs w:val="22"/>
              </w:rPr>
              <w:t xml:space="preserve"> </w:t>
            </w:r>
            <w:proofErr w:type="gramStart"/>
            <w:r w:rsidR="00E5043E" w:rsidRPr="00AA13C8">
              <w:rPr>
                <w:szCs w:val="22"/>
              </w:rPr>
              <w:t>mushrooms</w:t>
            </w:r>
            <w:proofErr w:type="gramEnd"/>
            <w:r>
              <w:rPr>
                <w:szCs w:val="22"/>
              </w:rPr>
              <w:t>?</w:t>
            </w:r>
            <w:r w:rsidR="00E5043E" w:rsidRPr="00AA13C8">
              <w:rPr>
                <w:szCs w:val="22"/>
              </w:rPr>
              <w:t xml:space="preserve"> </w:t>
            </w:r>
            <w:r w:rsidR="00E5043E" w:rsidRPr="00AA13C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5043E" w:rsidRPr="00AA13C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="00E5043E" w:rsidRPr="00AA13C8">
              <w:rPr>
                <w:rFonts w:ascii="Garamond" w:hAnsi="Garamond"/>
                <w:bCs/>
                <w:iCs/>
                <w:szCs w:val="22"/>
              </w:rPr>
            </w:r>
            <w:r w:rsidR="00E5043E" w:rsidRPr="00AA13C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="00E5043E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E5043E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E5043E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E5043E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E5043E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E5043E" w:rsidRPr="00AA13C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04B2AF67" w14:textId="77777777" w:rsidR="00DF7AED" w:rsidRDefault="00DF7AED" w:rsidP="00DF7AED">
            <w:pPr>
              <w:pStyle w:val="ListParagraph"/>
              <w:rPr>
                <w:rFonts w:ascii="Garamond" w:hAnsi="Garamond"/>
                <w:bCs/>
                <w:iCs/>
                <w:szCs w:val="22"/>
              </w:rPr>
            </w:pPr>
          </w:p>
          <w:p w14:paraId="182CBAC2" w14:textId="77777777" w:rsidR="00EA2A0B" w:rsidRDefault="00EA2A0B" w:rsidP="00DF7AED">
            <w:pPr>
              <w:pStyle w:val="ListParagraph"/>
              <w:rPr>
                <w:szCs w:val="22"/>
              </w:rPr>
            </w:pPr>
          </w:p>
          <w:p w14:paraId="306672D4" w14:textId="33A23F9C" w:rsidR="00E5043E" w:rsidRPr="00EA2A0B" w:rsidRDefault="009E6E91" w:rsidP="00596788">
            <w:pPr>
              <w:pStyle w:val="ListParagraph"/>
              <w:numPr>
                <w:ilvl w:val="1"/>
                <w:numId w:val="17"/>
              </w:numPr>
              <w:spacing w:after="120"/>
              <w:ind w:left="720"/>
              <w:contextualSpacing w:val="0"/>
              <w:rPr>
                <w:szCs w:val="22"/>
              </w:rPr>
            </w:pPr>
            <w:r>
              <w:rPr>
                <w:szCs w:val="22"/>
              </w:rPr>
              <w:t>How</w:t>
            </w:r>
            <w:r w:rsidR="00E5043E" w:rsidRPr="00AA13C8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do </w:t>
            </w:r>
            <w:r w:rsidR="00E5043E" w:rsidRPr="00AA13C8">
              <w:rPr>
                <w:szCs w:val="22"/>
              </w:rPr>
              <w:t xml:space="preserve">you prevent contact of organic mushrooms with prohibited substances used in </w:t>
            </w:r>
            <w:r>
              <w:rPr>
                <w:szCs w:val="22"/>
              </w:rPr>
              <w:t>non-organic</w:t>
            </w:r>
            <w:r w:rsidR="00E5043E" w:rsidRPr="00AA13C8">
              <w:rPr>
                <w:szCs w:val="22"/>
              </w:rPr>
              <w:t xml:space="preserve"> mushroom production</w:t>
            </w:r>
            <w:r>
              <w:rPr>
                <w:szCs w:val="22"/>
              </w:rPr>
              <w:t>?</w:t>
            </w:r>
            <w:r w:rsidR="00E5043E" w:rsidRPr="00AA13C8">
              <w:rPr>
                <w:szCs w:val="22"/>
              </w:rPr>
              <w:t xml:space="preserve"> </w:t>
            </w:r>
            <w:r w:rsidR="00E5043E" w:rsidRPr="00AA13C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5043E" w:rsidRPr="00AA13C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="00E5043E" w:rsidRPr="00AA13C8">
              <w:rPr>
                <w:rFonts w:ascii="Garamond" w:hAnsi="Garamond"/>
                <w:bCs/>
                <w:iCs/>
                <w:szCs w:val="22"/>
              </w:rPr>
            </w:r>
            <w:r w:rsidR="00E5043E" w:rsidRPr="00AA13C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="00E5043E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E5043E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E5043E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E5043E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E5043E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E5043E" w:rsidRPr="00AA13C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55D22F92" w14:textId="77777777" w:rsidR="00EA2A0B" w:rsidRPr="00E5043E" w:rsidRDefault="00EA2A0B" w:rsidP="00EA2A0B">
            <w:pPr>
              <w:pStyle w:val="ListParagraph"/>
              <w:spacing w:after="120"/>
              <w:contextualSpacing w:val="0"/>
              <w:rPr>
                <w:szCs w:val="22"/>
              </w:rPr>
            </w:pPr>
          </w:p>
          <w:p w14:paraId="1FFC3A9C" w14:textId="7F56EEE5" w:rsidR="00E5043E" w:rsidRPr="00596788" w:rsidRDefault="00964E2A" w:rsidP="00596788">
            <w:pPr>
              <w:pStyle w:val="ListParagraph"/>
              <w:numPr>
                <w:ilvl w:val="0"/>
                <w:numId w:val="74"/>
              </w:numPr>
              <w:rPr>
                <w:szCs w:val="22"/>
              </w:rPr>
            </w:pPr>
            <w:r>
              <w:rPr>
                <w:szCs w:val="22"/>
              </w:rPr>
              <w:t>Provide</w:t>
            </w:r>
            <w:r w:rsidR="003B5087">
              <w:rPr>
                <w:szCs w:val="22"/>
              </w:rPr>
              <w:t xml:space="preserve"> or attach</w:t>
            </w:r>
            <w:r>
              <w:rPr>
                <w:szCs w:val="22"/>
              </w:rPr>
              <w:t xml:space="preserve"> a detailed description</w:t>
            </w:r>
            <w:r w:rsidR="00DD1018">
              <w:rPr>
                <w:szCs w:val="22"/>
              </w:rPr>
              <w:t xml:space="preserve"> (can include a flow chart, photographs, etc.)</w:t>
            </w:r>
            <w:r>
              <w:rPr>
                <w:szCs w:val="22"/>
              </w:rPr>
              <w:t xml:space="preserve"> of your mushroom production system from spawn to harvest, </w:t>
            </w:r>
            <w:r w:rsidR="003B5087">
              <w:rPr>
                <w:szCs w:val="22"/>
              </w:rPr>
              <w:t xml:space="preserve">including activities in each stage. </w:t>
            </w:r>
            <w:r w:rsidR="003B5087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3B5087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="003B5087">
              <w:rPr>
                <w:rFonts w:ascii="Garamond" w:hAnsi="Garamond"/>
                <w:bCs/>
                <w:iCs/>
              </w:rPr>
            </w:r>
            <w:r w:rsidR="003B5087">
              <w:rPr>
                <w:rFonts w:ascii="Garamond" w:hAnsi="Garamond"/>
                <w:bCs/>
                <w:iCs/>
              </w:rPr>
              <w:fldChar w:fldCharType="separate"/>
            </w:r>
            <w:r w:rsidR="003B5087">
              <w:rPr>
                <w:rFonts w:ascii="Garamond" w:hAnsi="Garamond"/>
                <w:bCs/>
                <w:iCs/>
                <w:noProof/>
              </w:rPr>
              <w:t> </w:t>
            </w:r>
            <w:r w:rsidR="003B5087">
              <w:rPr>
                <w:rFonts w:ascii="Garamond" w:hAnsi="Garamond"/>
                <w:bCs/>
                <w:iCs/>
                <w:noProof/>
              </w:rPr>
              <w:t> </w:t>
            </w:r>
            <w:r w:rsidR="003B5087">
              <w:rPr>
                <w:rFonts w:ascii="Garamond" w:hAnsi="Garamond"/>
                <w:bCs/>
                <w:iCs/>
                <w:noProof/>
              </w:rPr>
              <w:t> </w:t>
            </w:r>
            <w:r w:rsidR="003B5087">
              <w:rPr>
                <w:rFonts w:ascii="Garamond" w:hAnsi="Garamond"/>
                <w:bCs/>
                <w:iCs/>
                <w:noProof/>
              </w:rPr>
              <w:t> </w:t>
            </w:r>
            <w:r w:rsidR="003B5087">
              <w:rPr>
                <w:rFonts w:ascii="Garamond" w:hAnsi="Garamond"/>
                <w:bCs/>
                <w:iCs/>
                <w:noProof/>
              </w:rPr>
              <w:t> </w:t>
            </w:r>
            <w:r w:rsidR="003B5087">
              <w:rPr>
                <w:rFonts w:ascii="Garamond" w:hAnsi="Garamond"/>
                <w:bCs/>
                <w:iCs/>
              </w:rPr>
              <w:fldChar w:fldCharType="end"/>
            </w:r>
            <w:r w:rsidR="003B5087">
              <w:rPr>
                <w:rFonts w:ascii="Garamond" w:hAnsi="Garamond"/>
                <w:bCs/>
                <w:iCs/>
              </w:rPr>
              <w:t xml:space="preserve">    </w:t>
            </w:r>
            <w:r w:rsidR="003B5087" w:rsidRPr="00AA13C8">
              <w:rPr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087" w:rsidRPr="00AA13C8">
              <w:rPr>
                <w:szCs w:val="22"/>
              </w:rPr>
              <w:instrText xml:space="preserve"> FORMCHECKBOX </w:instrText>
            </w:r>
            <w:r w:rsidR="003B5087" w:rsidRPr="00AA13C8">
              <w:rPr>
                <w:szCs w:val="22"/>
              </w:rPr>
            </w:r>
            <w:r w:rsidR="003B5087" w:rsidRPr="00AA13C8">
              <w:rPr>
                <w:szCs w:val="22"/>
              </w:rPr>
              <w:fldChar w:fldCharType="separate"/>
            </w:r>
            <w:r w:rsidR="003B5087" w:rsidRPr="00AA13C8">
              <w:rPr>
                <w:szCs w:val="22"/>
              </w:rPr>
              <w:fldChar w:fldCharType="end"/>
            </w:r>
            <w:r w:rsidR="003B5087">
              <w:rPr>
                <w:szCs w:val="22"/>
              </w:rPr>
              <w:t xml:space="preserve"> </w:t>
            </w:r>
            <w:r w:rsidR="003B5087" w:rsidRPr="00596788">
              <w:rPr>
                <w:b/>
                <w:bCs/>
                <w:szCs w:val="22"/>
              </w:rPr>
              <w:t>Attached</w:t>
            </w:r>
          </w:p>
          <w:p w14:paraId="09C41CE1" w14:textId="77777777" w:rsidR="00CC5624" w:rsidRPr="00E5043E" w:rsidRDefault="00CC5624" w:rsidP="00596788">
            <w:pPr>
              <w:pStyle w:val="ListParagraph"/>
              <w:ind w:left="360"/>
              <w:rPr>
                <w:szCs w:val="22"/>
              </w:rPr>
            </w:pPr>
          </w:p>
          <w:p w14:paraId="2E517E16" w14:textId="77777777" w:rsidR="00383C59" w:rsidRPr="009E4AFC" w:rsidRDefault="00383C59" w:rsidP="00596788">
            <w:pPr>
              <w:rPr>
                <w:szCs w:val="22"/>
              </w:rPr>
            </w:pPr>
          </w:p>
          <w:p w14:paraId="332F874C" w14:textId="6D3807C0" w:rsidR="00732456" w:rsidRPr="00732456" w:rsidRDefault="00732456" w:rsidP="00596788">
            <w:pPr>
              <w:rPr>
                <w:rFonts w:cs="Arial"/>
              </w:rPr>
            </w:pPr>
          </w:p>
          <w:p w14:paraId="47EEF0B2" w14:textId="66CCF10A" w:rsidR="00D57565" w:rsidRPr="00596788" w:rsidRDefault="00D57565" w:rsidP="00596788">
            <w:pPr>
              <w:rPr>
                <w:rFonts w:cs="Arial"/>
                <w:i/>
                <w:iCs/>
                <w:szCs w:val="22"/>
              </w:rPr>
            </w:pPr>
            <w:r w:rsidRPr="00596788">
              <w:rPr>
                <w:i/>
                <w:iCs/>
              </w:rPr>
              <w:t>All inputs used in mushroom production, including substances/ingredients used for mushroom growing media/substrate, fertility inputs, pest and disease control inputs, and production aids (e.g., wax</w:t>
            </w:r>
            <w:r>
              <w:rPr>
                <w:i/>
                <w:iCs/>
              </w:rPr>
              <w:t>, water additives</w:t>
            </w:r>
            <w:r w:rsidRPr="00596788">
              <w:rPr>
                <w:i/>
                <w:iCs/>
              </w:rPr>
              <w:t xml:space="preserve">) must be listed in </w:t>
            </w:r>
            <w:r w:rsidRPr="00596788">
              <w:rPr>
                <w:b/>
                <w:bCs/>
                <w:i/>
                <w:iCs/>
              </w:rPr>
              <w:t>OGP 09: Inputs</w:t>
            </w:r>
            <w:r w:rsidRPr="00596788">
              <w:rPr>
                <w:i/>
                <w:iCs/>
              </w:rPr>
              <w:t xml:space="preserve">. </w:t>
            </w:r>
          </w:p>
          <w:p w14:paraId="113DE827" w14:textId="77777777" w:rsidR="00DA007D" w:rsidRPr="0032039A" w:rsidRDefault="00DA007D" w:rsidP="00596788">
            <w:pPr>
              <w:rPr>
                <w:bCs/>
              </w:rPr>
            </w:pPr>
          </w:p>
        </w:tc>
      </w:tr>
      <w:tr w:rsidR="003567E7" w:rsidRPr="00D1177C" w14:paraId="4691E168" w14:textId="77777777" w:rsidTr="40BD8F26">
        <w:trPr>
          <w:jc w:val="center"/>
        </w:trPr>
        <w:tc>
          <w:tcPr>
            <w:tcW w:w="10800" w:type="dxa"/>
            <w:gridSpan w:val="2"/>
          </w:tcPr>
          <w:p w14:paraId="67BE40B1" w14:textId="57B7ED25" w:rsidR="003567E7" w:rsidRDefault="00E2328B" w:rsidP="00341D5E">
            <w:pPr>
              <w:pStyle w:val="ListParagraph"/>
              <w:numPr>
                <w:ilvl w:val="0"/>
                <w:numId w:val="75"/>
              </w:numPr>
              <w:spacing w:before="40" w:after="40"/>
              <w:rPr>
                <w:b/>
                <w:sz w:val="24"/>
              </w:rPr>
            </w:pPr>
            <w:r>
              <w:rPr>
                <w:b/>
                <w:sz w:val="24"/>
              </w:rPr>
              <w:t>MUSHROOM SPAW</w:t>
            </w:r>
            <w:r w:rsidR="00EF5364">
              <w:rPr>
                <w:b/>
                <w:sz w:val="24"/>
              </w:rPr>
              <w:t>N</w:t>
            </w:r>
          </w:p>
          <w:p w14:paraId="77D61419" w14:textId="58431D5E" w:rsidR="00DB28D9" w:rsidRPr="00DB28D9" w:rsidRDefault="00DB28D9" w:rsidP="00CA3E1A">
            <w:pPr>
              <w:spacing w:before="40" w:after="40"/>
              <w:rPr>
                <w:bCs/>
                <w:i/>
                <w:iCs/>
                <w:szCs w:val="22"/>
              </w:rPr>
            </w:pPr>
            <w:r w:rsidRPr="00640486">
              <w:rPr>
                <w:bCs/>
                <w:i/>
                <w:iCs/>
                <w:szCs w:val="22"/>
              </w:rPr>
              <w:t xml:space="preserve">Mushroom spawn is spawn media colonized by mushroom mycelium that can be used to inoculate mushroom substrate. </w:t>
            </w:r>
          </w:p>
          <w:p w14:paraId="79F90B56" w14:textId="2D3F7E1E" w:rsidR="00DF52DE" w:rsidRDefault="00DF52DE" w:rsidP="00596788">
            <w:pPr>
              <w:spacing w:before="40" w:after="120"/>
              <w:rPr>
                <w:i/>
              </w:rPr>
            </w:pPr>
            <w:r>
              <w:rPr>
                <w:i/>
              </w:rPr>
              <w:t>N</w:t>
            </w:r>
            <w:r w:rsidRPr="00D60E02">
              <w:rPr>
                <w:i/>
              </w:rPr>
              <w:t>on</w:t>
            </w:r>
            <w:r w:rsidR="00664DFC">
              <w:rPr>
                <w:i/>
              </w:rPr>
              <w:t>-</w:t>
            </w:r>
            <w:r w:rsidRPr="00D60E02">
              <w:rPr>
                <w:i/>
              </w:rPr>
              <w:t xml:space="preserve">organic </w:t>
            </w:r>
            <w:r w:rsidR="00F34988">
              <w:rPr>
                <w:i/>
              </w:rPr>
              <w:t xml:space="preserve">mushroom </w:t>
            </w:r>
            <w:proofErr w:type="gramStart"/>
            <w:r w:rsidR="00F34988">
              <w:rPr>
                <w:i/>
              </w:rPr>
              <w:t>spawn</w:t>
            </w:r>
            <w:proofErr w:type="gramEnd"/>
            <w:r w:rsidRPr="00D60E02">
              <w:rPr>
                <w:i/>
              </w:rPr>
              <w:t xml:space="preserve"> </w:t>
            </w:r>
            <w:r w:rsidRPr="00D60E02">
              <w:rPr>
                <w:b/>
                <w:i/>
              </w:rPr>
              <w:t xml:space="preserve">may only be used when an </w:t>
            </w:r>
            <w:r w:rsidRPr="003B7BDB">
              <w:rPr>
                <w:b/>
                <w:bCs/>
                <w:i/>
                <w:iCs/>
              </w:rPr>
              <w:t>equivalent</w:t>
            </w:r>
            <w:r w:rsidRPr="00D60E02">
              <w:rPr>
                <w:b/>
                <w:i/>
              </w:rPr>
              <w:t xml:space="preserve"> organic </w:t>
            </w:r>
            <w:r w:rsidR="007C49BB">
              <w:rPr>
                <w:b/>
                <w:i/>
              </w:rPr>
              <w:t>option</w:t>
            </w:r>
            <w:r w:rsidRPr="00D60E02">
              <w:rPr>
                <w:b/>
                <w:i/>
              </w:rPr>
              <w:t xml:space="preserve"> is not commercially available</w:t>
            </w:r>
            <w:r w:rsidRPr="00D60E02">
              <w:rPr>
                <w:i/>
              </w:rPr>
              <w:t xml:space="preserve">. </w:t>
            </w:r>
          </w:p>
          <w:p w14:paraId="17299156" w14:textId="00F4B51F" w:rsidR="00341D5E" w:rsidRDefault="00DF52DE" w:rsidP="00596788">
            <w:pPr>
              <w:spacing w:before="40" w:after="120"/>
              <w:rPr>
                <w:i/>
                <w:iCs/>
                <w:szCs w:val="22"/>
              </w:rPr>
            </w:pPr>
            <w:r w:rsidRPr="00D60E02">
              <w:rPr>
                <w:i/>
                <w:iCs/>
                <w:szCs w:val="22"/>
              </w:rPr>
              <w:t xml:space="preserve">Producers must check a </w:t>
            </w:r>
            <w:r w:rsidRPr="00817748">
              <w:rPr>
                <w:b/>
                <w:bCs/>
                <w:i/>
                <w:iCs/>
                <w:szCs w:val="22"/>
              </w:rPr>
              <w:t>minimum of three sources</w:t>
            </w:r>
            <w:r w:rsidRPr="00D60E02">
              <w:rPr>
                <w:i/>
                <w:iCs/>
                <w:szCs w:val="22"/>
              </w:rPr>
              <w:t xml:space="preserve"> </w:t>
            </w:r>
            <w:r w:rsidR="0083705C">
              <w:rPr>
                <w:i/>
                <w:iCs/>
                <w:szCs w:val="22"/>
              </w:rPr>
              <w:t xml:space="preserve">to </w:t>
            </w:r>
            <w:r w:rsidRPr="00D60E02">
              <w:rPr>
                <w:i/>
                <w:iCs/>
                <w:szCs w:val="22"/>
              </w:rPr>
              <w:t xml:space="preserve">confirm that they are unable to source organic </w:t>
            </w:r>
            <w:r w:rsidR="00FE1C51">
              <w:rPr>
                <w:i/>
                <w:iCs/>
                <w:szCs w:val="22"/>
              </w:rPr>
              <w:t>mushroom spawn</w:t>
            </w:r>
            <w:r w:rsidRPr="00D60E02">
              <w:rPr>
                <w:i/>
                <w:iCs/>
                <w:szCs w:val="22"/>
              </w:rPr>
              <w:t xml:space="preserve"> in an appropriate form, quality, or quantity for their operation’s needs</w:t>
            </w:r>
            <w:r>
              <w:rPr>
                <w:i/>
                <w:iCs/>
                <w:szCs w:val="22"/>
              </w:rPr>
              <w:t xml:space="preserve"> before purchasing nonorganic </w:t>
            </w:r>
            <w:r w:rsidR="008C77B4">
              <w:rPr>
                <w:i/>
                <w:iCs/>
                <w:szCs w:val="22"/>
              </w:rPr>
              <w:t>spawn</w:t>
            </w:r>
            <w:r>
              <w:rPr>
                <w:i/>
                <w:iCs/>
                <w:szCs w:val="22"/>
              </w:rPr>
              <w:t>.</w:t>
            </w:r>
            <w:r w:rsidRPr="00D60E02">
              <w:rPr>
                <w:i/>
                <w:iCs/>
                <w:szCs w:val="22"/>
              </w:rPr>
              <w:t xml:space="preserve"> Price cannot </w:t>
            </w:r>
            <w:r w:rsidR="004D4C5B" w:rsidRPr="00D60E02">
              <w:rPr>
                <w:i/>
                <w:iCs/>
                <w:szCs w:val="22"/>
              </w:rPr>
              <w:t>be considered</w:t>
            </w:r>
            <w:r w:rsidRPr="00D60E02">
              <w:rPr>
                <w:i/>
                <w:iCs/>
                <w:szCs w:val="22"/>
              </w:rPr>
              <w:t xml:space="preserve"> for determination of commercial availability. Producers must maintain records that document </w:t>
            </w:r>
            <w:r w:rsidR="00CE6A50">
              <w:rPr>
                <w:i/>
                <w:iCs/>
                <w:szCs w:val="22"/>
              </w:rPr>
              <w:t xml:space="preserve">the </w:t>
            </w:r>
            <w:r w:rsidRPr="00D60E02">
              <w:rPr>
                <w:i/>
                <w:iCs/>
                <w:szCs w:val="22"/>
              </w:rPr>
              <w:t xml:space="preserve">names of suppliers contacted, the search method, and whether an equivalent organic </w:t>
            </w:r>
            <w:r w:rsidR="007C49BB">
              <w:rPr>
                <w:i/>
                <w:iCs/>
                <w:szCs w:val="22"/>
              </w:rPr>
              <w:t>option</w:t>
            </w:r>
            <w:r w:rsidRPr="00D60E02">
              <w:rPr>
                <w:i/>
                <w:iCs/>
                <w:szCs w:val="22"/>
              </w:rPr>
              <w:t xml:space="preserve"> was available in the form, quality, and quantity needed for the operation</w:t>
            </w:r>
            <w:r w:rsidR="00CE6A50">
              <w:rPr>
                <w:i/>
                <w:iCs/>
                <w:szCs w:val="22"/>
              </w:rPr>
              <w:t>.</w:t>
            </w:r>
          </w:p>
          <w:p w14:paraId="1D8A7EA3" w14:textId="2658EE4A" w:rsidR="00DD0716" w:rsidRDefault="00A62909" w:rsidP="00596788">
            <w:pPr>
              <w:spacing w:before="40" w:after="120"/>
              <w:rPr>
                <w:bCs/>
                <w:i/>
                <w:iCs/>
                <w:szCs w:val="22"/>
              </w:rPr>
            </w:pPr>
            <w:r w:rsidRPr="00CA3E1A">
              <w:rPr>
                <w:bCs/>
                <w:i/>
                <w:iCs/>
                <w:szCs w:val="22"/>
              </w:rPr>
              <w:t xml:space="preserve">If you are producing organic mushroom spawn for sale, </w:t>
            </w:r>
            <w:r w:rsidR="00B96790" w:rsidRPr="00CA3E1A">
              <w:rPr>
                <w:bCs/>
                <w:i/>
                <w:iCs/>
                <w:szCs w:val="22"/>
              </w:rPr>
              <w:t xml:space="preserve">all </w:t>
            </w:r>
            <w:r w:rsidR="00B96790" w:rsidRPr="00E47A90">
              <w:rPr>
                <w:bCs/>
                <w:i/>
                <w:iCs/>
                <w:szCs w:val="22"/>
                <w:u w:val="single"/>
              </w:rPr>
              <w:t>agricultural materials</w:t>
            </w:r>
            <w:r w:rsidR="00B96790" w:rsidRPr="00E47A90">
              <w:rPr>
                <w:bCs/>
                <w:i/>
                <w:iCs/>
                <w:szCs w:val="22"/>
              </w:rPr>
              <w:t xml:space="preserve"> </w:t>
            </w:r>
            <w:r w:rsidR="00023EFA" w:rsidRPr="00E47A90">
              <w:rPr>
                <w:bCs/>
                <w:i/>
                <w:iCs/>
                <w:szCs w:val="22"/>
              </w:rPr>
              <w:t>used as mushroom spawn media must be organic, except that nonorganic wood materials are allowed</w:t>
            </w:r>
            <w:r w:rsidR="00A84EA3" w:rsidRPr="00E47A90">
              <w:rPr>
                <w:bCs/>
                <w:i/>
                <w:iCs/>
                <w:szCs w:val="22"/>
              </w:rPr>
              <w:t xml:space="preserve">. </w:t>
            </w:r>
          </w:p>
          <w:p w14:paraId="4DB142A4" w14:textId="7E222936" w:rsidR="00405645" w:rsidRDefault="00405645" w:rsidP="00596788">
            <w:pPr>
              <w:pStyle w:val="ListParagraph"/>
              <w:numPr>
                <w:ilvl w:val="0"/>
                <w:numId w:val="77"/>
              </w:numPr>
              <w:spacing w:before="40"/>
              <w:rPr>
                <w:szCs w:val="22"/>
              </w:rPr>
            </w:pPr>
            <w:r>
              <w:rPr>
                <w:szCs w:val="22"/>
              </w:rPr>
              <w:t xml:space="preserve">Do you produce organic mushroom </w:t>
            </w:r>
            <w:proofErr w:type="gramStart"/>
            <w:r>
              <w:rPr>
                <w:szCs w:val="22"/>
              </w:rPr>
              <w:t>spawn</w:t>
            </w:r>
            <w:proofErr w:type="gramEnd"/>
            <w:r>
              <w:rPr>
                <w:szCs w:val="22"/>
              </w:rPr>
              <w:t xml:space="preserve"> on your operation? Check all that apply.</w:t>
            </w:r>
          </w:p>
          <w:p w14:paraId="253D9A70" w14:textId="13F55E18" w:rsidR="00405645" w:rsidRDefault="00405645" w:rsidP="00405645">
            <w:pPr>
              <w:pStyle w:val="ListParagraph"/>
              <w:spacing w:before="40"/>
              <w:ind w:left="360"/>
              <w:rPr>
                <w:szCs w:val="22"/>
              </w:rPr>
            </w:pPr>
            <w:r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Yes, I produce organic mushroom </w:t>
            </w:r>
            <w:proofErr w:type="gramStart"/>
            <w:r>
              <w:rPr>
                <w:szCs w:val="22"/>
              </w:rPr>
              <w:t>spawn</w:t>
            </w:r>
            <w:proofErr w:type="gramEnd"/>
            <w:r>
              <w:rPr>
                <w:szCs w:val="22"/>
              </w:rPr>
              <w:t xml:space="preserve"> for sale. </w:t>
            </w:r>
          </w:p>
          <w:p w14:paraId="00F96A48" w14:textId="18E9F9E0" w:rsidR="00405645" w:rsidRDefault="00405645" w:rsidP="00405645">
            <w:pPr>
              <w:pStyle w:val="ListParagraph"/>
              <w:spacing w:before="40"/>
              <w:ind w:left="360"/>
              <w:rPr>
                <w:szCs w:val="22"/>
              </w:rPr>
            </w:pPr>
            <w:r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Yes, I produce organic mushroom </w:t>
            </w:r>
            <w:proofErr w:type="gramStart"/>
            <w:r>
              <w:rPr>
                <w:szCs w:val="22"/>
              </w:rPr>
              <w:t>spawn</w:t>
            </w:r>
            <w:proofErr w:type="gramEnd"/>
            <w:r>
              <w:rPr>
                <w:szCs w:val="22"/>
              </w:rPr>
              <w:t xml:space="preserve"> for my own organic mushroom production.</w:t>
            </w:r>
          </w:p>
          <w:p w14:paraId="27BD4FE8" w14:textId="2D2EC87F" w:rsidR="00405645" w:rsidRDefault="00405645" w:rsidP="00405645">
            <w:pPr>
              <w:pStyle w:val="ListParagraph"/>
              <w:spacing w:before="40"/>
              <w:ind w:left="360"/>
              <w:rPr>
                <w:szCs w:val="22"/>
              </w:rPr>
            </w:pPr>
            <w:r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No, I do not produce organic mushroom spawn on my operation.</w:t>
            </w:r>
            <w:r w:rsidRPr="00CA3E1A">
              <w:rPr>
                <w:i/>
                <w:iCs/>
                <w:szCs w:val="22"/>
              </w:rPr>
              <w:t xml:space="preserve"> Skip to Question</w:t>
            </w:r>
            <w:r w:rsidR="0019323A" w:rsidRPr="00CA3E1A">
              <w:rPr>
                <w:i/>
                <w:iCs/>
                <w:szCs w:val="22"/>
              </w:rPr>
              <w:t xml:space="preserve"> 7.</w:t>
            </w:r>
          </w:p>
          <w:p w14:paraId="06D40A99" w14:textId="77777777" w:rsidR="00405645" w:rsidRDefault="00405645" w:rsidP="0019323A">
            <w:pPr>
              <w:pStyle w:val="ListParagraph"/>
              <w:spacing w:before="40"/>
              <w:ind w:left="360"/>
              <w:rPr>
                <w:szCs w:val="22"/>
              </w:rPr>
            </w:pPr>
          </w:p>
          <w:p w14:paraId="7F6FEDFD" w14:textId="77777777" w:rsidR="00CA3E1A" w:rsidRDefault="00CA3E1A" w:rsidP="00CA3E1A">
            <w:pPr>
              <w:pStyle w:val="ListParagraph"/>
              <w:spacing w:before="40"/>
              <w:ind w:left="360"/>
              <w:rPr>
                <w:szCs w:val="22"/>
              </w:rPr>
            </w:pPr>
          </w:p>
          <w:p w14:paraId="0D4BF6B3" w14:textId="77777777" w:rsidR="00CA3E1A" w:rsidRDefault="00CA3E1A" w:rsidP="00CA3E1A">
            <w:pPr>
              <w:spacing w:before="40"/>
              <w:rPr>
                <w:szCs w:val="22"/>
              </w:rPr>
            </w:pPr>
          </w:p>
          <w:p w14:paraId="06AB6B93" w14:textId="77777777" w:rsidR="00CA3E1A" w:rsidRDefault="00CA3E1A" w:rsidP="00CA3E1A">
            <w:pPr>
              <w:spacing w:before="40"/>
              <w:rPr>
                <w:szCs w:val="22"/>
              </w:rPr>
            </w:pPr>
          </w:p>
          <w:p w14:paraId="52F8B207" w14:textId="77777777" w:rsidR="00CA3E1A" w:rsidRDefault="00CA3E1A" w:rsidP="00CA3E1A">
            <w:pPr>
              <w:spacing w:before="40"/>
              <w:rPr>
                <w:szCs w:val="22"/>
              </w:rPr>
            </w:pPr>
          </w:p>
          <w:p w14:paraId="66145995" w14:textId="77777777" w:rsidR="00E942BA" w:rsidRDefault="00E942BA" w:rsidP="00CA3E1A">
            <w:pPr>
              <w:spacing w:before="40"/>
              <w:rPr>
                <w:szCs w:val="22"/>
              </w:rPr>
            </w:pPr>
          </w:p>
          <w:p w14:paraId="25E693D2" w14:textId="77777777" w:rsidR="00CA3E1A" w:rsidRPr="00CA3E1A" w:rsidRDefault="00CA3E1A" w:rsidP="00CA3E1A">
            <w:pPr>
              <w:rPr>
                <w:szCs w:val="22"/>
              </w:rPr>
            </w:pPr>
          </w:p>
          <w:p w14:paraId="340B2526" w14:textId="2A9CFA66" w:rsidR="00CA3E1A" w:rsidRPr="00CA3E1A" w:rsidRDefault="00CA3E1A" w:rsidP="00CA3E1A">
            <w:pPr>
              <w:tabs>
                <w:tab w:val="left" w:pos="1089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3351B39D" w14:textId="5ECF54E5" w:rsidR="00C46E12" w:rsidRPr="00405645" w:rsidRDefault="00D143B6" w:rsidP="0019323A">
            <w:pPr>
              <w:pStyle w:val="ListParagraph"/>
              <w:numPr>
                <w:ilvl w:val="0"/>
                <w:numId w:val="77"/>
              </w:numPr>
              <w:spacing w:before="40"/>
              <w:rPr>
                <w:szCs w:val="22"/>
              </w:rPr>
            </w:pPr>
            <w:r w:rsidRPr="00405645">
              <w:rPr>
                <w:szCs w:val="22"/>
              </w:rPr>
              <w:lastRenderedPageBreak/>
              <w:t xml:space="preserve"> </w:t>
            </w:r>
            <w:r w:rsidR="00405645">
              <w:rPr>
                <w:szCs w:val="22"/>
              </w:rPr>
              <w:t xml:space="preserve">List </w:t>
            </w:r>
            <w:r w:rsidR="00B72F6D" w:rsidRPr="00405645">
              <w:rPr>
                <w:szCs w:val="22"/>
              </w:rPr>
              <w:t xml:space="preserve">the type and source of your </w:t>
            </w:r>
            <w:r w:rsidR="00B72F6D" w:rsidRPr="00405645">
              <w:rPr>
                <w:b/>
                <w:bCs/>
                <w:i/>
                <w:iCs/>
                <w:szCs w:val="22"/>
              </w:rPr>
              <w:t>spawn media</w:t>
            </w:r>
            <w:r w:rsidR="00405645" w:rsidRPr="00405645">
              <w:rPr>
                <w:szCs w:val="22"/>
              </w:rPr>
              <w:t xml:space="preserve"> for all organic mushroom </w:t>
            </w:r>
            <w:proofErr w:type="gramStart"/>
            <w:r w:rsidR="00405645" w:rsidRPr="00405645">
              <w:rPr>
                <w:szCs w:val="22"/>
              </w:rPr>
              <w:t>spawn</w:t>
            </w:r>
            <w:proofErr w:type="gramEnd"/>
            <w:r w:rsidR="00405645" w:rsidRPr="00405645">
              <w:rPr>
                <w:szCs w:val="22"/>
              </w:rPr>
              <w:t xml:space="preserve"> you </w:t>
            </w:r>
            <w:r w:rsidR="00405645" w:rsidRPr="0019323A">
              <w:rPr>
                <w:b/>
                <w:bCs/>
                <w:i/>
                <w:iCs/>
                <w:szCs w:val="22"/>
              </w:rPr>
              <w:t>produce for sale</w:t>
            </w:r>
            <w:r w:rsidR="00405645" w:rsidRPr="00405645">
              <w:rPr>
                <w:szCs w:val="22"/>
              </w:rPr>
              <w:t xml:space="preserve">. </w:t>
            </w:r>
            <w:r w:rsidR="00405645" w:rsidRPr="00405645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645" w:rsidRPr="00405645">
              <w:rPr>
                <w:szCs w:val="22"/>
              </w:rPr>
              <w:instrText xml:space="preserve"> FORMCHECKBOX </w:instrText>
            </w:r>
            <w:r w:rsidR="00405645" w:rsidRPr="00405645">
              <w:rPr>
                <w:szCs w:val="22"/>
              </w:rPr>
            </w:r>
            <w:r w:rsidR="00405645" w:rsidRPr="00405645">
              <w:rPr>
                <w:szCs w:val="22"/>
              </w:rPr>
              <w:fldChar w:fldCharType="separate"/>
            </w:r>
            <w:r w:rsidR="00405645" w:rsidRPr="00405645">
              <w:rPr>
                <w:szCs w:val="22"/>
              </w:rPr>
              <w:fldChar w:fldCharType="end"/>
            </w:r>
            <w:r w:rsidR="00405645" w:rsidRPr="00405645">
              <w:rPr>
                <w:szCs w:val="22"/>
              </w:rPr>
              <w:t xml:space="preserve"> </w:t>
            </w:r>
            <w:r w:rsidR="00405645" w:rsidRPr="0019323A">
              <w:rPr>
                <w:i/>
                <w:iCs/>
                <w:szCs w:val="22"/>
              </w:rPr>
              <w:t xml:space="preserve">N/A, I do not produce organic mushroom </w:t>
            </w:r>
            <w:proofErr w:type="gramStart"/>
            <w:r w:rsidR="00405645" w:rsidRPr="0019323A">
              <w:rPr>
                <w:i/>
                <w:iCs/>
                <w:szCs w:val="22"/>
              </w:rPr>
              <w:t>spawn</w:t>
            </w:r>
            <w:proofErr w:type="gramEnd"/>
            <w:r w:rsidR="00405645" w:rsidRPr="0019323A">
              <w:rPr>
                <w:i/>
                <w:iCs/>
                <w:szCs w:val="22"/>
              </w:rPr>
              <w:t xml:space="preserve"> for sale. Skip to Question 3. </w:t>
            </w:r>
          </w:p>
          <w:tbl>
            <w:tblPr>
              <w:tblStyle w:val="TableGrid"/>
              <w:tblW w:w="9950" w:type="dxa"/>
              <w:tblInd w:w="360" w:type="dxa"/>
              <w:tblLook w:val="04A0" w:firstRow="1" w:lastRow="0" w:firstColumn="1" w:lastColumn="0" w:noHBand="0" w:noVBand="1"/>
            </w:tblPr>
            <w:tblGrid>
              <w:gridCol w:w="3110"/>
              <w:gridCol w:w="4500"/>
              <w:gridCol w:w="2340"/>
            </w:tblGrid>
            <w:tr w:rsidR="00E432A3" w14:paraId="1275BCED" w14:textId="74811633" w:rsidTr="009B5E03">
              <w:trPr>
                <w:trHeight w:val="249"/>
              </w:trPr>
              <w:tc>
                <w:tcPr>
                  <w:tcW w:w="3110" w:type="dxa"/>
                  <w:shd w:val="clear" w:color="auto" w:fill="D9D9D9" w:themeFill="background1" w:themeFillShade="D9"/>
                </w:tcPr>
                <w:p w14:paraId="33EB2F92" w14:textId="1E601E50" w:rsidR="00E432A3" w:rsidRPr="009B5E03" w:rsidRDefault="00E432A3" w:rsidP="00C46E12">
                  <w:pPr>
                    <w:pStyle w:val="ListParagraph"/>
                    <w:spacing w:before="40"/>
                    <w:ind w:left="0"/>
                    <w:rPr>
                      <w:b/>
                      <w:bCs/>
                      <w:szCs w:val="22"/>
                    </w:rPr>
                  </w:pPr>
                  <w:r w:rsidRPr="009B5E03">
                    <w:rPr>
                      <w:b/>
                      <w:bCs/>
                      <w:szCs w:val="22"/>
                    </w:rPr>
                    <w:t>Spawn Media</w:t>
                  </w:r>
                </w:p>
              </w:tc>
              <w:tc>
                <w:tcPr>
                  <w:tcW w:w="4500" w:type="dxa"/>
                  <w:shd w:val="clear" w:color="auto" w:fill="D9D9D9" w:themeFill="background1" w:themeFillShade="D9"/>
                </w:tcPr>
                <w:p w14:paraId="608CBE84" w14:textId="04C84FA6" w:rsidR="00E432A3" w:rsidRPr="009B5E03" w:rsidRDefault="00323922" w:rsidP="00C46E12">
                  <w:pPr>
                    <w:pStyle w:val="ListParagraph"/>
                    <w:spacing w:before="40"/>
                    <w:ind w:left="0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Supplier</w:t>
                  </w:r>
                </w:p>
              </w:tc>
              <w:tc>
                <w:tcPr>
                  <w:tcW w:w="2340" w:type="dxa"/>
                  <w:shd w:val="clear" w:color="auto" w:fill="D9D9D9" w:themeFill="background1" w:themeFillShade="D9"/>
                </w:tcPr>
                <w:p w14:paraId="173D9A44" w14:textId="0A14FA46" w:rsidR="00E432A3" w:rsidRPr="00E432A3" w:rsidRDefault="00E432A3" w:rsidP="00C46E12">
                  <w:pPr>
                    <w:pStyle w:val="ListParagraph"/>
                    <w:spacing w:before="40"/>
                    <w:ind w:left="0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Certified Organic?</w:t>
                  </w:r>
                </w:p>
              </w:tc>
            </w:tr>
            <w:tr w:rsidR="00E432A3" w14:paraId="0FF173C0" w14:textId="261C4D47" w:rsidTr="009B5E03">
              <w:trPr>
                <w:trHeight w:val="287"/>
              </w:trPr>
              <w:tc>
                <w:tcPr>
                  <w:tcW w:w="3110" w:type="dxa"/>
                </w:tcPr>
                <w:p w14:paraId="49DD83F3" w14:textId="1EA32C48" w:rsidR="00E432A3" w:rsidRDefault="00E432A3" w:rsidP="00C46E12">
                  <w:pPr>
                    <w:pStyle w:val="ListParagraph"/>
                    <w:spacing w:before="40"/>
                    <w:ind w:left="0"/>
                    <w:rPr>
                      <w:szCs w:val="22"/>
                    </w:rPr>
                  </w:pP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4500" w:type="dxa"/>
                </w:tcPr>
                <w:p w14:paraId="521BCF6D" w14:textId="5FC599DB" w:rsidR="00E432A3" w:rsidRDefault="00E432A3" w:rsidP="00C46E12">
                  <w:pPr>
                    <w:pStyle w:val="ListParagraph"/>
                    <w:spacing w:before="40"/>
                    <w:ind w:left="0"/>
                    <w:rPr>
                      <w:szCs w:val="22"/>
                    </w:rPr>
                  </w:pP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26CD5A89" w14:textId="5F263DDF" w:rsidR="00E432A3" w:rsidRPr="00921C73" w:rsidRDefault="00E432A3" w:rsidP="00C46E12">
                  <w:pPr>
                    <w:pStyle w:val="ListParagraph"/>
                    <w:spacing w:before="40"/>
                    <w:ind w:left="0"/>
                    <w:rPr>
                      <w:rFonts w:ascii="Garamond" w:hAnsi="Garamond"/>
                      <w:bCs/>
                      <w:iCs/>
                    </w:rPr>
                  </w:pPr>
                  <w:r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Cs w:val="22"/>
                    </w:rPr>
                    <w:instrText xml:space="preserve"> FORMCHECKBOX </w:instrText>
                  </w:r>
                  <w:r w:rsidRPr="0021371A">
                    <w:rPr>
                      <w:szCs w:val="22"/>
                    </w:rPr>
                  </w:r>
                  <w:r w:rsidRPr="0021371A">
                    <w:rPr>
                      <w:szCs w:val="22"/>
                    </w:rPr>
                    <w:fldChar w:fldCharType="separate"/>
                  </w:r>
                  <w:r w:rsidRPr="0021371A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 Yes   </w:t>
                  </w:r>
                  <w:r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Cs w:val="22"/>
                    </w:rPr>
                    <w:instrText xml:space="preserve"> FORMCHECKBOX </w:instrText>
                  </w:r>
                  <w:r w:rsidRPr="0021371A">
                    <w:rPr>
                      <w:szCs w:val="22"/>
                    </w:rPr>
                  </w:r>
                  <w:r w:rsidRPr="0021371A">
                    <w:rPr>
                      <w:szCs w:val="22"/>
                    </w:rPr>
                    <w:fldChar w:fldCharType="separate"/>
                  </w:r>
                  <w:r w:rsidRPr="0021371A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 No</w:t>
                  </w:r>
                </w:p>
              </w:tc>
            </w:tr>
            <w:tr w:rsidR="00E432A3" w14:paraId="16F806A1" w14:textId="279BA0BB" w:rsidTr="009B5E03">
              <w:trPr>
                <w:trHeight w:val="274"/>
              </w:trPr>
              <w:tc>
                <w:tcPr>
                  <w:tcW w:w="3110" w:type="dxa"/>
                </w:tcPr>
                <w:p w14:paraId="3CF2367C" w14:textId="3B706334" w:rsidR="00E432A3" w:rsidRDefault="00E432A3" w:rsidP="00E432A3">
                  <w:pPr>
                    <w:pStyle w:val="ListParagraph"/>
                    <w:spacing w:before="40"/>
                    <w:ind w:left="0"/>
                    <w:rPr>
                      <w:szCs w:val="22"/>
                    </w:rPr>
                  </w:pP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4500" w:type="dxa"/>
                </w:tcPr>
                <w:p w14:paraId="3321138E" w14:textId="2CE102C5" w:rsidR="00E432A3" w:rsidRDefault="00E432A3" w:rsidP="00E432A3">
                  <w:pPr>
                    <w:pStyle w:val="ListParagraph"/>
                    <w:spacing w:before="40"/>
                    <w:ind w:left="0"/>
                    <w:rPr>
                      <w:szCs w:val="22"/>
                    </w:rPr>
                  </w:pP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1871DB96" w14:textId="30EE546B" w:rsidR="00E432A3" w:rsidRPr="00921C73" w:rsidRDefault="00E432A3" w:rsidP="00E432A3">
                  <w:pPr>
                    <w:pStyle w:val="ListParagraph"/>
                    <w:spacing w:before="40"/>
                    <w:ind w:left="0"/>
                    <w:rPr>
                      <w:rFonts w:ascii="Garamond" w:hAnsi="Garamond"/>
                      <w:bCs/>
                      <w:iCs/>
                    </w:rPr>
                  </w:pPr>
                  <w:r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Cs w:val="22"/>
                    </w:rPr>
                    <w:instrText xml:space="preserve"> FORMCHECKBOX </w:instrText>
                  </w:r>
                  <w:r w:rsidRPr="0021371A">
                    <w:rPr>
                      <w:szCs w:val="22"/>
                    </w:rPr>
                  </w:r>
                  <w:r w:rsidRPr="0021371A">
                    <w:rPr>
                      <w:szCs w:val="22"/>
                    </w:rPr>
                    <w:fldChar w:fldCharType="separate"/>
                  </w:r>
                  <w:r w:rsidRPr="0021371A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 Yes   </w:t>
                  </w:r>
                  <w:r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Cs w:val="22"/>
                    </w:rPr>
                    <w:instrText xml:space="preserve"> FORMCHECKBOX </w:instrText>
                  </w:r>
                  <w:r w:rsidRPr="0021371A">
                    <w:rPr>
                      <w:szCs w:val="22"/>
                    </w:rPr>
                  </w:r>
                  <w:r w:rsidRPr="0021371A">
                    <w:rPr>
                      <w:szCs w:val="22"/>
                    </w:rPr>
                    <w:fldChar w:fldCharType="separate"/>
                  </w:r>
                  <w:r w:rsidRPr="0021371A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 No</w:t>
                  </w:r>
                </w:p>
              </w:tc>
            </w:tr>
            <w:tr w:rsidR="00E432A3" w14:paraId="4E4A08DD" w14:textId="3F709888" w:rsidTr="009B5E03">
              <w:trPr>
                <w:trHeight w:val="287"/>
              </w:trPr>
              <w:tc>
                <w:tcPr>
                  <w:tcW w:w="3110" w:type="dxa"/>
                </w:tcPr>
                <w:p w14:paraId="44231260" w14:textId="5EA57157" w:rsidR="00E432A3" w:rsidRDefault="00E432A3" w:rsidP="00E432A3">
                  <w:pPr>
                    <w:pStyle w:val="ListParagraph"/>
                    <w:spacing w:before="40"/>
                    <w:ind w:left="0"/>
                    <w:rPr>
                      <w:szCs w:val="22"/>
                    </w:rPr>
                  </w:pP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4500" w:type="dxa"/>
                </w:tcPr>
                <w:p w14:paraId="1084B615" w14:textId="3F9FEA93" w:rsidR="00E432A3" w:rsidRDefault="00E432A3" w:rsidP="00E432A3">
                  <w:pPr>
                    <w:pStyle w:val="ListParagraph"/>
                    <w:spacing w:before="40"/>
                    <w:ind w:left="0"/>
                    <w:rPr>
                      <w:szCs w:val="22"/>
                    </w:rPr>
                  </w:pP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5D98721F" w14:textId="17684ABC" w:rsidR="00E432A3" w:rsidRPr="00921C73" w:rsidRDefault="00E432A3" w:rsidP="00E432A3">
                  <w:pPr>
                    <w:pStyle w:val="ListParagraph"/>
                    <w:spacing w:before="40"/>
                    <w:ind w:left="0"/>
                    <w:rPr>
                      <w:rFonts w:ascii="Garamond" w:hAnsi="Garamond"/>
                      <w:bCs/>
                      <w:iCs/>
                    </w:rPr>
                  </w:pPr>
                  <w:r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Cs w:val="22"/>
                    </w:rPr>
                    <w:instrText xml:space="preserve"> FORMCHECKBOX </w:instrText>
                  </w:r>
                  <w:r w:rsidRPr="0021371A">
                    <w:rPr>
                      <w:szCs w:val="22"/>
                    </w:rPr>
                  </w:r>
                  <w:r w:rsidRPr="0021371A">
                    <w:rPr>
                      <w:szCs w:val="22"/>
                    </w:rPr>
                    <w:fldChar w:fldCharType="separate"/>
                  </w:r>
                  <w:r w:rsidRPr="0021371A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 Yes   </w:t>
                  </w:r>
                  <w:r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Cs w:val="22"/>
                    </w:rPr>
                    <w:instrText xml:space="preserve"> FORMCHECKBOX </w:instrText>
                  </w:r>
                  <w:r w:rsidRPr="0021371A">
                    <w:rPr>
                      <w:szCs w:val="22"/>
                    </w:rPr>
                  </w:r>
                  <w:r w:rsidRPr="0021371A">
                    <w:rPr>
                      <w:szCs w:val="22"/>
                    </w:rPr>
                    <w:fldChar w:fldCharType="separate"/>
                  </w:r>
                  <w:r w:rsidRPr="0021371A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 No</w:t>
                  </w:r>
                </w:p>
              </w:tc>
            </w:tr>
            <w:tr w:rsidR="00E432A3" w14:paraId="2393672F" w14:textId="03A500CB" w:rsidTr="009B5E03">
              <w:trPr>
                <w:trHeight w:val="287"/>
              </w:trPr>
              <w:tc>
                <w:tcPr>
                  <w:tcW w:w="3110" w:type="dxa"/>
                </w:tcPr>
                <w:p w14:paraId="0942D9D5" w14:textId="686D8353" w:rsidR="00E432A3" w:rsidRDefault="00E432A3" w:rsidP="00E432A3">
                  <w:pPr>
                    <w:pStyle w:val="ListParagraph"/>
                    <w:spacing w:before="40"/>
                    <w:ind w:left="0"/>
                    <w:rPr>
                      <w:szCs w:val="22"/>
                    </w:rPr>
                  </w:pP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4500" w:type="dxa"/>
                </w:tcPr>
                <w:p w14:paraId="64AB8829" w14:textId="147A0028" w:rsidR="00E432A3" w:rsidRDefault="00E432A3" w:rsidP="00E432A3">
                  <w:pPr>
                    <w:pStyle w:val="ListParagraph"/>
                    <w:spacing w:before="40"/>
                    <w:ind w:left="0"/>
                    <w:rPr>
                      <w:szCs w:val="22"/>
                    </w:rPr>
                  </w:pP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6C1C1F98" w14:textId="4ED3CF85" w:rsidR="00E432A3" w:rsidRPr="00921C73" w:rsidRDefault="00E432A3" w:rsidP="00E432A3">
                  <w:pPr>
                    <w:pStyle w:val="ListParagraph"/>
                    <w:spacing w:before="40"/>
                    <w:ind w:left="0"/>
                    <w:rPr>
                      <w:rFonts w:ascii="Garamond" w:hAnsi="Garamond"/>
                      <w:bCs/>
                      <w:iCs/>
                    </w:rPr>
                  </w:pPr>
                  <w:r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Cs w:val="22"/>
                    </w:rPr>
                    <w:instrText xml:space="preserve"> FORMCHECKBOX </w:instrText>
                  </w:r>
                  <w:r w:rsidRPr="0021371A">
                    <w:rPr>
                      <w:szCs w:val="22"/>
                    </w:rPr>
                  </w:r>
                  <w:r w:rsidRPr="0021371A">
                    <w:rPr>
                      <w:szCs w:val="22"/>
                    </w:rPr>
                    <w:fldChar w:fldCharType="separate"/>
                  </w:r>
                  <w:r w:rsidRPr="0021371A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 Yes   </w:t>
                  </w:r>
                  <w:r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Cs w:val="22"/>
                    </w:rPr>
                    <w:instrText xml:space="preserve"> FORMCHECKBOX </w:instrText>
                  </w:r>
                  <w:r w:rsidRPr="0021371A">
                    <w:rPr>
                      <w:szCs w:val="22"/>
                    </w:rPr>
                  </w:r>
                  <w:r w:rsidRPr="0021371A">
                    <w:rPr>
                      <w:szCs w:val="22"/>
                    </w:rPr>
                    <w:fldChar w:fldCharType="separate"/>
                  </w:r>
                  <w:r w:rsidRPr="0021371A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 No</w:t>
                  </w:r>
                </w:p>
              </w:tc>
            </w:tr>
            <w:tr w:rsidR="00E432A3" w14:paraId="410EFE7D" w14:textId="6399D099" w:rsidTr="009B5E03">
              <w:trPr>
                <w:trHeight w:val="287"/>
              </w:trPr>
              <w:tc>
                <w:tcPr>
                  <w:tcW w:w="3110" w:type="dxa"/>
                </w:tcPr>
                <w:p w14:paraId="68EA4B31" w14:textId="4CF94B43" w:rsidR="00E432A3" w:rsidRDefault="00E432A3" w:rsidP="00E432A3">
                  <w:pPr>
                    <w:pStyle w:val="ListParagraph"/>
                    <w:spacing w:before="40"/>
                    <w:ind w:left="0"/>
                    <w:rPr>
                      <w:szCs w:val="22"/>
                    </w:rPr>
                  </w:pP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4500" w:type="dxa"/>
                </w:tcPr>
                <w:p w14:paraId="7F537DD3" w14:textId="5C17454B" w:rsidR="00E432A3" w:rsidRDefault="00E432A3" w:rsidP="00E432A3">
                  <w:pPr>
                    <w:pStyle w:val="ListParagraph"/>
                    <w:spacing w:before="40"/>
                    <w:ind w:left="0"/>
                    <w:rPr>
                      <w:szCs w:val="22"/>
                    </w:rPr>
                  </w:pP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1EE459F9" w14:textId="3CC6CEEF" w:rsidR="00E432A3" w:rsidRPr="00921C73" w:rsidRDefault="00E432A3" w:rsidP="00E432A3">
                  <w:pPr>
                    <w:pStyle w:val="ListParagraph"/>
                    <w:spacing w:before="40"/>
                    <w:ind w:left="0"/>
                    <w:rPr>
                      <w:rFonts w:ascii="Garamond" w:hAnsi="Garamond"/>
                      <w:bCs/>
                      <w:iCs/>
                    </w:rPr>
                  </w:pPr>
                  <w:r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Cs w:val="22"/>
                    </w:rPr>
                    <w:instrText xml:space="preserve"> FORMCHECKBOX </w:instrText>
                  </w:r>
                  <w:r w:rsidRPr="0021371A">
                    <w:rPr>
                      <w:szCs w:val="22"/>
                    </w:rPr>
                  </w:r>
                  <w:r w:rsidRPr="0021371A">
                    <w:rPr>
                      <w:szCs w:val="22"/>
                    </w:rPr>
                    <w:fldChar w:fldCharType="separate"/>
                  </w:r>
                  <w:r w:rsidRPr="0021371A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 Yes   </w:t>
                  </w:r>
                  <w:r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Cs w:val="22"/>
                    </w:rPr>
                    <w:instrText xml:space="preserve"> FORMCHECKBOX </w:instrText>
                  </w:r>
                  <w:r w:rsidRPr="0021371A">
                    <w:rPr>
                      <w:szCs w:val="22"/>
                    </w:rPr>
                  </w:r>
                  <w:r w:rsidRPr="0021371A">
                    <w:rPr>
                      <w:szCs w:val="22"/>
                    </w:rPr>
                    <w:fldChar w:fldCharType="separate"/>
                  </w:r>
                  <w:r w:rsidRPr="0021371A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 No</w:t>
                  </w:r>
                </w:p>
              </w:tc>
            </w:tr>
          </w:tbl>
          <w:p w14:paraId="466C2C4A" w14:textId="77777777" w:rsidR="000D736D" w:rsidRPr="00B23B06" w:rsidRDefault="000D736D" w:rsidP="009B5E03">
            <w:pPr>
              <w:spacing w:before="40"/>
              <w:rPr>
                <w:szCs w:val="22"/>
              </w:rPr>
            </w:pPr>
          </w:p>
          <w:p w14:paraId="1E69E568" w14:textId="5655A54B" w:rsidR="00C55DF2" w:rsidRDefault="0019323A" w:rsidP="0019323A">
            <w:pPr>
              <w:pStyle w:val="ListParagraph"/>
              <w:numPr>
                <w:ilvl w:val="0"/>
                <w:numId w:val="77"/>
              </w:numPr>
              <w:spacing w:before="40"/>
              <w:rPr>
                <w:szCs w:val="22"/>
              </w:rPr>
            </w:pPr>
            <w:r>
              <w:rPr>
                <w:szCs w:val="22"/>
              </w:rPr>
              <w:t xml:space="preserve">List </w:t>
            </w:r>
            <w:r w:rsidR="005965DE">
              <w:rPr>
                <w:szCs w:val="22"/>
              </w:rPr>
              <w:t xml:space="preserve">the type and source of your </w:t>
            </w:r>
            <w:r w:rsidR="005965DE" w:rsidRPr="0030266F">
              <w:rPr>
                <w:b/>
                <w:bCs/>
                <w:i/>
                <w:iCs/>
                <w:szCs w:val="22"/>
              </w:rPr>
              <w:t>spawn media</w:t>
            </w:r>
            <w:r>
              <w:rPr>
                <w:szCs w:val="22"/>
              </w:rPr>
              <w:t xml:space="preserve"> for all organic mushroom </w:t>
            </w:r>
            <w:proofErr w:type="gramStart"/>
            <w:r>
              <w:rPr>
                <w:szCs w:val="22"/>
              </w:rPr>
              <w:t>spawn</w:t>
            </w:r>
            <w:proofErr w:type="gramEnd"/>
            <w:r>
              <w:rPr>
                <w:szCs w:val="22"/>
              </w:rPr>
              <w:t xml:space="preserve"> you produce for your own organic mushroom production. </w:t>
            </w:r>
            <w:r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Pr="00CA3E1A">
              <w:rPr>
                <w:i/>
                <w:iCs/>
                <w:szCs w:val="22"/>
              </w:rPr>
              <w:t xml:space="preserve">N/A, I do not produce organic mushroom </w:t>
            </w:r>
            <w:proofErr w:type="gramStart"/>
            <w:r w:rsidRPr="00CA3E1A">
              <w:rPr>
                <w:i/>
                <w:iCs/>
                <w:szCs w:val="22"/>
              </w:rPr>
              <w:t>spawn</w:t>
            </w:r>
            <w:proofErr w:type="gramEnd"/>
            <w:r w:rsidRPr="00CA3E1A">
              <w:rPr>
                <w:i/>
                <w:iCs/>
                <w:szCs w:val="22"/>
              </w:rPr>
              <w:t xml:space="preserve"> for my own organic mushroom production. Skip to Question 4.</w:t>
            </w:r>
            <w:r>
              <w:rPr>
                <w:szCs w:val="22"/>
              </w:rPr>
              <w:t xml:space="preserve"> </w:t>
            </w:r>
          </w:p>
          <w:tbl>
            <w:tblPr>
              <w:tblStyle w:val="TableGrid"/>
              <w:tblW w:w="9950" w:type="dxa"/>
              <w:tblInd w:w="360" w:type="dxa"/>
              <w:tblLook w:val="04A0" w:firstRow="1" w:lastRow="0" w:firstColumn="1" w:lastColumn="0" w:noHBand="0" w:noVBand="1"/>
            </w:tblPr>
            <w:tblGrid>
              <w:gridCol w:w="3110"/>
              <w:gridCol w:w="4500"/>
              <w:gridCol w:w="2340"/>
            </w:tblGrid>
            <w:tr w:rsidR="005965DE" w14:paraId="42D2FD01" w14:textId="77777777" w:rsidTr="0016200D">
              <w:trPr>
                <w:trHeight w:val="249"/>
              </w:trPr>
              <w:tc>
                <w:tcPr>
                  <w:tcW w:w="3110" w:type="dxa"/>
                  <w:shd w:val="clear" w:color="auto" w:fill="D9D9D9" w:themeFill="background1" w:themeFillShade="D9"/>
                </w:tcPr>
                <w:p w14:paraId="570A8B25" w14:textId="77777777" w:rsidR="005965DE" w:rsidRPr="0016200D" w:rsidRDefault="005965DE" w:rsidP="005965DE">
                  <w:pPr>
                    <w:pStyle w:val="ListParagraph"/>
                    <w:spacing w:before="40"/>
                    <w:ind w:left="0"/>
                    <w:rPr>
                      <w:b/>
                      <w:bCs/>
                      <w:szCs w:val="22"/>
                    </w:rPr>
                  </w:pPr>
                  <w:r w:rsidRPr="0016200D">
                    <w:rPr>
                      <w:b/>
                      <w:bCs/>
                      <w:szCs w:val="22"/>
                    </w:rPr>
                    <w:t>Spawn Media</w:t>
                  </w:r>
                </w:p>
              </w:tc>
              <w:tc>
                <w:tcPr>
                  <w:tcW w:w="4500" w:type="dxa"/>
                  <w:shd w:val="clear" w:color="auto" w:fill="D9D9D9" w:themeFill="background1" w:themeFillShade="D9"/>
                </w:tcPr>
                <w:p w14:paraId="4A88EF85" w14:textId="77777777" w:rsidR="005965DE" w:rsidRPr="0016200D" w:rsidRDefault="005965DE" w:rsidP="005965DE">
                  <w:pPr>
                    <w:pStyle w:val="ListParagraph"/>
                    <w:spacing w:before="40"/>
                    <w:ind w:left="0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Supplier</w:t>
                  </w:r>
                </w:p>
              </w:tc>
              <w:tc>
                <w:tcPr>
                  <w:tcW w:w="2340" w:type="dxa"/>
                  <w:shd w:val="clear" w:color="auto" w:fill="D9D9D9" w:themeFill="background1" w:themeFillShade="D9"/>
                </w:tcPr>
                <w:p w14:paraId="02599C6F" w14:textId="77777777" w:rsidR="005965DE" w:rsidRPr="00E432A3" w:rsidRDefault="005965DE" w:rsidP="005965DE">
                  <w:pPr>
                    <w:pStyle w:val="ListParagraph"/>
                    <w:spacing w:before="40"/>
                    <w:ind w:left="0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Certified Organic?</w:t>
                  </w:r>
                </w:p>
              </w:tc>
            </w:tr>
            <w:tr w:rsidR="005965DE" w14:paraId="02AD66E2" w14:textId="77777777" w:rsidTr="0016200D">
              <w:trPr>
                <w:trHeight w:val="287"/>
              </w:trPr>
              <w:tc>
                <w:tcPr>
                  <w:tcW w:w="3110" w:type="dxa"/>
                </w:tcPr>
                <w:p w14:paraId="3340EF6D" w14:textId="77777777" w:rsidR="005965DE" w:rsidRDefault="005965DE" w:rsidP="005965DE">
                  <w:pPr>
                    <w:pStyle w:val="ListParagraph"/>
                    <w:spacing w:before="40"/>
                    <w:ind w:left="0"/>
                    <w:rPr>
                      <w:szCs w:val="22"/>
                    </w:rPr>
                  </w:pP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4500" w:type="dxa"/>
                </w:tcPr>
                <w:p w14:paraId="5D2DEDD4" w14:textId="77777777" w:rsidR="005965DE" w:rsidRDefault="005965DE" w:rsidP="005965DE">
                  <w:pPr>
                    <w:pStyle w:val="ListParagraph"/>
                    <w:spacing w:before="40"/>
                    <w:ind w:left="0"/>
                    <w:rPr>
                      <w:szCs w:val="22"/>
                    </w:rPr>
                  </w:pP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4609D7ED" w14:textId="77777777" w:rsidR="005965DE" w:rsidRPr="00921C73" w:rsidRDefault="005965DE" w:rsidP="005965DE">
                  <w:pPr>
                    <w:pStyle w:val="ListParagraph"/>
                    <w:spacing w:before="40"/>
                    <w:ind w:left="0"/>
                    <w:rPr>
                      <w:rFonts w:ascii="Garamond" w:hAnsi="Garamond"/>
                      <w:bCs/>
                      <w:iCs/>
                    </w:rPr>
                  </w:pPr>
                  <w:r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Cs w:val="22"/>
                    </w:rPr>
                    <w:instrText xml:space="preserve"> FORMCHECKBOX </w:instrText>
                  </w:r>
                  <w:r w:rsidRPr="0021371A">
                    <w:rPr>
                      <w:szCs w:val="22"/>
                    </w:rPr>
                  </w:r>
                  <w:r w:rsidRPr="0021371A">
                    <w:rPr>
                      <w:szCs w:val="22"/>
                    </w:rPr>
                    <w:fldChar w:fldCharType="separate"/>
                  </w:r>
                  <w:r w:rsidRPr="0021371A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 Yes   </w:t>
                  </w:r>
                  <w:r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Cs w:val="22"/>
                    </w:rPr>
                    <w:instrText xml:space="preserve"> FORMCHECKBOX </w:instrText>
                  </w:r>
                  <w:r w:rsidRPr="0021371A">
                    <w:rPr>
                      <w:szCs w:val="22"/>
                    </w:rPr>
                  </w:r>
                  <w:r w:rsidRPr="0021371A">
                    <w:rPr>
                      <w:szCs w:val="22"/>
                    </w:rPr>
                    <w:fldChar w:fldCharType="separate"/>
                  </w:r>
                  <w:r w:rsidRPr="0021371A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 No</w:t>
                  </w:r>
                </w:p>
              </w:tc>
            </w:tr>
            <w:tr w:rsidR="005965DE" w14:paraId="77A45300" w14:textId="77777777" w:rsidTr="0016200D">
              <w:trPr>
                <w:trHeight w:val="274"/>
              </w:trPr>
              <w:tc>
                <w:tcPr>
                  <w:tcW w:w="3110" w:type="dxa"/>
                </w:tcPr>
                <w:p w14:paraId="5150A007" w14:textId="77777777" w:rsidR="005965DE" w:rsidRDefault="005965DE" w:rsidP="005965DE">
                  <w:pPr>
                    <w:pStyle w:val="ListParagraph"/>
                    <w:spacing w:before="40"/>
                    <w:ind w:left="0"/>
                    <w:rPr>
                      <w:szCs w:val="22"/>
                    </w:rPr>
                  </w:pP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4500" w:type="dxa"/>
                </w:tcPr>
                <w:p w14:paraId="1D1801AB" w14:textId="77777777" w:rsidR="005965DE" w:rsidRDefault="005965DE" w:rsidP="005965DE">
                  <w:pPr>
                    <w:pStyle w:val="ListParagraph"/>
                    <w:spacing w:before="40"/>
                    <w:ind w:left="0"/>
                    <w:rPr>
                      <w:szCs w:val="22"/>
                    </w:rPr>
                  </w:pP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3D04AE6D" w14:textId="77777777" w:rsidR="005965DE" w:rsidRPr="00921C73" w:rsidRDefault="005965DE" w:rsidP="005965DE">
                  <w:pPr>
                    <w:pStyle w:val="ListParagraph"/>
                    <w:spacing w:before="40"/>
                    <w:ind w:left="0"/>
                    <w:rPr>
                      <w:rFonts w:ascii="Garamond" w:hAnsi="Garamond"/>
                      <w:bCs/>
                      <w:iCs/>
                    </w:rPr>
                  </w:pPr>
                  <w:r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Cs w:val="22"/>
                    </w:rPr>
                    <w:instrText xml:space="preserve"> FORMCHECKBOX </w:instrText>
                  </w:r>
                  <w:r w:rsidRPr="0021371A">
                    <w:rPr>
                      <w:szCs w:val="22"/>
                    </w:rPr>
                  </w:r>
                  <w:r w:rsidRPr="0021371A">
                    <w:rPr>
                      <w:szCs w:val="22"/>
                    </w:rPr>
                    <w:fldChar w:fldCharType="separate"/>
                  </w:r>
                  <w:r w:rsidRPr="0021371A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 Yes   </w:t>
                  </w:r>
                  <w:r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Cs w:val="22"/>
                    </w:rPr>
                    <w:instrText xml:space="preserve"> FORMCHECKBOX </w:instrText>
                  </w:r>
                  <w:r w:rsidRPr="0021371A">
                    <w:rPr>
                      <w:szCs w:val="22"/>
                    </w:rPr>
                  </w:r>
                  <w:r w:rsidRPr="0021371A">
                    <w:rPr>
                      <w:szCs w:val="22"/>
                    </w:rPr>
                    <w:fldChar w:fldCharType="separate"/>
                  </w:r>
                  <w:r w:rsidRPr="0021371A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 No</w:t>
                  </w:r>
                </w:p>
              </w:tc>
            </w:tr>
            <w:tr w:rsidR="005965DE" w14:paraId="79CF1A3B" w14:textId="77777777" w:rsidTr="0016200D">
              <w:trPr>
                <w:trHeight w:val="287"/>
              </w:trPr>
              <w:tc>
                <w:tcPr>
                  <w:tcW w:w="3110" w:type="dxa"/>
                </w:tcPr>
                <w:p w14:paraId="76112B2C" w14:textId="77777777" w:rsidR="005965DE" w:rsidRDefault="005965DE" w:rsidP="005965DE">
                  <w:pPr>
                    <w:pStyle w:val="ListParagraph"/>
                    <w:spacing w:before="40"/>
                    <w:ind w:left="0"/>
                    <w:rPr>
                      <w:szCs w:val="22"/>
                    </w:rPr>
                  </w:pP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4500" w:type="dxa"/>
                </w:tcPr>
                <w:p w14:paraId="0BB220B6" w14:textId="77777777" w:rsidR="005965DE" w:rsidRDefault="005965DE" w:rsidP="005965DE">
                  <w:pPr>
                    <w:pStyle w:val="ListParagraph"/>
                    <w:spacing w:before="40"/>
                    <w:ind w:left="0"/>
                    <w:rPr>
                      <w:szCs w:val="22"/>
                    </w:rPr>
                  </w:pP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4B9DA4FB" w14:textId="77777777" w:rsidR="005965DE" w:rsidRPr="00921C73" w:rsidRDefault="005965DE" w:rsidP="005965DE">
                  <w:pPr>
                    <w:pStyle w:val="ListParagraph"/>
                    <w:spacing w:before="40"/>
                    <w:ind w:left="0"/>
                    <w:rPr>
                      <w:rFonts w:ascii="Garamond" w:hAnsi="Garamond"/>
                      <w:bCs/>
                      <w:iCs/>
                    </w:rPr>
                  </w:pPr>
                  <w:r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Cs w:val="22"/>
                    </w:rPr>
                    <w:instrText xml:space="preserve"> FORMCHECKBOX </w:instrText>
                  </w:r>
                  <w:r w:rsidRPr="0021371A">
                    <w:rPr>
                      <w:szCs w:val="22"/>
                    </w:rPr>
                  </w:r>
                  <w:r w:rsidRPr="0021371A">
                    <w:rPr>
                      <w:szCs w:val="22"/>
                    </w:rPr>
                    <w:fldChar w:fldCharType="separate"/>
                  </w:r>
                  <w:r w:rsidRPr="0021371A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 Yes   </w:t>
                  </w:r>
                  <w:r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Cs w:val="22"/>
                    </w:rPr>
                    <w:instrText xml:space="preserve"> FORMCHECKBOX </w:instrText>
                  </w:r>
                  <w:r w:rsidRPr="0021371A">
                    <w:rPr>
                      <w:szCs w:val="22"/>
                    </w:rPr>
                  </w:r>
                  <w:r w:rsidRPr="0021371A">
                    <w:rPr>
                      <w:szCs w:val="22"/>
                    </w:rPr>
                    <w:fldChar w:fldCharType="separate"/>
                  </w:r>
                  <w:r w:rsidRPr="0021371A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 No</w:t>
                  </w:r>
                </w:p>
              </w:tc>
            </w:tr>
            <w:tr w:rsidR="005965DE" w14:paraId="035CEA66" w14:textId="77777777" w:rsidTr="0016200D">
              <w:trPr>
                <w:trHeight w:val="287"/>
              </w:trPr>
              <w:tc>
                <w:tcPr>
                  <w:tcW w:w="3110" w:type="dxa"/>
                </w:tcPr>
                <w:p w14:paraId="192E3C9A" w14:textId="77777777" w:rsidR="005965DE" w:rsidRDefault="005965DE" w:rsidP="005965DE">
                  <w:pPr>
                    <w:pStyle w:val="ListParagraph"/>
                    <w:spacing w:before="40"/>
                    <w:ind w:left="0"/>
                    <w:rPr>
                      <w:szCs w:val="22"/>
                    </w:rPr>
                  </w:pP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4500" w:type="dxa"/>
                </w:tcPr>
                <w:p w14:paraId="1DD79A77" w14:textId="77777777" w:rsidR="005965DE" w:rsidRDefault="005965DE" w:rsidP="005965DE">
                  <w:pPr>
                    <w:pStyle w:val="ListParagraph"/>
                    <w:spacing w:before="40"/>
                    <w:ind w:left="0"/>
                    <w:rPr>
                      <w:szCs w:val="22"/>
                    </w:rPr>
                  </w:pP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734D9BBF" w14:textId="77777777" w:rsidR="005965DE" w:rsidRPr="00921C73" w:rsidRDefault="005965DE" w:rsidP="005965DE">
                  <w:pPr>
                    <w:pStyle w:val="ListParagraph"/>
                    <w:spacing w:before="40"/>
                    <w:ind w:left="0"/>
                    <w:rPr>
                      <w:rFonts w:ascii="Garamond" w:hAnsi="Garamond"/>
                      <w:bCs/>
                      <w:iCs/>
                    </w:rPr>
                  </w:pPr>
                  <w:r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Cs w:val="22"/>
                    </w:rPr>
                    <w:instrText xml:space="preserve"> FORMCHECKBOX </w:instrText>
                  </w:r>
                  <w:r w:rsidRPr="0021371A">
                    <w:rPr>
                      <w:szCs w:val="22"/>
                    </w:rPr>
                  </w:r>
                  <w:r w:rsidRPr="0021371A">
                    <w:rPr>
                      <w:szCs w:val="22"/>
                    </w:rPr>
                    <w:fldChar w:fldCharType="separate"/>
                  </w:r>
                  <w:r w:rsidRPr="0021371A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 Yes   </w:t>
                  </w:r>
                  <w:r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Cs w:val="22"/>
                    </w:rPr>
                    <w:instrText xml:space="preserve"> FORMCHECKBOX </w:instrText>
                  </w:r>
                  <w:r w:rsidRPr="0021371A">
                    <w:rPr>
                      <w:szCs w:val="22"/>
                    </w:rPr>
                  </w:r>
                  <w:r w:rsidRPr="0021371A">
                    <w:rPr>
                      <w:szCs w:val="22"/>
                    </w:rPr>
                    <w:fldChar w:fldCharType="separate"/>
                  </w:r>
                  <w:r w:rsidRPr="0021371A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 No</w:t>
                  </w:r>
                </w:p>
              </w:tc>
            </w:tr>
            <w:tr w:rsidR="005965DE" w14:paraId="19AF0C97" w14:textId="77777777" w:rsidTr="0016200D">
              <w:trPr>
                <w:trHeight w:val="287"/>
              </w:trPr>
              <w:tc>
                <w:tcPr>
                  <w:tcW w:w="3110" w:type="dxa"/>
                </w:tcPr>
                <w:p w14:paraId="1E98EFD9" w14:textId="77777777" w:rsidR="005965DE" w:rsidRDefault="005965DE" w:rsidP="005965DE">
                  <w:pPr>
                    <w:pStyle w:val="ListParagraph"/>
                    <w:spacing w:before="40"/>
                    <w:ind w:left="0"/>
                    <w:rPr>
                      <w:szCs w:val="22"/>
                    </w:rPr>
                  </w:pP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4500" w:type="dxa"/>
                </w:tcPr>
                <w:p w14:paraId="6C36126C" w14:textId="77777777" w:rsidR="005965DE" w:rsidRDefault="005965DE" w:rsidP="005965DE">
                  <w:pPr>
                    <w:pStyle w:val="ListParagraph"/>
                    <w:spacing w:before="40"/>
                    <w:ind w:left="0"/>
                    <w:rPr>
                      <w:szCs w:val="22"/>
                    </w:rPr>
                  </w:pP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instrText xml:space="preserve"> FORMTEXT </w:instrTex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</w:rPr>
                    <w:t> </w:t>
                  </w:r>
                  <w:r w:rsidRPr="00921C73">
                    <w:rPr>
                      <w:rFonts w:ascii="Garamond" w:hAnsi="Garamond"/>
                      <w:bCs/>
                      <w:iCs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716DBB15" w14:textId="77777777" w:rsidR="005965DE" w:rsidRPr="00921C73" w:rsidRDefault="005965DE" w:rsidP="005965DE">
                  <w:pPr>
                    <w:pStyle w:val="ListParagraph"/>
                    <w:spacing w:before="40"/>
                    <w:ind w:left="0"/>
                    <w:rPr>
                      <w:rFonts w:ascii="Garamond" w:hAnsi="Garamond"/>
                      <w:bCs/>
                      <w:iCs/>
                    </w:rPr>
                  </w:pPr>
                  <w:r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Cs w:val="22"/>
                    </w:rPr>
                    <w:instrText xml:space="preserve"> FORMCHECKBOX </w:instrText>
                  </w:r>
                  <w:r w:rsidRPr="0021371A">
                    <w:rPr>
                      <w:szCs w:val="22"/>
                    </w:rPr>
                  </w:r>
                  <w:r w:rsidRPr="0021371A">
                    <w:rPr>
                      <w:szCs w:val="22"/>
                    </w:rPr>
                    <w:fldChar w:fldCharType="separate"/>
                  </w:r>
                  <w:r w:rsidRPr="0021371A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 Yes   </w:t>
                  </w:r>
                  <w:r w:rsidRPr="0021371A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371A">
                    <w:rPr>
                      <w:szCs w:val="22"/>
                    </w:rPr>
                    <w:instrText xml:space="preserve"> FORMCHECKBOX </w:instrText>
                  </w:r>
                  <w:r w:rsidRPr="0021371A">
                    <w:rPr>
                      <w:szCs w:val="22"/>
                    </w:rPr>
                  </w:r>
                  <w:r w:rsidRPr="0021371A">
                    <w:rPr>
                      <w:szCs w:val="22"/>
                    </w:rPr>
                    <w:fldChar w:fldCharType="separate"/>
                  </w:r>
                  <w:r w:rsidRPr="0021371A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 No</w:t>
                  </w:r>
                </w:p>
              </w:tc>
            </w:tr>
          </w:tbl>
          <w:p w14:paraId="66066209" w14:textId="77777777" w:rsidR="005965DE" w:rsidRPr="00C55DF2" w:rsidRDefault="005965DE" w:rsidP="0030266F">
            <w:pPr>
              <w:pStyle w:val="ListParagraph"/>
              <w:spacing w:before="40"/>
              <w:ind w:left="360"/>
              <w:rPr>
                <w:szCs w:val="22"/>
              </w:rPr>
            </w:pPr>
          </w:p>
          <w:p w14:paraId="5095486C" w14:textId="763499ED" w:rsidR="00D166A7" w:rsidRPr="00D5086C" w:rsidRDefault="00D166A7" w:rsidP="00D166A7">
            <w:pPr>
              <w:pStyle w:val="ListParagraph"/>
              <w:numPr>
                <w:ilvl w:val="0"/>
                <w:numId w:val="73"/>
              </w:numPr>
              <w:spacing w:after="40"/>
              <w:contextualSpacing w:val="0"/>
            </w:pPr>
            <w:r w:rsidRPr="00921C73">
              <w:t>If using no</w:t>
            </w:r>
            <w:r>
              <w:t>n-</w:t>
            </w:r>
            <w:r w:rsidRPr="00921C73">
              <w:t xml:space="preserve">organic </w:t>
            </w:r>
            <w:r w:rsidR="0098008F">
              <w:t>spawn media</w:t>
            </w:r>
            <w:r>
              <w:t>,</w:t>
            </w:r>
            <w:r w:rsidRPr="00921C73">
              <w:t xml:space="preserve"> how do</w:t>
            </w:r>
            <w:r>
              <w:t xml:space="preserve"> you attempt to source organic </w:t>
            </w:r>
            <w:r w:rsidR="00BD6950">
              <w:t>spawn media</w:t>
            </w:r>
            <w:r>
              <w:t xml:space="preserve"> before you determine that organic </w:t>
            </w:r>
            <w:r w:rsidR="00BD6950">
              <w:t>spawn media</w:t>
            </w:r>
            <w:r>
              <w:t xml:space="preserve"> is not commercially available? </w:t>
            </w:r>
            <w:r w:rsidRPr="00E92239">
              <w:rPr>
                <w:i/>
                <w:iCs/>
              </w:rPr>
              <w:t xml:space="preserve">Attempts to source organic </w:t>
            </w:r>
            <w:r w:rsidR="00BD6950">
              <w:rPr>
                <w:i/>
                <w:iCs/>
              </w:rPr>
              <w:t>spawn media</w:t>
            </w:r>
            <w:r w:rsidRPr="00E92239">
              <w:rPr>
                <w:i/>
                <w:iCs/>
              </w:rPr>
              <w:t xml:space="preserve"> must be documented</w:t>
            </w:r>
            <w:r w:rsidR="003B347D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  </w:t>
            </w:r>
            <w:r w:rsidRPr="00921C73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21C73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21C73">
              <w:rPr>
                <w:rFonts w:ascii="Garamond" w:hAnsi="Garamond"/>
                <w:bCs/>
                <w:iCs/>
              </w:rPr>
            </w:r>
            <w:r w:rsidRPr="00921C73">
              <w:rPr>
                <w:rFonts w:ascii="Garamond" w:hAnsi="Garamond"/>
                <w:bCs/>
                <w:iCs/>
              </w:rPr>
              <w:fldChar w:fldCharType="separate"/>
            </w:r>
            <w:r>
              <w:rPr>
                <w:rFonts w:ascii="Garamond" w:hAnsi="Garamond"/>
                <w:bCs/>
                <w:iCs/>
                <w:noProof/>
              </w:rPr>
              <w:t> </w:t>
            </w:r>
            <w:r>
              <w:rPr>
                <w:rFonts w:ascii="Garamond" w:hAnsi="Garamond"/>
                <w:bCs/>
                <w:iCs/>
                <w:noProof/>
              </w:rPr>
              <w:t> </w:t>
            </w:r>
            <w:r>
              <w:rPr>
                <w:rFonts w:ascii="Garamond" w:hAnsi="Garamond"/>
                <w:bCs/>
                <w:iCs/>
                <w:noProof/>
              </w:rPr>
              <w:t> </w:t>
            </w:r>
            <w:r>
              <w:rPr>
                <w:rFonts w:ascii="Garamond" w:hAnsi="Garamond"/>
                <w:bCs/>
                <w:iCs/>
                <w:noProof/>
              </w:rPr>
              <w:t> </w:t>
            </w:r>
            <w:r>
              <w:rPr>
                <w:rFonts w:ascii="Garamond" w:hAnsi="Garamond"/>
                <w:bCs/>
                <w:iCs/>
                <w:noProof/>
              </w:rPr>
              <w:t> </w:t>
            </w:r>
            <w:r w:rsidRPr="00921C73">
              <w:rPr>
                <w:rFonts w:ascii="Garamond" w:hAnsi="Garamond"/>
                <w:bCs/>
                <w:iCs/>
              </w:rPr>
              <w:fldChar w:fldCharType="end"/>
            </w:r>
          </w:p>
          <w:p w14:paraId="4B0A145F" w14:textId="07ACFF38" w:rsidR="000D736D" w:rsidRPr="00D166A7" w:rsidRDefault="000D736D" w:rsidP="0030266F">
            <w:pPr>
              <w:spacing w:before="40"/>
              <w:rPr>
                <w:szCs w:val="22"/>
              </w:rPr>
            </w:pPr>
          </w:p>
          <w:p w14:paraId="7581B763" w14:textId="03DE5F90" w:rsidR="006170BA" w:rsidRDefault="00866923" w:rsidP="00390D16">
            <w:pPr>
              <w:pStyle w:val="ListParagraph"/>
              <w:numPr>
                <w:ilvl w:val="0"/>
                <w:numId w:val="77"/>
              </w:numPr>
              <w:rPr>
                <w:szCs w:val="22"/>
              </w:rPr>
            </w:pPr>
            <w:r>
              <w:rPr>
                <w:szCs w:val="22"/>
              </w:rPr>
              <w:t>Do you use</w:t>
            </w:r>
            <w:r w:rsidR="002315DF" w:rsidRPr="00390D16">
              <w:rPr>
                <w:szCs w:val="22"/>
              </w:rPr>
              <w:t xml:space="preserve"> wood materials for mushroom spawn media</w:t>
            </w:r>
            <w:r>
              <w:rPr>
                <w:szCs w:val="22"/>
              </w:rPr>
              <w:t>?</w:t>
            </w:r>
            <w:r w:rsidR="006170BA">
              <w:rPr>
                <w:szCs w:val="22"/>
              </w:rPr>
              <w:t xml:space="preserve">  </w:t>
            </w:r>
            <w:r w:rsidR="006170BA"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BA" w:rsidRPr="0021371A">
              <w:rPr>
                <w:szCs w:val="22"/>
              </w:rPr>
              <w:instrText xml:space="preserve"> FORMCHECKBOX </w:instrText>
            </w:r>
            <w:r w:rsidR="006170BA" w:rsidRPr="0021371A">
              <w:rPr>
                <w:szCs w:val="22"/>
              </w:rPr>
            </w:r>
            <w:r w:rsidR="006170BA" w:rsidRPr="0021371A">
              <w:rPr>
                <w:szCs w:val="22"/>
              </w:rPr>
              <w:fldChar w:fldCharType="separate"/>
            </w:r>
            <w:r w:rsidR="006170BA" w:rsidRPr="0021371A">
              <w:rPr>
                <w:szCs w:val="22"/>
              </w:rPr>
              <w:fldChar w:fldCharType="end"/>
            </w:r>
            <w:r w:rsidR="006170BA">
              <w:rPr>
                <w:szCs w:val="22"/>
              </w:rPr>
              <w:t xml:space="preserve">  Yes   </w:t>
            </w:r>
            <w:r w:rsidR="006170BA"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0BA" w:rsidRPr="0021371A">
              <w:rPr>
                <w:szCs w:val="22"/>
              </w:rPr>
              <w:instrText xml:space="preserve"> FORMCHECKBOX </w:instrText>
            </w:r>
            <w:r w:rsidR="006170BA" w:rsidRPr="0021371A">
              <w:rPr>
                <w:szCs w:val="22"/>
              </w:rPr>
            </w:r>
            <w:r w:rsidR="006170BA" w:rsidRPr="0021371A">
              <w:rPr>
                <w:szCs w:val="22"/>
              </w:rPr>
              <w:fldChar w:fldCharType="separate"/>
            </w:r>
            <w:r w:rsidR="006170BA" w:rsidRPr="0021371A">
              <w:rPr>
                <w:szCs w:val="22"/>
              </w:rPr>
              <w:fldChar w:fldCharType="end"/>
            </w:r>
            <w:r w:rsidR="006170BA">
              <w:rPr>
                <w:szCs w:val="22"/>
              </w:rPr>
              <w:t xml:space="preserve"> No</w:t>
            </w:r>
          </w:p>
          <w:p w14:paraId="045306DB" w14:textId="7B11240C" w:rsidR="006170BA" w:rsidRDefault="006170BA" w:rsidP="0030266F">
            <w:pPr>
              <w:pStyle w:val="ListParagraph"/>
              <w:ind w:left="360"/>
              <w:rPr>
                <w:szCs w:val="22"/>
              </w:rPr>
            </w:pPr>
            <w:r>
              <w:rPr>
                <w:szCs w:val="22"/>
              </w:rPr>
              <w:t xml:space="preserve">If yes, attach documentation that verifies the materials are not treated with prohibited substances after harvest.   </w:t>
            </w:r>
            <w:r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Pr="0019323A">
              <w:rPr>
                <w:b/>
                <w:bCs/>
                <w:szCs w:val="22"/>
              </w:rPr>
              <w:t>Attached</w:t>
            </w:r>
          </w:p>
          <w:p w14:paraId="1969960B" w14:textId="77777777" w:rsidR="00395BFF" w:rsidRDefault="00395BFF" w:rsidP="0019323A">
            <w:pPr>
              <w:pStyle w:val="ListParagraph"/>
              <w:ind w:left="360"/>
              <w:rPr>
                <w:szCs w:val="22"/>
              </w:rPr>
            </w:pPr>
          </w:p>
          <w:p w14:paraId="730878CF" w14:textId="77777777" w:rsidR="00395BFF" w:rsidRPr="0019323A" w:rsidRDefault="00395BFF" w:rsidP="0054403F">
            <w:pPr>
              <w:rPr>
                <w:szCs w:val="22"/>
              </w:rPr>
            </w:pPr>
          </w:p>
          <w:p w14:paraId="1F986373" w14:textId="105783DB" w:rsidR="00395BFF" w:rsidRDefault="0063778E" w:rsidP="00390D16">
            <w:pPr>
              <w:pStyle w:val="ListParagraph"/>
              <w:numPr>
                <w:ilvl w:val="0"/>
                <w:numId w:val="77"/>
              </w:numPr>
              <w:rPr>
                <w:szCs w:val="22"/>
              </w:rPr>
            </w:pPr>
            <w:r>
              <w:rPr>
                <w:szCs w:val="22"/>
              </w:rPr>
              <w:t xml:space="preserve">Do you </w:t>
            </w:r>
            <w:r w:rsidR="00E75058">
              <w:rPr>
                <w:szCs w:val="22"/>
              </w:rPr>
              <w:t>add any other materials to your spawn media</w:t>
            </w:r>
            <w:r w:rsidR="00973803">
              <w:rPr>
                <w:szCs w:val="22"/>
              </w:rPr>
              <w:t xml:space="preserve"> (fertilizers, nutrient supplements, etc.)</w:t>
            </w:r>
            <w:r w:rsidR="00395BFF">
              <w:rPr>
                <w:szCs w:val="22"/>
              </w:rPr>
              <w:t xml:space="preserve">? </w:t>
            </w:r>
            <w:r w:rsidR="00395BFF"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5BFF" w:rsidRPr="0021371A">
              <w:rPr>
                <w:szCs w:val="22"/>
              </w:rPr>
              <w:instrText xml:space="preserve"> FORMCHECKBOX </w:instrText>
            </w:r>
            <w:r w:rsidR="00395BFF" w:rsidRPr="0021371A">
              <w:rPr>
                <w:szCs w:val="22"/>
              </w:rPr>
            </w:r>
            <w:r w:rsidR="00395BFF" w:rsidRPr="0021371A">
              <w:rPr>
                <w:szCs w:val="22"/>
              </w:rPr>
              <w:fldChar w:fldCharType="separate"/>
            </w:r>
            <w:r w:rsidR="00395BFF" w:rsidRPr="0021371A">
              <w:rPr>
                <w:szCs w:val="22"/>
              </w:rPr>
              <w:fldChar w:fldCharType="end"/>
            </w:r>
            <w:r w:rsidR="00395BFF">
              <w:rPr>
                <w:szCs w:val="22"/>
              </w:rPr>
              <w:t xml:space="preserve">  Yes   </w:t>
            </w:r>
            <w:r w:rsidR="00395BFF"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5BFF" w:rsidRPr="0021371A">
              <w:rPr>
                <w:szCs w:val="22"/>
              </w:rPr>
              <w:instrText xml:space="preserve"> FORMCHECKBOX </w:instrText>
            </w:r>
            <w:r w:rsidR="00395BFF" w:rsidRPr="0021371A">
              <w:rPr>
                <w:szCs w:val="22"/>
              </w:rPr>
            </w:r>
            <w:r w:rsidR="00395BFF" w:rsidRPr="0021371A">
              <w:rPr>
                <w:szCs w:val="22"/>
              </w:rPr>
              <w:fldChar w:fldCharType="separate"/>
            </w:r>
            <w:r w:rsidR="00395BFF" w:rsidRPr="0021371A">
              <w:rPr>
                <w:szCs w:val="22"/>
              </w:rPr>
              <w:fldChar w:fldCharType="end"/>
            </w:r>
            <w:r w:rsidR="00395BFF">
              <w:rPr>
                <w:szCs w:val="22"/>
              </w:rPr>
              <w:t xml:space="preserve"> No</w:t>
            </w:r>
          </w:p>
          <w:p w14:paraId="0057628E" w14:textId="64644047" w:rsidR="0063778E" w:rsidRDefault="00395BFF" w:rsidP="00395BFF">
            <w:pPr>
              <w:pStyle w:val="ListParagraph"/>
              <w:ind w:left="360"/>
              <w:rPr>
                <w:szCs w:val="22"/>
              </w:rPr>
            </w:pPr>
            <w:r>
              <w:rPr>
                <w:szCs w:val="22"/>
              </w:rPr>
              <w:t xml:space="preserve">If yes, </w:t>
            </w:r>
            <w:r w:rsidRPr="0019323A">
              <w:rPr>
                <w:b/>
                <w:bCs/>
                <w:i/>
                <w:iCs/>
                <w:szCs w:val="22"/>
              </w:rPr>
              <w:t>please list these inputs in OGP</w:t>
            </w:r>
            <w:r w:rsidR="00D4485E">
              <w:rPr>
                <w:b/>
                <w:bCs/>
                <w:i/>
                <w:iCs/>
                <w:szCs w:val="22"/>
              </w:rPr>
              <w:t xml:space="preserve"> </w:t>
            </w:r>
            <w:r w:rsidRPr="0019323A">
              <w:rPr>
                <w:b/>
                <w:bCs/>
                <w:i/>
                <w:iCs/>
                <w:szCs w:val="22"/>
              </w:rPr>
              <w:t>09: Inputs.</w:t>
            </w:r>
            <w:r>
              <w:rPr>
                <w:szCs w:val="22"/>
              </w:rPr>
              <w:t xml:space="preserve"> </w:t>
            </w:r>
          </w:p>
          <w:p w14:paraId="091ADE92" w14:textId="77777777" w:rsidR="002B1594" w:rsidRDefault="002B1594" w:rsidP="00395BFF">
            <w:pPr>
              <w:pStyle w:val="ListParagraph"/>
              <w:ind w:left="360"/>
              <w:rPr>
                <w:szCs w:val="22"/>
              </w:rPr>
            </w:pPr>
          </w:p>
          <w:p w14:paraId="38F7EE7E" w14:textId="61D748B5" w:rsidR="00E3225B" w:rsidRDefault="002B1594" w:rsidP="0019323A">
            <w:pPr>
              <w:pStyle w:val="ListParagraph"/>
              <w:numPr>
                <w:ilvl w:val="0"/>
                <w:numId w:val="77"/>
              </w:numPr>
              <w:rPr>
                <w:rFonts w:ascii="Garamond" w:hAnsi="Garamond"/>
                <w:bCs/>
                <w:iCs/>
              </w:rPr>
            </w:pPr>
            <w:r>
              <w:rPr>
                <w:szCs w:val="22"/>
              </w:rPr>
              <w:t>Does your organic spawn stay under</w:t>
            </w:r>
            <w:r w:rsidR="004D6A9A">
              <w:rPr>
                <w:szCs w:val="22"/>
              </w:rPr>
              <w:t xml:space="preserve"> </w:t>
            </w:r>
            <w:r w:rsidR="006C3D8C">
              <w:rPr>
                <w:szCs w:val="22"/>
              </w:rPr>
              <w:t>continuous</w:t>
            </w:r>
            <w:r>
              <w:rPr>
                <w:szCs w:val="22"/>
              </w:rPr>
              <w:t xml:space="preserve"> organic management after </w:t>
            </w:r>
            <w:r w:rsidR="004D6A9A">
              <w:rPr>
                <w:szCs w:val="22"/>
              </w:rPr>
              <w:t xml:space="preserve">the mycelium is applied to the mushroom spawn media? </w:t>
            </w:r>
            <w:r w:rsidR="004D6A9A"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A9A" w:rsidRPr="0021371A">
              <w:rPr>
                <w:szCs w:val="22"/>
              </w:rPr>
              <w:instrText xml:space="preserve"> FORMCHECKBOX </w:instrText>
            </w:r>
            <w:r w:rsidR="004D6A9A" w:rsidRPr="0021371A">
              <w:rPr>
                <w:szCs w:val="22"/>
              </w:rPr>
            </w:r>
            <w:r w:rsidR="004D6A9A" w:rsidRPr="0021371A">
              <w:rPr>
                <w:szCs w:val="22"/>
              </w:rPr>
              <w:fldChar w:fldCharType="separate"/>
            </w:r>
            <w:r w:rsidR="004D6A9A" w:rsidRPr="0021371A">
              <w:rPr>
                <w:szCs w:val="22"/>
              </w:rPr>
              <w:fldChar w:fldCharType="end"/>
            </w:r>
            <w:r w:rsidR="004D6A9A">
              <w:rPr>
                <w:szCs w:val="22"/>
              </w:rPr>
              <w:t xml:space="preserve">  Yes   </w:t>
            </w:r>
            <w:r w:rsidR="004D6A9A"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A9A" w:rsidRPr="0021371A">
              <w:rPr>
                <w:szCs w:val="22"/>
              </w:rPr>
              <w:instrText xml:space="preserve"> FORMCHECKBOX </w:instrText>
            </w:r>
            <w:r w:rsidR="004D6A9A" w:rsidRPr="0021371A">
              <w:rPr>
                <w:szCs w:val="22"/>
              </w:rPr>
            </w:r>
            <w:r w:rsidR="004D6A9A" w:rsidRPr="0021371A">
              <w:rPr>
                <w:szCs w:val="22"/>
              </w:rPr>
              <w:fldChar w:fldCharType="separate"/>
            </w:r>
            <w:r w:rsidR="004D6A9A" w:rsidRPr="0021371A">
              <w:rPr>
                <w:szCs w:val="22"/>
              </w:rPr>
              <w:fldChar w:fldCharType="end"/>
            </w:r>
            <w:r w:rsidR="004D6A9A">
              <w:rPr>
                <w:szCs w:val="22"/>
              </w:rPr>
              <w:t xml:space="preserve"> No</w:t>
            </w:r>
            <w:r w:rsidR="00E3225B">
              <w:rPr>
                <w:szCs w:val="22"/>
              </w:rPr>
              <w:t xml:space="preserve">. Please explain: </w:t>
            </w:r>
            <w:r w:rsidR="00E3225B" w:rsidRPr="00921C73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3225B" w:rsidRPr="00921C73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="00E3225B" w:rsidRPr="00921C73">
              <w:rPr>
                <w:rFonts w:ascii="Garamond" w:hAnsi="Garamond"/>
                <w:bCs/>
                <w:iCs/>
              </w:rPr>
            </w:r>
            <w:r w:rsidR="00E3225B" w:rsidRPr="00921C73">
              <w:rPr>
                <w:rFonts w:ascii="Garamond" w:hAnsi="Garamond"/>
                <w:bCs/>
                <w:iCs/>
              </w:rPr>
              <w:fldChar w:fldCharType="separate"/>
            </w:r>
            <w:r w:rsidR="00E3225B">
              <w:rPr>
                <w:rFonts w:ascii="Garamond" w:hAnsi="Garamond"/>
                <w:bCs/>
                <w:iCs/>
                <w:noProof/>
              </w:rPr>
              <w:t> </w:t>
            </w:r>
            <w:r w:rsidR="00E3225B">
              <w:rPr>
                <w:rFonts w:ascii="Garamond" w:hAnsi="Garamond"/>
                <w:bCs/>
                <w:iCs/>
                <w:noProof/>
              </w:rPr>
              <w:t> </w:t>
            </w:r>
            <w:r w:rsidR="00E3225B">
              <w:rPr>
                <w:rFonts w:ascii="Garamond" w:hAnsi="Garamond"/>
                <w:bCs/>
                <w:iCs/>
                <w:noProof/>
              </w:rPr>
              <w:t> </w:t>
            </w:r>
            <w:r w:rsidR="00E3225B">
              <w:rPr>
                <w:rFonts w:ascii="Garamond" w:hAnsi="Garamond"/>
                <w:bCs/>
                <w:iCs/>
                <w:noProof/>
              </w:rPr>
              <w:t> </w:t>
            </w:r>
            <w:r w:rsidR="00E3225B">
              <w:rPr>
                <w:rFonts w:ascii="Garamond" w:hAnsi="Garamond"/>
                <w:bCs/>
                <w:iCs/>
                <w:noProof/>
              </w:rPr>
              <w:t> </w:t>
            </w:r>
            <w:r w:rsidR="00E3225B" w:rsidRPr="00921C73">
              <w:rPr>
                <w:rFonts w:ascii="Garamond" w:hAnsi="Garamond"/>
                <w:bCs/>
                <w:iCs/>
              </w:rPr>
              <w:fldChar w:fldCharType="end"/>
            </w:r>
          </w:p>
          <w:p w14:paraId="02DB0D41" w14:textId="1A8529AC" w:rsidR="002B1594" w:rsidRPr="00CA3E1A" w:rsidRDefault="002B1594" w:rsidP="00CA3E1A">
            <w:pPr>
              <w:rPr>
                <w:szCs w:val="22"/>
              </w:rPr>
            </w:pPr>
          </w:p>
          <w:p w14:paraId="2A99F80A" w14:textId="0407D819" w:rsidR="002315DF" w:rsidRDefault="002315DF" w:rsidP="0019323A">
            <w:pPr>
              <w:pStyle w:val="ListParagraph"/>
              <w:spacing w:before="40"/>
              <w:ind w:left="360"/>
              <w:rPr>
                <w:szCs w:val="22"/>
              </w:rPr>
            </w:pPr>
          </w:p>
          <w:p w14:paraId="6C807DB6" w14:textId="4A44C36D" w:rsidR="00341D5E" w:rsidRPr="00341D5E" w:rsidRDefault="00341D5E" w:rsidP="00596788">
            <w:pPr>
              <w:pStyle w:val="ListParagraph"/>
              <w:numPr>
                <w:ilvl w:val="0"/>
                <w:numId w:val="77"/>
              </w:numPr>
              <w:spacing w:before="40"/>
              <w:rPr>
                <w:szCs w:val="22"/>
              </w:rPr>
            </w:pPr>
            <w:r w:rsidRPr="00341D5E">
              <w:rPr>
                <w:szCs w:val="22"/>
              </w:rPr>
              <w:t xml:space="preserve">Check </w:t>
            </w:r>
            <w:proofErr w:type="gramStart"/>
            <w:r w:rsidRPr="00341D5E">
              <w:rPr>
                <w:szCs w:val="22"/>
              </w:rPr>
              <w:t>all of</w:t>
            </w:r>
            <w:proofErr w:type="gramEnd"/>
            <w:r w:rsidRPr="00341D5E">
              <w:rPr>
                <w:szCs w:val="22"/>
              </w:rPr>
              <w:t xml:space="preserve"> the following types of spawn that you use or plan to use for organic mushroom production:</w:t>
            </w:r>
          </w:p>
          <w:p w14:paraId="1863A85B" w14:textId="41CD7E35" w:rsidR="00341D5E" w:rsidRDefault="00341D5E" w:rsidP="00341D5E">
            <w:pPr>
              <w:spacing w:before="40"/>
              <w:ind w:left="360"/>
              <w:rPr>
                <w:szCs w:val="22"/>
              </w:rPr>
            </w:pPr>
            <w:r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Produced organically on my operation.</w:t>
            </w:r>
            <w:r w:rsidR="00980486">
              <w:rPr>
                <w:szCs w:val="22"/>
              </w:rPr>
              <w:t xml:space="preserve"> Answer </w:t>
            </w:r>
            <w:r w:rsidR="00980486" w:rsidRPr="0054403F">
              <w:rPr>
                <w:b/>
                <w:bCs/>
                <w:szCs w:val="22"/>
              </w:rPr>
              <w:t>Question</w:t>
            </w:r>
            <w:r w:rsidR="00D22A08">
              <w:rPr>
                <w:b/>
                <w:bCs/>
                <w:szCs w:val="22"/>
              </w:rPr>
              <w:t>s</w:t>
            </w:r>
            <w:r w:rsidR="00980486" w:rsidRPr="003E677E">
              <w:rPr>
                <w:b/>
                <w:bCs/>
                <w:szCs w:val="22"/>
              </w:rPr>
              <w:t xml:space="preserve"> </w:t>
            </w:r>
            <w:r w:rsidR="006653AD">
              <w:rPr>
                <w:b/>
                <w:bCs/>
                <w:szCs w:val="22"/>
              </w:rPr>
              <w:t>2</w:t>
            </w:r>
            <w:r w:rsidR="00D22A08">
              <w:rPr>
                <w:b/>
                <w:bCs/>
                <w:szCs w:val="22"/>
              </w:rPr>
              <w:t>-</w:t>
            </w:r>
            <w:r w:rsidR="0019323A">
              <w:rPr>
                <w:b/>
                <w:bCs/>
                <w:szCs w:val="22"/>
              </w:rPr>
              <w:t>6</w:t>
            </w:r>
            <w:r w:rsidR="00980486">
              <w:rPr>
                <w:szCs w:val="22"/>
              </w:rPr>
              <w:t xml:space="preserve"> above. </w:t>
            </w:r>
            <w:r>
              <w:rPr>
                <w:szCs w:val="22"/>
              </w:rPr>
              <w:t xml:space="preserve"> </w:t>
            </w:r>
          </w:p>
          <w:p w14:paraId="423E5AA3" w14:textId="559588F7" w:rsidR="00341D5E" w:rsidRDefault="00341D5E" w:rsidP="00341D5E">
            <w:pPr>
              <w:spacing w:before="40"/>
              <w:ind w:left="360"/>
              <w:rPr>
                <w:szCs w:val="22"/>
              </w:rPr>
            </w:pPr>
            <w:r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Certified organic spawn. </w:t>
            </w:r>
            <w:r w:rsidRPr="00E92239">
              <w:rPr>
                <w:i/>
                <w:iCs/>
                <w:szCs w:val="22"/>
              </w:rPr>
              <w:t>Maintain organic certificates</w:t>
            </w:r>
            <w:r w:rsidR="008D541D">
              <w:rPr>
                <w:i/>
                <w:iCs/>
                <w:szCs w:val="22"/>
              </w:rPr>
              <w:t xml:space="preserve"> and other </w:t>
            </w:r>
            <w:r w:rsidR="00527920">
              <w:rPr>
                <w:i/>
                <w:iCs/>
                <w:szCs w:val="22"/>
              </w:rPr>
              <w:t>records</w:t>
            </w:r>
            <w:r w:rsidRPr="00E92239">
              <w:rPr>
                <w:i/>
                <w:iCs/>
                <w:szCs w:val="22"/>
              </w:rPr>
              <w:t xml:space="preserve"> for each supplier</w:t>
            </w:r>
            <w:r w:rsidR="00D04EE3" w:rsidRPr="00CA3E1A">
              <w:rPr>
                <w:i/>
                <w:iCs/>
                <w:szCs w:val="22"/>
              </w:rPr>
              <w:t xml:space="preserve"> </w:t>
            </w:r>
          </w:p>
          <w:p w14:paraId="6D28062A" w14:textId="69E42756" w:rsidR="00341D5E" w:rsidRDefault="00341D5E" w:rsidP="00341D5E">
            <w:pPr>
              <w:spacing w:before="40"/>
              <w:ind w:left="360"/>
              <w:rPr>
                <w:szCs w:val="22"/>
              </w:rPr>
            </w:pPr>
            <w:r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 w:rsidRPr="0021371A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Nonorganic spawn. </w:t>
            </w:r>
            <w:r w:rsidRPr="00E92239">
              <w:rPr>
                <w:i/>
                <w:iCs/>
                <w:szCs w:val="22"/>
              </w:rPr>
              <w:t xml:space="preserve">Answer </w:t>
            </w:r>
            <w:r>
              <w:rPr>
                <w:i/>
                <w:iCs/>
                <w:szCs w:val="22"/>
              </w:rPr>
              <w:t>the following questions:</w:t>
            </w:r>
            <w:r>
              <w:rPr>
                <w:szCs w:val="22"/>
              </w:rPr>
              <w:t xml:space="preserve"> </w:t>
            </w:r>
          </w:p>
          <w:p w14:paraId="33816920" w14:textId="1753B006" w:rsidR="00341D5E" w:rsidRPr="00596788" w:rsidRDefault="00341D5E" w:rsidP="00341D5E">
            <w:pPr>
              <w:pStyle w:val="ListParagraph"/>
              <w:numPr>
                <w:ilvl w:val="0"/>
                <w:numId w:val="72"/>
              </w:numPr>
            </w:pPr>
            <w:r w:rsidRPr="00921C73">
              <w:t xml:space="preserve">If using nonorganic </w:t>
            </w:r>
            <w:proofErr w:type="gramStart"/>
            <w:r w:rsidRPr="00921C73">
              <w:t>spawn</w:t>
            </w:r>
            <w:proofErr w:type="gramEnd"/>
            <w:r w:rsidRPr="00921C73">
              <w:t>, how do</w:t>
            </w:r>
            <w:r>
              <w:t xml:space="preserve"> you attempt to source organic </w:t>
            </w:r>
            <w:proofErr w:type="gramStart"/>
            <w:r>
              <w:t>spawn</w:t>
            </w:r>
            <w:proofErr w:type="gramEnd"/>
            <w:r>
              <w:t xml:space="preserve"> before you determine that organic </w:t>
            </w:r>
            <w:proofErr w:type="gramStart"/>
            <w:r>
              <w:t>spawn is</w:t>
            </w:r>
            <w:proofErr w:type="gramEnd"/>
            <w:r>
              <w:t xml:space="preserve"> not commercially available? </w:t>
            </w:r>
            <w:r w:rsidRPr="00E92239">
              <w:rPr>
                <w:i/>
                <w:iCs/>
              </w:rPr>
              <w:t>Attempts to source organic spawn must be documented</w:t>
            </w:r>
            <w:r>
              <w:rPr>
                <w:i/>
                <w:iCs/>
              </w:rPr>
              <w:t xml:space="preserve">   </w:t>
            </w:r>
            <w:r w:rsidRPr="00921C73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21C73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21C73">
              <w:rPr>
                <w:rFonts w:ascii="Garamond" w:hAnsi="Garamond"/>
                <w:bCs/>
                <w:iCs/>
              </w:rPr>
            </w:r>
            <w:r w:rsidRPr="00921C73">
              <w:rPr>
                <w:rFonts w:ascii="Garamond" w:hAnsi="Garamond"/>
                <w:bCs/>
                <w:iCs/>
              </w:rPr>
              <w:fldChar w:fldCharType="separate"/>
            </w:r>
            <w:r>
              <w:rPr>
                <w:rFonts w:ascii="Garamond" w:hAnsi="Garamond"/>
                <w:bCs/>
                <w:iCs/>
                <w:noProof/>
              </w:rPr>
              <w:t> </w:t>
            </w:r>
            <w:r>
              <w:rPr>
                <w:rFonts w:ascii="Garamond" w:hAnsi="Garamond"/>
                <w:bCs/>
                <w:iCs/>
                <w:noProof/>
              </w:rPr>
              <w:t> </w:t>
            </w:r>
            <w:r>
              <w:rPr>
                <w:rFonts w:ascii="Garamond" w:hAnsi="Garamond"/>
                <w:bCs/>
                <w:iCs/>
                <w:noProof/>
              </w:rPr>
              <w:t> </w:t>
            </w:r>
            <w:r>
              <w:rPr>
                <w:rFonts w:ascii="Garamond" w:hAnsi="Garamond"/>
                <w:bCs/>
                <w:iCs/>
                <w:noProof/>
              </w:rPr>
              <w:t> </w:t>
            </w:r>
            <w:r>
              <w:rPr>
                <w:rFonts w:ascii="Garamond" w:hAnsi="Garamond"/>
                <w:bCs/>
                <w:iCs/>
                <w:noProof/>
              </w:rPr>
              <w:t> </w:t>
            </w:r>
            <w:r w:rsidRPr="00921C73">
              <w:rPr>
                <w:rFonts w:ascii="Garamond" w:hAnsi="Garamond"/>
                <w:bCs/>
                <w:iCs/>
              </w:rPr>
              <w:fldChar w:fldCharType="end"/>
            </w:r>
          </w:p>
          <w:p w14:paraId="280BE001" w14:textId="77777777" w:rsidR="00341D5E" w:rsidRDefault="00341D5E" w:rsidP="00341D5E">
            <w:pPr>
              <w:spacing w:before="40" w:after="40"/>
              <w:rPr>
                <w:b/>
                <w:sz w:val="24"/>
              </w:rPr>
            </w:pPr>
          </w:p>
          <w:p w14:paraId="2F44A1CF" w14:textId="77777777" w:rsidR="00CA3E1A" w:rsidRDefault="00CA3E1A" w:rsidP="00341D5E">
            <w:pPr>
              <w:spacing w:before="40" w:after="40"/>
              <w:rPr>
                <w:b/>
                <w:sz w:val="24"/>
              </w:rPr>
            </w:pPr>
          </w:p>
          <w:p w14:paraId="636A8238" w14:textId="77777777" w:rsidR="00CA3E1A" w:rsidRDefault="00CA3E1A" w:rsidP="00341D5E">
            <w:pPr>
              <w:spacing w:before="40" w:after="40"/>
              <w:rPr>
                <w:b/>
                <w:sz w:val="24"/>
              </w:rPr>
            </w:pPr>
          </w:p>
          <w:p w14:paraId="4800F017" w14:textId="77777777" w:rsidR="00CA3E1A" w:rsidRDefault="00CA3E1A" w:rsidP="00341D5E">
            <w:pPr>
              <w:spacing w:before="40" w:after="40"/>
              <w:rPr>
                <w:b/>
                <w:sz w:val="24"/>
              </w:rPr>
            </w:pPr>
          </w:p>
          <w:p w14:paraId="63DA3E38" w14:textId="24A4BBFE" w:rsidR="00CA3E1A" w:rsidRPr="00596788" w:rsidDel="001043F8" w:rsidRDefault="00CA3E1A" w:rsidP="00341D5E">
            <w:pPr>
              <w:spacing w:before="40" w:after="40"/>
              <w:rPr>
                <w:b/>
                <w:sz w:val="24"/>
              </w:rPr>
            </w:pPr>
          </w:p>
        </w:tc>
      </w:tr>
      <w:tr w:rsidR="00AF2BFD" w:rsidRPr="00D1177C" w14:paraId="4E8BF435" w14:textId="77777777" w:rsidTr="40BD8F26">
        <w:trPr>
          <w:jc w:val="center"/>
        </w:trPr>
        <w:tc>
          <w:tcPr>
            <w:tcW w:w="10800" w:type="dxa"/>
            <w:gridSpan w:val="2"/>
          </w:tcPr>
          <w:p w14:paraId="3318C67A" w14:textId="77777777" w:rsidR="00AF2BFD" w:rsidRDefault="00AF2BFD" w:rsidP="00341D5E">
            <w:pPr>
              <w:pStyle w:val="ListParagraph"/>
              <w:numPr>
                <w:ilvl w:val="0"/>
                <w:numId w:val="75"/>
              </w:numPr>
              <w:spacing w:before="40" w:after="4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MUSHROOM SUBSTRATE</w:t>
            </w:r>
          </w:p>
          <w:p w14:paraId="3220F4EA" w14:textId="77777777" w:rsidR="009B0BAC" w:rsidRPr="00640486" w:rsidRDefault="009B0BAC" w:rsidP="009B0BAC">
            <w:pPr>
              <w:spacing w:before="40" w:after="120"/>
              <w:rPr>
                <w:bCs/>
                <w:i/>
                <w:iCs/>
                <w:szCs w:val="22"/>
              </w:rPr>
            </w:pPr>
            <w:r w:rsidRPr="00640486">
              <w:rPr>
                <w:bCs/>
                <w:i/>
                <w:iCs/>
                <w:szCs w:val="22"/>
              </w:rPr>
              <w:t xml:space="preserve">Mushroom substrate is the material on which mushroom spawn </w:t>
            </w:r>
            <w:r w:rsidRPr="00220718">
              <w:rPr>
                <w:bCs/>
                <w:i/>
                <w:iCs/>
                <w:szCs w:val="22"/>
              </w:rPr>
              <w:t>grows,</w:t>
            </w:r>
            <w:r w:rsidRPr="00640486">
              <w:rPr>
                <w:bCs/>
                <w:i/>
                <w:iCs/>
                <w:szCs w:val="22"/>
              </w:rPr>
              <w:t xml:space="preserve"> and it provides the nutrient source for spawn to grow into mushrooms. </w:t>
            </w:r>
          </w:p>
          <w:p w14:paraId="103DB610" w14:textId="46FC1272" w:rsidR="00AF2BFD" w:rsidRDefault="00AF2BFD" w:rsidP="00AF2BFD">
            <w:pPr>
              <w:spacing w:before="40" w:after="120"/>
              <w:rPr>
                <w:i/>
              </w:rPr>
            </w:pPr>
            <w:r>
              <w:rPr>
                <w:i/>
              </w:rPr>
              <w:t>N</w:t>
            </w:r>
            <w:r w:rsidRPr="00D60E02">
              <w:rPr>
                <w:i/>
              </w:rPr>
              <w:t>on</w:t>
            </w:r>
            <w:r>
              <w:rPr>
                <w:i/>
              </w:rPr>
              <w:t>-</w:t>
            </w:r>
            <w:r w:rsidRPr="00D60E02">
              <w:rPr>
                <w:i/>
              </w:rPr>
              <w:t>organic</w:t>
            </w:r>
            <w:r w:rsidR="009B0BAC">
              <w:rPr>
                <w:i/>
              </w:rPr>
              <w:t xml:space="preserve"> uncomposted plant materials</w:t>
            </w:r>
            <w:r w:rsidR="00B4558D">
              <w:rPr>
                <w:i/>
              </w:rPr>
              <w:t xml:space="preserve"> used as mushroom substrate</w:t>
            </w:r>
            <w:r w:rsidRPr="00D60E02">
              <w:rPr>
                <w:i/>
              </w:rPr>
              <w:t xml:space="preserve"> </w:t>
            </w:r>
            <w:r>
              <w:rPr>
                <w:i/>
              </w:rPr>
              <w:t>(e.g. straw, grain, soybean hulls)</w:t>
            </w:r>
            <w:r w:rsidRPr="00D60E02">
              <w:rPr>
                <w:i/>
              </w:rPr>
              <w:t xml:space="preserve"> </w:t>
            </w:r>
            <w:r w:rsidRPr="00D60E02">
              <w:rPr>
                <w:b/>
                <w:i/>
              </w:rPr>
              <w:t xml:space="preserve">may only be used when an </w:t>
            </w:r>
            <w:r w:rsidRPr="003B7BDB">
              <w:rPr>
                <w:b/>
                <w:bCs/>
                <w:i/>
                <w:iCs/>
              </w:rPr>
              <w:t>equivalent</w:t>
            </w:r>
            <w:r w:rsidRPr="00D60E02">
              <w:rPr>
                <w:b/>
                <w:i/>
              </w:rPr>
              <w:t xml:space="preserve"> organic </w:t>
            </w:r>
            <w:r>
              <w:rPr>
                <w:b/>
                <w:i/>
              </w:rPr>
              <w:t>option</w:t>
            </w:r>
            <w:r w:rsidRPr="00D60E02">
              <w:rPr>
                <w:b/>
                <w:i/>
              </w:rPr>
              <w:t xml:space="preserve"> is not commercially available</w:t>
            </w:r>
            <w:r w:rsidRPr="00D60E02">
              <w:rPr>
                <w:i/>
              </w:rPr>
              <w:t xml:space="preserve">. </w:t>
            </w:r>
          </w:p>
          <w:p w14:paraId="2A7E3A4A" w14:textId="6F2AD5B1" w:rsidR="00AF2BFD" w:rsidRDefault="00AF2BFD" w:rsidP="00AF2BFD">
            <w:pPr>
              <w:spacing w:before="40" w:after="120"/>
              <w:rPr>
                <w:i/>
                <w:iCs/>
                <w:szCs w:val="22"/>
              </w:rPr>
            </w:pPr>
            <w:r w:rsidRPr="00D60E02">
              <w:rPr>
                <w:i/>
                <w:iCs/>
                <w:szCs w:val="22"/>
              </w:rPr>
              <w:t xml:space="preserve">Producers must check a </w:t>
            </w:r>
            <w:r w:rsidRPr="00817748">
              <w:rPr>
                <w:b/>
                <w:bCs/>
                <w:i/>
                <w:iCs/>
                <w:szCs w:val="22"/>
              </w:rPr>
              <w:t>minimum of three sources</w:t>
            </w:r>
            <w:r w:rsidRPr="00D60E02"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to </w:t>
            </w:r>
            <w:r w:rsidRPr="00D60E02">
              <w:rPr>
                <w:i/>
                <w:iCs/>
                <w:szCs w:val="22"/>
              </w:rPr>
              <w:t>confirm that they are unable to source</w:t>
            </w:r>
            <w:r w:rsidR="00B97F22">
              <w:rPr>
                <w:i/>
                <w:iCs/>
                <w:szCs w:val="22"/>
              </w:rPr>
              <w:t xml:space="preserve"> organic</w:t>
            </w:r>
            <w:r w:rsidRPr="00D60E02" w:rsidDel="00336F4A">
              <w:rPr>
                <w:i/>
                <w:iCs/>
                <w:szCs w:val="22"/>
              </w:rPr>
              <w:t xml:space="preserve"> </w:t>
            </w:r>
            <w:r w:rsidR="00B4558D">
              <w:rPr>
                <w:i/>
                <w:iCs/>
                <w:szCs w:val="22"/>
              </w:rPr>
              <w:t xml:space="preserve">uncomposted plant materials </w:t>
            </w:r>
            <w:r w:rsidRPr="00D60E02">
              <w:rPr>
                <w:i/>
                <w:iCs/>
                <w:szCs w:val="22"/>
              </w:rPr>
              <w:t>in an appropriate form, quality, or quantity for their operation’s needs</w:t>
            </w:r>
            <w:r>
              <w:rPr>
                <w:i/>
                <w:iCs/>
                <w:szCs w:val="22"/>
              </w:rPr>
              <w:t xml:space="preserve"> before purchasing nonorganic varieties.</w:t>
            </w:r>
            <w:r w:rsidRPr="00D60E02">
              <w:rPr>
                <w:i/>
                <w:iCs/>
                <w:szCs w:val="22"/>
              </w:rPr>
              <w:t xml:space="preserve"> Price cannot be considered for determination of commercial availability. Producers must maintain records that document </w:t>
            </w:r>
            <w:r>
              <w:rPr>
                <w:i/>
                <w:iCs/>
                <w:szCs w:val="22"/>
              </w:rPr>
              <w:t xml:space="preserve">the </w:t>
            </w:r>
            <w:r w:rsidRPr="00D60E02">
              <w:rPr>
                <w:i/>
                <w:iCs/>
                <w:szCs w:val="22"/>
              </w:rPr>
              <w:t xml:space="preserve">names of suppliers contacted, the search method, and whether an equivalent organic </w:t>
            </w:r>
            <w:r>
              <w:rPr>
                <w:i/>
                <w:iCs/>
                <w:szCs w:val="22"/>
              </w:rPr>
              <w:t>option</w:t>
            </w:r>
            <w:r w:rsidRPr="00D60E02">
              <w:rPr>
                <w:i/>
                <w:iCs/>
                <w:szCs w:val="22"/>
              </w:rPr>
              <w:t xml:space="preserve"> was available in the form, quality, and quantity needed for the operation</w:t>
            </w:r>
            <w:r>
              <w:rPr>
                <w:i/>
                <w:iCs/>
                <w:szCs w:val="22"/>
              </w:rPr>
              <w:t>.</w:t>
            </w:r>
          </w:p>
          <w:p w14:paraId="508BD7CE" w14:textId="06F046BB" w:rsidR="00594A33" w:rsidRDefault="00594A33" w:rsidP="00CA3E1A">
            <w:pPr>
              <w:spacing w:before="40" w:after="120"/>
              <w:rPr>
                <w:i/>
                <w:iCs/>
                <w:szCs w:val="22"/>
              </w:rPr>
            </w:pPr>
            <w:r w:rsidRPr="00CA3E1A">
              <w:rPr>
                <w:i/>
                <w:iCs/>
                <w:szCs w:val="22"/>
              </w:rPr>
              <w:t xml:space="preserve">Describe your procedures for verifying the organic status of incoming certified organic </w:t>
            </w:r>
            <w:r w:rsidR="005A3690" w:rsidRPr="00CA3E1A">
              <w:rPr>
                <w:i/>
                <w:iCs/>
                <w:szCs w:val="22"/>
              </w:rPr>
              <w:t>uncomposted plant materials</w:t>
            </w:r>
            <w:r w:rsidRPr="00CA3E1A">
              <w:rPr>
                <w:i/>
                <w:iCs/>
                <w:szCs w:val="22"/>
              </w:rPr>
              <w:t xml:space="preserve"> in OSP 06: Organic Fraud Prevention Plan.</w:t>
            </w:r>
            <w:r w:rsidRPr="005A3690">
              <w:rPr>
                <w:i/>
                <w:iCs/>
                <w:szCs w:val="22"/>
              </w:rPr>
              <w:t xml:space="preserve"> </w:t>
            </w:r>
          </w:p>
          <w:p w14:paraId="7EBF1C19" w14:textId="77777777" w:rsidR="00CA3E1A" w:rsidRDefault="00CA3E1A" w:rsidP="00CA3E1A">
            <w:pPr>
              <w:rPr>
                <w:rFonts w:cs="Arial"/>
                <w:i/>
                <w:iCs/>
              </w:rPr>
            </w:pPr>
            <w:r w:rsidRPr="003C0934">
              <w:rPr>
                <w:rFonts w:cs="Arial"/>
                <w:i/>
                <w:iCs/>
              </w:rPr>
              <w:t xml:space="preserve">Non-organic ready-to-use mushroom products may not be used to produce organic mushrooms. </w:t>
            </w:r>
          </w:p>
          <w:p w14:paraId="04B8158F" w14:textId="77777777" w:rsidR="00CA3E1A" w:rsidRPr="005A3690" w:rsidRDefault="00CA3E1A" w:rsidP="00CA3E1A">
            <w:pPr>
              <w:spacing w:before="40"/>
              <w:rPr>
                <w:szCs w:val="22"/>
              </w:rPr>
            </w:pPr>
          </w:p>
          <w:p w14:paraId="65EF3A1D" w14:textId="72AA6ED8" w:rsidR="00533790" w:rsidRPr="00817748" w:rsidRDefault="00533790" w:rsidP="00533790">
            <w:pPr>
              <w:pStyle w:val="ListParagraph"/>
              <w:numPr>
                <w:ilvl w:val="0"/>
                <w:numId w:val="80"/>
              </w:numPr>
              <w:spacing w:before="80" w:after="40"/>
              <w:contextualSpacing w:val="0"/>
              <w:rPr>
                <w:iCs/>
              </w:rPr>
            </w:pPr>
            <w:r>
              <w:rPr>
                <w:iCs/>
              </w:rPr>
              <w:t xml:space="preserve">What general characteristics do you require for your mushroom substrate? Check all that apply. </w:t>
            </w:r>
            <w:r w:rsidRPr="00A92DE4">
              <w:rPr>
                <w:i/>
              </w:rPr>
              <w:t>The specific form, quality, and quantity considerations you use to evaluate commercial availability must be documented in your records.</w:t>
            </w:r>
          </w:p>
          <w:tbl>
            <w:tblPr>
              <w:tblStyle w:val="TableGrid"/>
              <w:tblW w:w="999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1"/>
              <w:gridCol w:w="1980"/>
              <w:gridCol w:w="2700"/>
              <w:gridCol w:w="2121"/>
            </w:tblGrid>
            <w:tr w:rsidR="007F55BA" w14:paraId="46707D9C" w14:textId="77777777" w:rsidTr="00625BCE">
              <w:trPr>
                <w:jc w:val="center"/>
              </w:trPr>
              <w:tc>
                <w:tcPr>
                  <w:tcW w:w="3191" w:type="dxa"/>
                </w:tcPr>
                <w:p w14:paraId="2B2C0C94" w14:textId="77777777" w:rsidR="007F55BA" w:rsidRDefault="007F55BA" w:rsidP="00533790">
                  <w:pPr>
                    <w:pStyle w:val="ListParagraph"/>
                    <w:spacing w:before="20" w:after="20"/>
                    <w:ind w:left="0"/>
                    <w:contextualSpacing w:val="0"/>
                    <w:rPr>
                      <w:iCs/>
                    </w:rPr>
                  </w:pPr>
                  <w:r w:rsidRPr="000F237D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237D">
                    <w:rPr>
                      <w:szCs w:val="22"/>
                    </w:rPr>
                    <w:instrText xml:space="preserve"> FORMCHECKBOX </w:instrText>
                  </w:r>
                  <w:r w:rsidRPr="000F237D">
                    <w:rPr>
                      <w:szCs w:val="22"/>
                    </w:rPr>
                  </w:r>
                  <w:r w:rsidRPr="000F237D">
                    <w:rPr>
                      <w:szCs w:val="22"/>
                    </w:rPr>
                    <w:fldChar w:fldCharType="separate"/>
                  </w:r>
                  <w:r w:rsidRPr="000F237D">
                    <w:rPr>
                      <w:szCs w:val="22"/>
                    </w:rPr>
                    <w:fldChar w:fldCharType="end"/>
                  </w:r>
                  <w:r w:rsidRPr="000F237D">
                    <w:rPr>
                      <w:szCs w:val="22"/>
                    </w:rPr>
                    <w:t xml:space="preserve"> A</w:t>
                  </w:r>
                  <w:r w:rsidRPr="000F237D">
                    <w:rPr>
                      <w:iCs/>
                    </w:rPr>
                    <w:t>vailable as untreated</w:t>
                  </w:r>
                </w:p>
                <w:p w14:paraId="13C873B0" w14:textId="77777777" w:rsidR="007F55BA" w:rsidRDefault="007F55BA" w:rsidP="00533790">
                  <w:pPr>
                    <w:pStyle w:val="ListParagraph"/>
                    <w:spacing w:before="20" w:after="20"/>
                    <w:ind w:left="0"/>
                    <w:contextualSpacing w:val="0"/>
                    <w:rPr>
                      <w:szCs w:val="22"/>
                    </w:rPr>
                  </w:pPr>
                  <w:r w:rsidRPr="000F237D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237D">
                    <w:rPr>
                      <w:szCs w:val="22"/>
                    </w:rPr>
                    <w:instrText xml:space="preserve"> FORMCHECKBOX </w:instrText>
                  </w:r>
                  <w:r w:rsidRPr="000F237D">
                    <w:rPr>
                      <w:szCs w:val="22"/>
                    </w:rPr>
                  </w:r>
                  <w:r w:rsidRPr="000F237D">
                    <w:rPr>
                      <w:szCs w:val="22"/>
                    </w:rPr>
                    <w:fldChar w:fldCharType="separate"/>
                  </w:r>
                  <w:r w:rsidRPr="000F237D">
                    <w:rPr>
                      <w:szCs w:val="22"/>
                    </w:rPr>
                    <w:fldChar w:fldCharType="end"/>
                  </w:r>
                  <w:r w:rsidRPr="000F237D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>Decomposition rate</w:t>
                  </w:r>
                </w:p>
                <w:p w14:paraId="2C3535C9" w14:textId="77777777" w:rsidR="007F55BA" w:rsidRDefault="007F55BA" w:rsidP="007F55BA">
                  <w:pPr>
                    <w:pStyle w:val="ListParagraph"/>
                    <w:spacing w:before="20" w:after="20"/>
                    <w:ind w:left="0"/>
                    <w:contextualSpacing w:val="0"/>
                    <w:rPr>
                      <w:iCs/>
                    </w:rPr>
                  </w:pPr>
                  <w:r w:rsidRPr="00817748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7748">
                    <w:rPr>
                      <w:szCs w:val="22"/>
                    </w:rPr>
                    <w:instrText xml:space="preserve"> FORMCHECKBOX </w:instrText>
                  </w:r>
                  <w:r w:rsidRPr="00817748">
                    <w:rPr>
                      <w:szCs w:val="22"/>
                    </w:rPr>
                  </w:r>
                  <w:r w:rsidRPr="00817748">
                    <w:rPr>
                      <w:szCs w:val="22"/>
                    </w:rPr>
                    <w:fldChar w:fldCharType="separate"/>
                  </w:r>
                  <w:r w:rsidRPr="00817748">
                    <w:rPr>
                      <w:szCs w:val="22"/>
                    </w:rPr>
                    <w:fldChar w:fldCharType="end"/>
                  </w:r>
                  <w:r w:rsidRPr="00817748">
                    <w:rPr>
                      <w:szCs w:val="22"/>
                    </w:rPr>
                    <w:t xml:space="preserve"> </w:t>
                  </w:r>
                  <w:r>
                    <w:rPr>
                      <w:iCs/>
                    </w:rPr>
                    <w:t>Species-specific nutrient needs</w:t>
                  </w:r>
                </w:p>
                <w:p w14:paraId="259556BC" w14:textId="69ECCCBD" w:rsidR="007F55BA" w:rsidRPr="006C4104" w:rsidRDefault="007F55BA" w:rsidP="00533790">
                  <w:pPr>
                    <w:pStyle w:val="ListParagraph"/>
                    <w:spacing w:before="20" w:after="20"/>
                    <w:ind w:left="0"/>
                    <w:contextualSpacing w:val="0"/>
                    <w:rPr>
                      <w:iCs/>
                      <w:highlight w:val="yellow"/>
                    </w:rPr>
                  </w:pPr>
                </w:p>
              </w:tc>
              <w:tc>
                <w:tcPr>
                  <w:tcW w:w="1980" w:type="dxa"/>
                </w:tcPr>
                <w:p w14:paraId="2CC4F0CC" w14:textId="77777777" w:rsidR="007F55BA" w:rsidRDefault="007F55BA" w:rsidP="00533790">
                  <w:pPr>
                    <w:pStyle w:val="ListParagraph"/>
                    <w:spacing w:before="20" w:after="20"/>
                    <w:ind w:left="0"/>
                    <w:contextualSpacing w:val="0"/>
                    <w:rPr>
                      <w:szCs w:val="22"/>
                    </w:rPr>
                  </w:pPr>
                  <w:r w:rsidRPr="00817748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7748">
                    <w:rPr>
                      <w:szCs w:val="22"/>
                    </w:rPr>
                    <w:instrText xml:space="preserve"> FORMCHECKBOX </w:instrText>
                  </w:r>
                  <w:r w:rsidRPr="00817748">
                    <w:rPr>
                      <w:szCs w:val="22"/>
                    </w:rPr>
                  </w:r>
                  <w:r w:rsidRPr="00817748">
                    <w:rPr>
                      <w:szCs w:val="22"/>
                    </w:rPr>
                    <w:fldChar w:fldCharType="separate"/>
                  </w:r>
                  <w:r w:rsidRPr="00817748">
                    <w:rPr>
                      <w:szCs w:val="22"/>
                    </w:rPr>
                    <w:fldChar w:fldCharType="end"/>
                  </w:r>
                  <w:r w:rsidRPr="00817748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>C/N ratio</w:t>
                  </w:r>
                </w:p>
                <w:p w14:paraId="7748B191" w14:textId="77777777" w:rsidR="007F55BA" w:rsidRDefault="007F55BA" w:rsidP="007445BE">
                  <w:pPr>
                    <w:pStyle w:val="ListParagraph"/>
                    <w:spacing w:before="20" w:after="20"/>
                    <w:ind w:left="0"/>
                    <w:contextualSpacing w:val="0"/>
                    <w:rPr>
                      <w:iCs/>
                    </w:rPr>
                  </w:pPr>
                  <w:r w:rsidRPr="00817748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7748">
                    <w:rPr>
                      <w:szCs w:val="22"/>
                    </w:rPr>
                    <w:instrText xml:space="preserve"> FORMCHECKBOX </w:instrText>
                  </w:r>
                  <w:r w:rsidRPr="00817748">
                    <w:rPr>
                      <w:szCs w:val="22"/>
                    </w:rPr>
                  </w:r>
                  <w:r w:rsidRPr="00817748">
                    <w:rPr>
                      <w:szCs w:val="22"/>
                    </w:rPr>
                    <w:fldChar w:fldCharType="separate"/>
                  </w:r>
                  <w:r w:rsidRPr="00817748">
                    <w:rPr>
                      <w:szCs w:val="22"/>
                    </w:rPr>
                    <w:fldChar w:fldCharType="end"/>
                  </w:r>
                  <w:r w:rsidRPr="00817748">
                    <w:rPr>
                      <w:szCs w:val="22"/>
                    </w:rPr>
                    <w:t xml:space="preserve"> </w:t>
                  </w:r>
                  <w:r>
                    <w:rPr>
                      <w:iCs/>
                    </w:rPr>
                    <w:t>B</w:t>
                  </w:r>
                  <w:r w:rsidRPr="00817748">
                    <w:rPr>
                      <w:iCs/>
                    </w:rPr>
                    <w:t>ulk quantity</w:t>
                  </w:r>
                </w:p>
                <w:p w14:paraId="6D2D28DC" w14:textId="58753B8F" w:rsidR="007F55BA" w:rsidRDefault="007F55BA" w:rsidP="00533790">
                  <w:pPr>
                    <w:pStyle w:val="ListParagraph"/>
                    <w:spacing w:before="20" w:after="20"/>
                    <w:ind w:left="0"/>
                    <w:contextualSpacing w:val="0"/>
                    <w:rPr>
                      <w:iCs/>
                    </w:rPr>
                  </w:pPr>
                  <w:r w:rsidRPr="00817748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7748">
                    <w:rPr>
                      <w:szCs w:val="22"/>
                    </w:rPr>
                    <w:instrText xml:space="preserve"> FORMCHECKBOX </w:instrText>
                  </w:r>
                  <w:r w:rsidRPr="00817748">
                    <w:rPr>
                      <w:szCs w:val="22"/>
                    </w:rPr>
                  </w:r>
                  <w:r w:rsidRPr="00817748">
                    <w:rPr>
                      <w:szCs w:val="22"/>
                    </w:rPr>
                    <w:fldChar w:fldCharType="separate"/>
                  </w:r>
                  <w:r w:rsidRPr="00817748">
                    <w:rPr>
                      <w:szCs w:val="22"/>
                    </w:rPr>
                    <w:fldChar w:fldCharType="end"/>
                  </w:r>
                  <w:r w:rsidRPr="00817748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>Grain shape/size</w:t>
                  </w:r>
                </w:p>
              </w:tc>
              <w:tc>
                <w:tcPr>
                  <w:tcW w:w="2700" w:type="dxa"/>
                </w:tcPr>
                <w:p w14:paraId="6F2DF639" w14:textId="77777777" w:rsidR="007F55BA" w:rsidRDefault="007F55BA" w:rsidP="00533790">
                  <w:pPr>
                    <w:pStyle w:val="ListParagraph"/>
                    <w:spacing w:before="20" w:after="20"/>
                    <w:ind w:left="0"/>
                    <w:contextualSpacing w:val="0"/>
                    <w:rPr>
                      <w:szCs w:val="22"/>
                    </w:rPr>
                  </w:pPr>
                  <w:r w:rsidRPr="00817748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7748">
                    <w:rPr>
                      <w:szCs w:val="22"/>
                    </w:rPr>
                    <w:instrText xml:space="preserve"> FORMCHECKBOX </w:instrText>
                  </w:r>
                  <w:r w:rsidRPr="00817748">
                    <w:rPr>
                      <w:szCs w:val="22"/>
                    </w:rPr>
                  </w:r>
                  <w:r w:rsidRPr="00817748">
                    <w:rPr>
                      <w:szCs w:val="22"/>
                    </w:rPr>
                    <w:fldChar w:fldCharType="separate"/>
                  </w:r>
                  <w:r w:rsidRPr="00817748">
                    <w:rPr>
                      <w:szCs w:val="22"/>
                    </w:rPr>
                    <w:fldChar w:fldCharType="end"/>
                  </w:r>
                  <w:r w:rsidRPr="00817748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>Speed of mycelial colonization</w:t>
                  </w:r>
                </w:p>
                <w:p w14:paraId="78857375" w14:textId="3C7751CA" w:rsidR="00625BCE" w:rsidRDefault="00625BCE" w:rsidP="00533790">
                  <w:pPr>
                    <w:pStyle w:val="ListParagraph"/>
                    <w:spacing w:before="20" w:after="20"/>
                    <w:ind w:left="0"/>
                    <w:contextualSpacing w:val="0"/>
                    <w:rPr>
                      <w:iCs/>
                    </w:rPr>
                  </w:pPr>
                  <w:r w:rsidRPr="00817748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7748">
                    <w:rPr>
                      <w:szCs w:val="22"/>
                    </w:rPr>
                    <w:instrText xml:space="preserve"> FORMCHECKBOX </w:instrText>
                  </w:r>
                  <w:r w:rsidRPr="00817748">
                    <w:rPr>
                      <w:szCs w:val="22"/>
                    </w:rPr>
                  </w:r>
                  <w:r w:rsidRPr="00817748">
                    <w:rPr>
                      <w:szCs w:val="22"/>
                    </w:rPr>
                    <w:fldChar w:fldCharType="separate"/>
                  </w:r>
                  <w:r w:rsidRPr="00817748">
                    <w:rPr>
                      <w:szCs w:val="22"/>
                    </w:rPr>
                    <w:fldChar w:fldCharType="end"/>
                  </w:r>
                  <w:r>
                    <w:rPr>
                      <w:szCs w:val="22"/>
                    </w:rPr>
                    <w:t xml:space="preserve"> </w:t>
                  </w:r>
                  <w:r w:rsidRPr="00E13D0A">
                    <w:rPr>
                      <w:iCs/>
                    </w:rPr>
                    <w:t xml:space="preserve">Other. Please describe: </w:t>
                  </w:r>
                  <w:r w:rsidRPr="00E13D0A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E13D0A"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 w:rsidRPr="00E13D0A"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 w:rsidRPr="00E13D0A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 w:rsidRPr="00E13D0A">
                    <w:rPr>
                      <w:rFonts w:ascii="Garamond" w:hAnsi="Garamond"/>
                    </w:rPr>
                    <w:t> </w:t>
                  </w:r>
                  <w:r w:rsidRPr="00E13D0A">
                    <w:rPr>
                      <w:rFonts w:ascii="Garamond" w:hAnsi="Garamond"/>
                    </w:rPr>
                    <w:t> </w:t>
                  </w:r>
                  <w:r w:rsidRPr="00E13D0A">
                    <w:rPr>
                      <w:rFonts w:ascii="Garamond" w:hAnsi="Garamond"/>
                    </w:rPr>
                    <w:t> </w:t>
                  </w:r>
                  <w:r w:rsidRPr="00E13D0A">
                    <w:rPr>
                      <w:rFonts w:ascii="Garamond" w:hAnsi="Garamond"/>
                    </w:rPr>
                    <w:t> </w:t>
                  </w:r>
                  <w:r w:rsidRPr="00E13D0A">
                    <w:rPr>
                      <w:rFonts w:ascii="Garamond" w:hAnsi="Garamond"/>
                    </w:rPr>
                    <w:t> </w:t>
                  </w:r>
                  <w:r w:rsidRPr="00E13D0A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2121" w:type="dxa"/>
                </w:tcPr>
                <w:p w14:paraId="2F7AFA55" w14:textId="77777777" w:rsidR="007F55BA" w:rsidRDefault="007F55BA" w:rsidP="00533790">
                  <w:pPr>
                    <w:pStyle w:val="ListParagraph"/>
                    <w:spacing w:before="20" w:after="20"/>
                    <w:ind w:left="0"/>
                    <w:contextualSpacing w:val="0"/>
                    <w:rPr>
                      <w:szCs w:val="22"/>
                    </w:rPr>
                  </w:pPr>
                  <w:r w:rsidRPr="00817748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7748">
                    <w:rPr>
                      <w:szCs w:val="22"/>
                    </w:rPr>
                    <w:instrText xml:space="preserve"> FORMCHECKBOX </w:instrText>
                  </w:r>
                  <w:r w:rsidRPr="00817748">
                    <w:rPr>
                      <w:szCs w:val="22"/>
                    </w:rPr>
                  </w:r>
                  <w:r w:rsidRPr="00817748">
                    <w:rPr>
                      <w:szCs w:val="22"/>
                    </w:rPr>
                    <w:fldChar w:fldCharType="separate"/>
                  </w:r>
                  <w:r w:rsidRPr="00817748">
                    <w:rPr>
                      <w:szCs w:val="22"/>
                    </w:rPr>
                    <w:fldChar w:fldCharType="end"/>
                  </w:r>
                  <w:r w:rsidRPr="00817748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>Moisture content</w:t>
                  </w:r>
                </w:p>
                <w:p w14:paraId="193755CE" w14:textId="7AE373E8" w:rsidR="007F55BA" w:rsidRDefault="007F55BA" w:rsidP="00533790">
                  <w:pPr>
                    <w:pStyle w:val="ListParagraph"/>
                    <w:spacing w:before="20" w:after="20"/>
                    <w:ind w:left="0"/>
                    <w:contextualSpacing w:val="0"/>
                    <w:rPr>
                      <w:szCs w:val="22"/>
                    </w:rPr>
                  </w:pPr>
                  <w:r w:rsidRPr="00817748">
                    <w:rPr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7748">
                    <w:rPr>
                      <w:szCs w:val="22"/>
                    </w:rPr>
                    <w:instrText xml:space="preserve"> FORMCHECKBOX </w:instrText>
                  </w:r>
                  <w:r w:rsidRPr="00817748">
                    <w:rPr>
                      <w:szCs w:val="22"/>
                    </w:rPr>
                  </w:r>
                  <w:r w:rsidRPr="00817748">
                    <w:rPr>
                      <w:szCs w:val="22"/>
                    </w:rPr>
                    <w:fldChar w:fldCharType="separate"/>
                  </w:r>
                  <w:r w:rsidRPr="00817748">
                    <w:rPr>
                      <w:szCs w:val="22"/>
                    </w:rPr>
                    <w:fldChar w:fldCharType="end"/>
                  </w:r>
                  <w:r w:rsidRPr="00817748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>Contamination risk</w:t>
                  </w:r>
                </w:p>
                <w:p w14:paraId="32AB534E" w14:textId="32F75B25" w:rsidR="007F55BA" w:rsidRDefault="007F55BA" w:rsidP="00533790">
                  <w:pPr>
                    <w:pStyle w:val="ListParagraph"/>
                    <w:spacing w:before="20" w:after="20"/>
                    <w:ind w:left="0"/>
                    <w:contextualSpacing w:val="0"/>
                    <w:rPr>
                      <w:iCs/>
                    </w:rPr>
                  </w:pPr>
                </w:p>
              </w:tc>
            </w:tr>
          </w:tbl>
          <w:p w14:paraId="2F1A46CB" w14:textId="783F205A" w:rsidR="003C0934" w:rsidRPr="003C0934" w:rsidRDefault="005E77AE" w:rsidP="003D6641">
            <w:pPr>
              <w:pStyle w:val="ListParagraph"/>
              <w:numPr>
                <w:ilvl w:val="0"/>
                <w:numId w:val="80"/>
              </w:numPr>
              <w:spacing w:before="40" w:after="40"/>
              <w:contextualSpacing w:val="0"/>
            </w:pPr>
            <w:r w:rsidRPr="00533790">
              <w:rPr>
                <w:rFonts w:cs="Arial"/>
              </w:rPr>
              <w:t xml:space="preserve">Check </w:t>
            </w:r>
            <w:proofErr w:type="gramStart"/>
            <w:r w:rsidRPr="00533790">
              <w:rPr>
                <w:rFonts w:cs="Arial"/>
              </w:rPr>
              <w:t>all of</w:t>
            </w:r>
            <w:proofErr w:type="gramEnd"/>
            <w:r w:rsidRPr="00533790">
              <w:rPr>
                <w:rFonts w:cs="Arial"/>
              </w:rPr>
              <w:t xml:space="preserve"> the following types of </w:t>
            </w:r>
            <w:r w:rsidR="006D4DC7">
              <w:rPr>
                <w:rFonts w:cs="Arial"/>
              </w:rPr>
              <w:t>mushroom</w:t>
            </w:r>
            <w:r w:rsidR="00D937E6">
              <w:rPr>
                <w:rFonts w:cs="Arial"/>
              </w:rPr>
              <w:t xml:space="preserve"> </w:t>
            </w:r>
            <w:r w:rsidRPr="00533790">
              <w:rPr>
                <w:rFonts w:cs="Arial"/>
              </w:rPr>
              <w:t xml:space="preserve">substrate you use to produce organic mushrooms. </w:t>
            </w:r>
            <w:r w:rsidRPr="00533790">
              <w:rPr>
                <w:rFonts w:cs="Arial"/>
                <w:i/>
                <w:iCs/>
              </w:rPr>
              <w:t xml:space="preserve">Include all growing media/substrate on </w:t>
            </w:r>
            <w:r w:rsidRPr="00533790">
              <w:rPr>
                <w:rFonts w:cs="Arial"/>
                <w:b/>
                <w:bCs/>
                <w:i/>
                <w:iCs/>
              </w:rPr>
              <w:t>OGP 09: Inputs</w:t>
            </w:r>
            <w:r w:rsidRPr="00533790">
              <w:rPr>
                <w:rFonts w:cs="Arial"/>
              </w:rPr>
              <w:t>.</w:t>
            </w:r>
          </w:p>
          <w:p w14:paraId="5C671BDE" w14:textId="16C39EDE" w:rsidR="005E77AE" w:rsidRDefault="005E77AE" w:rsidP="003C0934">
            <w:pPr>
              <w:pStyle w:val="ListParagraph"/>
              <w:spacing w:before="40"/>
              <w:ind w:left="360"/>
            </w:pPr>
            <w:fldSimple w:instr=" FORMCHECKBOX "/>
            <w:r w:rsidRPr="003C0934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934">
              <w:rPr>
                <w:szCs w:val="22"/>
              </w:rPr>
              <w:instrText xml:space="preserve"> FORMCHECKBOX </w:instrText>
            </w:r>
            <w:r w:rsidRPr="003C0934">
              <w:rPr>
                <w:szCs w:val="22"/>
              </w:rPr>
            </w:r>
            <w:r w:rsidRPr="003C0934">
              <w:rPr>
                <w:szCs w:val="22"/>
              </w:rPr>
              <w:fldChar w:fldCharType="separate"/>
            </w:r>
            <w:r w:rsidRPr="003C0934">
              <w:rPr>
                <w:szCs w:val="22"/>
              </w:rPr>
              <w:fldChar w:fldCharType="end"/>
            </w:r>
            <w:r w:rsidR="002F644B">
              <w:rPr>
                <w:szCs w:val="22"/>
              </w:rPr>
              <w:t xml:space="preserve"> </w:t>
            </w:r>
            <w:r>
              <w:t xml:space="preserve">Compost. Complete </w:t>
            </w:r>
            <w:r w:rsidRPr="003C0934">
              <w:rPr>
                <w:b/>
                <w:bCs/>
              </w:rPr>
              <w:t>OGP 10: Compost &amp; Manure</w:t>
            </w:r>
            <w:r w:rsidR="002F644B">
              <w:rPr>
                <w:b/>
                <w:bCs/>
              </w:rPr>
              <w:t>.</w:t>
            </w:r>
          </w:p>
          <w:p w14:paraId="0FA79402" w14:textId="77777777" w:rsidR="00332462" w:rsidRDefault="005E77AE" w:rsidP="005E77AE">
            <w:pPr>
              <w:pStyle w:val="ListParagraph"/>
              <w:spacing w:before="40"/>
              <w:ind w:left="360"/>
            </w:pPr>
            <w:r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t xml:space="preserve">Stumps or logs     </w:t>
            </w:r>
            <w:fldSimple w:instr=" FORMCHECKBOX "/>
            <w:r>
              <w:t xml:space="preserve"> </w:t>
            </w:r>
            <w:r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t xml:space="preserve">Sawdust/woodchips  </w:t>
            </w:r>
          </w:p>
          <w:p w14:paraId="4F5EF9CB" w14:textId="3E335B80" w:rsidR="00D56A3F" w:rsidRDefault="00371790" w:rsidP="00D409C7">
            <w:pPr>
              <w:pStyle w:val="ListParagraph"/>
              <w:numPr>
                <w:ilvl w:val="0"/>
                <w:numId w:val="79"/>
              </w:numPr>
              <w:spacing w:before="40"/>
            </w:pPr>
            <w:r>
              <w:t>Attach documentation that</w:t>
            </w:r>
            <w:r w:rsidR="00D56A3F" w:rsidRPr="0067254C">
              <w:t xml:space="preserve"> verif</w:t>
            </w:r>
            <w:r>
              <w:t>ies</w:t>
            </w:r>
            <w:r w:rsidR="00D56A3F" w:rsidRPr="0067254C">
              <w:t xml:space="preserve"> wood materials were not treated with prohibited substances after harvest</w:t>
            </w:r>
            <w:r w:rsidR="00CA3E1A">
              <w:t>.</w:t>
            </w:r>
            <w:r w:rsidR="00D56A3F" w:rsidRPr="0067254C">
              <w:t xml:space="preserve"> </w:t>
            </w:r>
            <w:r>
              <w:t xml:space="preserve"> </w:t>
            </w:r>
            <w:r w:rsidR="00CA3E1A">
              <w:t xml:space="preserve">           </w:t>
            </w:r>
            <w:r w:rsidRPr="00CA3E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E1A">
              <w:rPr>
                <w:szCs w:val="22"/>
              </w:rPr>
              <w:instrText xml:space="preserve"> FORMCHECKBOX </w:instrText>
            </w:r>
            <w:r w:rsidRPr="00CA3E1A">
              <w:rPr>
                <w:szCs w:val="22"/>
              </w:rPr>
            </w:r>
            <w:r w:rsidRPr="00CA3E1A">
              <w:rPr>
                <w:szCs w:val="22"/>
              </w:rPr>
              <w:fldChar w:fldCharType="separate"/>
            </w:r>
            <w:r w:rsidRPr="00CA3E1A">
              <w:rPr>
                <w:szCs w:val="22"/>
              </w:rPr>
              <w:fldChar w:fldCharType="end"/>
            </w:r>
            <w:r w:rsidRPr="00CA3E1A">
              <w:rPr>
                <w:szCs w:val="22"/>
              </w:rPr>
              <w:t xml:space="preserve"> </w:t>
            </w:r>
            <w:r w:rsidRPr="00CA3E1A">
              <w:rPr>
                <w:b/>
                <w:bCs/>
                <w:szCs w:val="22"/>
              </w:rPr>
              <w:t>Attache</w:t>
            </w:r>
            <w:r w:rsidR="00CA3E1A" w:rsidRPr="00CA3E1A">
              <w:rPr>
                <w:b/>
                <w:bCs/>
              </w:rPr>
              <w:t>d</w:t>
            </w:r>
          </w:p>
          <w:p w14:paraId="7AA4F786" w14:textId="2DA1F9EA" w:rsidR="005E77AE" w:rsidRPr="00037492" w:rsidRDefault="005E77AE" w:rsidP="005E77AE">
            <w:pPr>
              <w:pStyle w:val="ListParagraph"/>
              <w:spacing w:before="40"/>
              <w:ind w:left="360"/>
            </w:pPr>
            <w:r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Ready-to-Use blocks, kits, or logs</w:t>
            </w:r>
            <w:r w:rsidR="00475C9A">
              <w:rPr>
                <w:szCs w:val="22"/>
              </w:rPr>
              <w:t xml:space="preserve">. </w:t>
            </w:r>
            <w:r w:rsidR="00475C9A" w:rsidRPr="00E92239">
              <w:rPr>
                <w:i/>
                <w:iCs/>
                <w:szCs w:val="22"/>
              </w:rPr>
              <w:t>Maintain organic certificates for each supplier.</w:t>
            </w:r>
          </w:p>
          <w:p w14:paraId="25B8D4C1" w14:textId="138CB6BA" w:rsidR="005E77AE" w:rsidRDefault="005E77AE" w:rsidP="005E77AE">
            <w:pPr>
              <w:pStyle w:val="ListParagraph"/>
              <w:ind w:left="360"/>
              <w:rPr>
                <w:szCs w:val="22"/>
              </w:rPr>
            </w:pPr>
            <w:r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Pr="003D6641">
              <w:rPr>
                <w:b/>
                <w:bCs/>
                <w:szCs w:val="22"/>
              </w:rPr>
              <w:t>Organic</w:t>
            </w:r>
            <w:r w:rsidR="00CE7F85">
              <w:rPr>
                <w:szCs w:val="22"/>
              </w:rPr>
              <w:t xml:space="preserve"> uncomposted</w:t>
            </w:r>
            <w:r>
              <w:rPr>
                <w:szCs w:val="22"/>
              </w:rPr>
              <w:t xml:space="preserve"> </w:t>
            </w:r>
            <w:r w:rsidR="00F047F4">
              <w:rPr>
                <w:szCs w:val="22"/>
              </w:rPr>
              <w:t>plant materials</w:t>
            </w:r>
            <w:r>
              <w:rPr>
                <w:szCs w:val="22"/>
              </w:rPr>
              <w:t xml:space="preserve"> (e.g., soybean hulls, straw, grain) </w:t>
            </w:r>
            <w:r w:rsidRPr="00E92239">
              <w:rPr>
                <w:i/>
                <w:iCs/>
                <w:szCs w:val="22"/>
              </w:rPr>
              <w:t>Maintain organic certificates for each supplier.</w:t>
            </w:r>
            <w:r>
              <w:rPr>
                <w:szCs w:val="22"/>
              </w:rPr>
              <w:t xml:space="preserve"> </w:t>
            </w:r>
          </w:p>
          <w:p w14:paraId="3EC6BA5E" w14:textId="51D5E93B" w:rsidR="005E77AE" w:rsidRDefault="005E77AE" w:rsidP="005E77AE">
            <w:pPr>
              <w:pStyle w:val="ListParagraph"/>
              <w:ind w:left="360"/>
              <w:rPr>
                <w:i/>
                <w:iCs/>
                <w:szCs w:val="22"/>
              </w:rPr>
            </w:pPr>
            <w:r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Pr="003D6641">
              <w:rPr>
                <w:b/>
                <w:bCs/>
                <w:szCs w:val="22"/>
              </w:rPr>
              <w:t>Non</w:t>
            </w:r>
            <w:r w:rsidR="00A616EC" w:rsidRPr="003D6641">
              <w:rPr>
                <w:b/>
                <w:bCs/>
                <w:szCs w:val="22"/>
              </w:rPr>
              <w:t>-</w:t>
            </w:r>
            <w:r w:rsidRPr="003D6641">
              <w:rPr>
                <w:b/>
                <w:bCs/>
                <w:szCs w:val="22"/>
              </w:rPr>
              <w:t>organic</w:t>
            </w:r>
            <w:r>
              <w:rPr>
                <w:szCs w:val="22"/>
              </w:rPr>
              <w:t xml:space="preserve"> </w:t>
            </w:r>
            <w:r w:rsidR="00B26EFB">
              <w:rPr>
                <w:szCs w:val="22"/>
              </w:rPr>
              <w:t>uncomposted plant materials</w:t>
            </w:r>
            <w:r>
              <w:rPr>
                <w:szCs w:val="22"/>
              </w:rPr>
              <w:t xml:space="preserve">. </w:t>
            </w:r>
            <w:r w:rsidRPr="00E92239">
              <w:rPr>
                <w:i/>
                <w:iCs/>
                <w:szCs w:val="22"/>
              </w:rPr>
              <w:t>Answer the following question</w:t>
            </w:r>
            <w:r w:rsidR="00C5421A">
              <w:rPr>
                <w:i/>
                <w:iCs/>
                <w:szCs w:val="22"/>
              </w:rPr>
              <w:t>s</w:t>
            </w:r>
            <w:r w:rsidRPr="00E92239">
              <w:rPr>
                <w:i/>
                <w:iCs/>
                <w:szCs w:val="22"/>
              </w:rPr>
              <w:t>:</w:t>
            </w:r>
          </w:p>
          <w:p w14:paraId="68E88236" w14:textId="5766BD93" w:rsidR="005E77AE" w:rsidRPr="00D5086C" w:rsidRDefault="005E77AE" w:rsidP="00FC4B31">
            <w:pPr>
              <w:pStyle w:val="ListParagraph"/>
              <w:numPr>
                <w:ilvl w:val="0"/>
                <w:numId w:val="73"/>
              </w:numPr>
              <w:spacing w:after="40"/>
              <w:contextualSpacing w:val="0"/>
            </w:pPr>
            <w:r w:rsidRPr="00921C73">
              <w:t>If using no</w:t>
            </w:r>
            <w:r w:rsidR="00A616EC">
              <w:t>n-</w:t>
            </w:r>
            <w:r w:rsidRPr="00921C73">
              <w:t xml:space="preserve">organic </w:t>
            </w:r>
            <w:r w:rsidR="00A616EC">
              <w:t>uncomposted plant materials</w:t>
            </w:r>
            <w:r>
              <w:t>,</w:t>
            </w:r>
            <w:r w:rsidRPr="00921C73">
              <w:t xml:space="preserve"> how do</w:t>
            </w:r>
            <w:r>
              <w:t xml:space="preserve"> you attempt to source organic substrate before you determine that organic substrate is not commercially available? </w:t>
            </w:r>
            <w:r w:rsidRPr="00E92239">
              <w:rPr>
                <w:i/>
                <w:iCs/>
              </w:rPr>
              <w:t xml:space="preserve">Attempts to source organic </w:t>
            </w:r>
            <w:r>
              <w:rPr>
                <w:i/>
                <w:iCs/>
              </w:rPr>
              <w:t>substrate</w:t>
            </w:r>
            <w:r w:rsidRPr="00E92239">
              <w:rPr>
                <w:i/>
                <w:iCs/>
              </w:rPr>
              <w:t xml:space="preserve"> must be documented</w:t>
            </w:r>
            <w:r w:rsidR="00532D14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  </w:t>
            </w:r>
            <w:r w:rsidRPr="00921C73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21C73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21C73">
              <w:rPr>
                <w:rFonts w:ascii="Garamond" w:hAnsi="Garamond"/>
                <w:bCs/>
                <w:iCs/>
              </w:rPr>
            </w:r>
            <w:r w:rsidRPr="00921C73">
              <w:rPr>
                <w:rFonts w:ascii="Garamond" w:hAnsi="Garamond"/>
                <w:bCs/>
                <w:iCs/>
              </w:rPr>
              <w:fldChar w:fldCharType="separate"/>
            </w:r>
            <w:r>
              <w:rPr>
                <w:rFonts w:ascii="Garamond" w:hAnsi="Garamond"/>
                <w:bCs/>
                <w:iCs/>
                <w:noProof/>
              </w:rPr>
              <w:t> </w:t>
            </w:r>
            <w:r>
              <w:rPr>
                <w:rFonts w:ascii="Garamond" w:hAnsi="Garamond"/>
                <w:bCs/>
                <w:iCs/>
                <w:noProof/>
              </w:rPr>
              <w:t> </w:t>
            </w:r>
            <w:r>
              <w:rPr>
                <w:rFonts w:ascii="Garamond" w:hAnsi="Garamond"/>
                <w:bCs/>
                <w:iCs/>
                <w:noProof/>
              </w:rPr>
              <w:t> </w:t>
            </w:r>
            <w:r>
              <w:rPr>
                <w:rFonts w:ascii="Garamond" w:hAnsi="Garamond"/>
                <w:bCs/>
                <w:iCs/>
                <w:noProof/>
              </w:rPr>
              <w:t> </w:t>
            </w:r>
            <w:r>
              <w:rPr>
                <w:rFonts w:ascii="Garamond" w:hAnsi="Garamond"/>
                <w:bCs/>
                <w:iCs/>
                <w:noProof/>
              </w:rPr>
              <w:t> </w:t>
            </w:r>
            <w:r w:rsidRPr="00921C73">
              <w:rPr>
                <w:rFonts w:ascii="Garamond" w:hAnsi="Garamond"/>
                <w:bCs/>
                <w:iCs/>
              </w:rPr>
              <w:fldChar w:fldCharType="end"/>
            </w:r>
          </w:p>
          <w:p w14:paraId="07D5FA40" w14:textId="245D7213" w:rsidR="00D5086C" w:rsidRPr="00FE2E71" w:rsidRDefault="00C5421A" w:rsidP="005E77AE">
            <w:pPr>
              <w:pStyle w:val="ListParagraph"/>
              <w:numPr>
                <w:ilvl w:val="0"/>
                <w:numId w:val="73"/>
              </w:numPr>
            </w:pPr>
            <w:r>
              <w:t xml:space="preserve">What records do you keep </w:t>
            </w:r>
            <w:proofErr w:type="gramStart"/>
            <w:r>
              <w:t>to document</w:t>
            </w:r>
            <w:proofErr w:type="gramEnd"/>
            <w:r>
              <w:t xml:space="preserve"> </w:t>
            </w:r>
            <w:r w:rsidRPr="00A64097">
              <w:rPr>
                <w:iCs/>
              </w:rPr>
              <w:t xml:space="preserve">your search for organic </w:t>
            </w:r>
            <w:r w:rsidR="00007931">
              <w:rPr>
                <w:iCs/>
              </w:rPr>
              <w:t>uncomposted plant materials?</w:t>
            </w:r>
            <w:r w:rsidRPr="00A64097">
              <w:rPr>
                <w:iCs/>
              </w:rPr>
              <w:t xml:space="preserve"> Check all that apply</w:t>
            </w:r>
            <w:r>
              <w:rPr>
                <w:iCs/>
              </w:rPr>
              <w:t>.</w:t>
            </w:r>
          </w:p>
          <w:p w14:paraId="615AC0A0" w14:textId="142C57DB" w:rsidR="000A3B89" w:rsidRDefault="000A3B89" w:rsidP="000A3B89">
            <w:pPr>
              <w:pStyle w:val="ListParagraph"/>
              <w:spacing w:before="40" w:after="40"/>
              <w:ind w:left="1080"/>
              <w:rPr>
                <w:szCs w:val="22"/>
              </w:rPr>
            </w:pPr>
            <w:r w:rsidRPr="00830046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046">
              <w:rPr>
                <w:szCs w:val="22"/>
              </w:rPr>
              <w:instrText xml:space="preserve"> FORMCHECKBOX </w:instrText>
            </w:r>
            <w:r w:rsidRPr="00830046">
              <w:rPr>
                <w:szCs w:val="22"/>
              </w:rPr>
            </w:r>
            <w:r w:rsidRPr="00830046">
              <w:rPr>
                <w:szCs w:val="22"/>
              </w:rPr>
              <w:fldChar w:fldCharType="separate"/>
            </w:r>
            <w:r w:rsidRPr="00830046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QCS Seed and Planting Stock Record or other search log    </w:t>
            </w:r>
            <w:r w:rsidRPr="00830046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046">
              <w:rPr>
                <w:szCs w:val="22"/>
              </w:rPr>
              <w:instrText xml:space="preserve"> FORMCHECKBOX </w:instrText>
            </w:r>
            <w:r w:rsidRPr="00830046">
              <w:rPr>
                <w:szCs w:val="22"/>
              </w:rPr>
            </w:r>
            <w:r w:rsidRPr="00830046">
              <w:rPr>
                <w:szCs w:val="22"/>
              </w:rPr>
              <w:fldChar w:fldCharType="separate"/>
            </w:r>
            <w:r w:rsidRPr="00830046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Correspondence from suppliers</w:t>
            </w:r>
          </w:p>
          <w:p w14:paraId="719C9EAD" w14:textId="38806985" w:rsidR="000A3B89" w:rsidRDefault="000A3B89" w:rsidP="000A3B89">
            <w:pPr>
              <w:pStyle w:val="ListParagraph"/>
              <w:spacing w:before="40" w:after="40"/>
              <w:ind w:left="1080"/>
              <w:rPr>
                <w:szCs w:val="22"/>
              </w:rPr>
            </w:pPr>
            <w:r w:rsidRPr="00830046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046">
              <w:rPr>
                <w:szCs w:val="22"/>
              </w:rPr>
              <w:instrText xml:space="preserve"> FORMCHECKBOX </w:instrText>
            </w:r>
            <w:r w:rsidRPr="00830046">
              <w:rPr>
                <w:szCs w:val="22"/>
              </w:rPr>
            </w:r>
            <w:r w:rsidRPr="00830046">
              <w:rPr>
                <w:szCs w:val="22"/>
              </w:rPr>
              <w:fldChar w:fldCharType="separate"/>
            </w:r>
            <w:r w:rsidRPr="00830046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Invoices and purchase records      </w:t>
            </w:r>
            <w:r w:rsidRPr="00830046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046">
              <w:rPr>
                <w:szCs w:val="22"/>
              </w:rPr>
              <w:instrText xml:space="preserve"> FORMCHECKBOX </w:instrText>
            </w:r>
            <w:r w:rsidRPr="00830046">
              <w:rPr>
                <w:szCs w:val="22"/>
              </w:rPr>
            </w:r>
            <w:r w:rsidRPr="00830046">
              <w:rPr>
                <w:szCs w:val="22"/>
              </w:rPr>
              <w:fldChar w:fldCharType="separate"/>
            </w:r>
            <w:r w:rsidRPr="00830046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Organic certificates            </w:t>
            </w:r>
            <w:r w:rsidRPr="00830046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046">
              <w:rPr>
                <w:szCs w:val="22"/>
              </w:rPr>
              <w:instrText xml:space="preserve"> FORMCHECKBOX </w:instrText>
            </w:r>
            <w:r w:rsidRPr="00830046">
              <w:rPr>
                <w:szCs w:val="22"/>
              </w:rPr>
            </w:r>
            <w:r w:rsidRPr="00830046">
              <w:rPr>
                <w:szCs w:val="22"/>
              </w:rPr>
              <w:fldChar w:fldCharType="separate"/>
            </w:r>
            <w:r w:rsidRPr="00830046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="00A75F54">
              <w:rPr>
                <w:szCs w:val="22"/>
              </w:rPr>
              <w:t>C</w:t>
            </w:r>
            <w:r>
              <w:rPr>
                <w:szCs w:val="22"/>
              </w:rPr>
              <w:t>atalogs</w:t>
            </w:r>
          </w:p>
          <w:p w14:paraId="208049E9" w14:textId="77777777" w:rsidR="000A3B89" w:rsidRDefault="000A3B89" w:rsidP="000A3B89">
            <w:pPr>
              <w:pStyle w:val="ListParagraph"/>
              <w:spacing w:before="40" w:after="40"/>
              <w:ind w:left="1080"/>
              <w:rPr>
                <w:rFonts w:ascii="Garamond" w:hAnsi="Garamond"/>
                <w:bCs/>
                <w:iCs/>
                <w:szCs w:val="22"/>
              </w:rPr>
            </w:pPr>
            <w:r w:rsidRPr="00830046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046">
              <w:rPr>
                <w:szCs w:val="22"/>
              </w:rPr>
              <w:instrText xml:space="preserve"> FORMCHECKBOX </w:instrText>
            </w:r>
            <w:r w:rsidRPr="00830046">
              <w:rPr>
                <w:szCs w:val="22"/>
              </w:rPr>
            </w:r>
            <w:r w:rsidRPr="00830046">
              <w:rPr>
                <w:szCs w:val="22"/>
              </w:rPr>
              <w:fldChar w:fldCharType="separate"/>
            </w:r>
            <w:r w:rsidRPr="00830046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Other. Please describe: </w:t>
            </w:r>
            <w:r w:rsidRPr="007F773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F773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F773D">
              <w:rPr>
                <w:rFonts w:ascii="Garamond" w:hAnsi="Garamond"/>
                <w:bCs/>
                <w:iCs/>
                <w:szCs w:val="22"/>
              </w:rPr>
            </w:r>
            <w:r w:rsidRPr="007F773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F773D">
              <w:rPr>
                <w:rFonts w:ascii="Garamond" w:hAnsi="Garamond"/>
              </w:rPr>
              <w:t> </w:t>
            </w:r>
            <w:r w:rsidRPr="007F773D">
              <w:rPr>
                <w:rFonts w:ascii="Garamond" w:hAnsi="Garamond"/>
              </w:rPr>
              <w:t> </w:t>
            </w:r>
            <w:r w:rsidRPr="007F773D">
              <w:rPr>
                <w:rFonts w:ascii="Garamond" w:hAnsi="Garamond"/>
              </w:rPr>
              <w:t> </w:t>
            </w:r>
            <w:r w:rsidRPr="007F773D">
              <w:rPr>
                <w:rFonts w:ascii="Garamond" w:hAnsi="Garamond"/>
              </w:rPr>
              <w:t> </w:t>
            </w:r>
            <w:r w:rsidRPr="007F773D">
              <w:rPr>
                <w:rFonts w:ascii="Garamond" w:hAnsi="Garamond"/>
              </w:rPr>
              <w:t> </w:t>
            </w:r>
            <w:r w:rsidRPr="007F773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215618B3" w14:textId="32BA10D0" w:rsidR="00E219A0" w:rsidRPr="00CA3E1A" w:rsidRDefault="00B373C2" w:rsidP="00E219A0">
            <w:pPr>
              <w:pStyle w:val="ListParagraph"/>
              <w:numPr>
                <w:ilvl w:val="0"/>
                <w:numId w:val="73"/>
              </w:numPr>
              <w:spacing w:before="40" w:after="40"/>
              <w:rPr>
                <w:iCs/>
              </w:rPr>
            </w:pPr>
            <w:r w:rsidRPr="0067254C">
              <w:t xml:space="preserve">How do you verify that </w:t>
            </w:r>
            <w:r>
              <w:t>non</w:t>
            </w:r>
            <w:r w:rsidR="00A616EC">
              <w:t>-</w:t>
            </w:r>
            <w:r>
              <w:t>organic</w:t>
            </w:r>
            <w:r w:rsidRPr="0067254C">
              <w:t xml:space="preserve"> </w:t>
            </w:r>
            <w:r w:rsidR="00A616EC">
              <w:t xml:space="preserve">uncomposted plant </w:t>
            </w:r>
            <w:r w:rsidRPr="0067254C">
              <w:t>materials were not treated with prohibited substances after harvest?</w:t>
            </w:r>
            <w:r w:rsidR="007072C7">
              <w:t xml:space="preserve"> </w:t>
            </w:r>
            <w:r w:rsidR="007072C7" w:rsidRPr="0067254C">
              <w:rPr>
                <w:i/>
                <w:iCs/>
              </w:rPr>
              <w:t>Verification must be documented</w:t>
            </w:r>
            <w:r w:rsidR="007072C7">
              <w:rPr>
                <w:i/>
                <w:iCs/>
              </w:rPr>
              <w:t>.</w:t>
            </w:r>
            <w:r w:rsidR="00E85449">
              <w:t xml:space="preserve"> </w:t>
            </w:r>
            <w:r w:rsidR="00E85449" w:rsidRPr="00921C73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85449" w:rsidRPr="00921C73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="00E85449" w:rsidRPr="00921C73">
              <w:rPr>
                <w:rFonts w:ascii="Garamond" w:hAnsi="Garamond"/>
                <w:bCs/>
                <w:iCs/>
              </w:rPr>
            </w:r>
            <w:r w:rsidR="00E85449" w:rsidRPr="00921C73">
              <w:rPr>
                <w:rFonts w:ascii="Garamond" w:hAnsi="Garamond"/>
                <w:bCs/>
                <w:iCs/>
              </w:rPr>
              <w:fldChar w:fldCharType="separate"/>
            </w:r>
            <w:r w:rsidR="00E85449">
              <w:rPr>
                <w:rFonts w:ascii="Garamond" w:hAnsi="Garamond"/>
                <w:bCs/>
                <w:iCs/>
                <w:noProof/>
              </w:rPr>
              <w:t> </w:t>
            </w:r>
            <w:r w:rsidR="00E85449">
              <w:rPr>
                <w:rFonts w:ascii="Garamond" w:hAnsi="Garamond"/>
                <w:bCs/>
                <w:iCs/>
                <w:noProof/>
              </w:rPr>
              <w:t> </w:t>
            </w:r>
            <w:r w:rsidR="00E85449">
              <w:rPr>
                <w:rFonts w:ascii="Garamond" w:hAnsi="Garamond"/>
                <w:bCs/>
                <w:iCs/>
                <w:noProof/>
              </w:rPr>
              <w:t> </w:t>
            </w:r>
            <w:r w:rsidR="00E85449">
              <w:rPr>
                <w:rFonts w:ascii="Garamond" w:hAnsi="Garamond"/>
                <w:bCs/>
                <w:iCs/>
                <w:noProof/>
              </w:rPr>
              <w:t> </w:t>
            </w:r>
            <w:r w:rsidR="00E85449">
              <w:rPr>
                <w:rFonts w:ascii="Garamond" w:hAnsi="Garamond"/>
                <w:bCs/>
                <w:iCs/>
                <w:noProof/>
              </w:rPr>
              <w:t> </w:t>
            </w:r>
            <w:r w:rsidR="00E85449" w:rsidRPr="00921C73">
              <w:rPr>
                <w:rFonts w:ascii="Garamond" w:hAnsi="Garamond"/>
                <w:bCs/>
                <w:iCs/>
              </w:rPr>
              <w:fldChar w:fldCharType="end"/>
            </w:r>
          </w:p>
          <w:p w14:paraId="06D2E776" w14:textId="3CAFF304" w:rsidR="00E00E69" w:rsidRPr="00CA3E1A" w:rsidRDefault="00E00E69" w:rsidP="00CA3E1A">
            <w:pPr>
              <w:pStyle w:val="ListParagraph"/>
              <w:spacing w:before="40" w:after="40"/>
              <w:ind w:left="360"/>
              <w:rPr>
                <w:iCs/>
              </w:rPr>
            </w:pPr>
          </w:p>
          <w:p w14:paraId="7F616D80" w14:textId="4113266E" w:rsidR="00E219A0" w:rsidRPr="00E219A0" w:rsidRDefault="00E219A0" w:rsidP="00CA3E1A">
            <w:pPr>
              <w:pStyle w:val="ListParagraph"/>
              <w:numPr>
                <w:ilvl w:val="0"/>
                <w:numId w:val="80"/>
              </w:numPr>
              <w:rPr>
                <w:iCs/>
              </w:rPr>
            </w:pPr>
            <w:r>
              <w:rPr>
                <w:szCs w:val="22"/>
              </w:rPr>
              <w:t xml:space="preserve">Do you add any other materials to your mushroom substrate (fertilizers, pesticides, etc.)? </w:t>
            </w:r>
            <w:r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 Yes   </w:t>
            </w:r>
            <w:r w:rsidRPr="0021371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71A">
              <w:rPr>
                <w:szCs w:val="22"/>
              </w:rPr>
              <w:instrText xml:space="preserve"> FORMCHECKBOX </w:instrText>
            </w:r>
            <w:r w:rsidRPr="0021371A">
              <w:rPr>
                <w:szCs w:val="22"/>
              </w:rPr>
            </w:r>
            <w:r w:rsidRPr="0021371A">
              <w:rPr>
                <w:szCs w:val="22"/>
              </w:rPr>
              <w:fldChar w:fldCharType="separate"/>
            </w:r>
            <w:r w:rsidRPr="0021371A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No</w:t>
            </w:r>
          </w:p>
          <w:p w14:paraId="57B2CCDF" w14:textId="3CEC0E70" w:rsidR="00E219A0" w:rsidRDefault="00E219A0" w:rsidP="00E219A0">
            <w:pPr>
              <w:pStyle w:val="ListParagraph"/>
              <w:ind w:left="360"/>
              <w:rPr>
                <w:szCs w:val="22"/>
              </w:rPr>
            </w:pPr>
            <w:r>
              <w:rPr>
                <w:szCs w:val="22"/>
              </w:rPr>
              <w:t xml:space="preserve">If yes, </w:t>
            </w:r>
            <w:r w:rsidRPr="0016200D">
              <w:rPr>
                <w:b/>
                <w:bCs/>
                <w:i/>
                <w:iCs/>
                <w:szCs w:val="22"/>
              </w:rPr>
              <w:t>please list these inputs in OGP</w:t>
            </w:r>
            <w:r w:rsidR="00297F35">
              <w:rPr>
                <w:b/>
                <w:bCs/>
                <w:i/>
                <w:iCs/>
                <w:szCs w:val="22"/>
              </w:rPr>
              <w:t xml:space="preserve"> </w:t>
            </w:r>
            <w:r w:rsidRPr="0016200D">
              <w:rPr>
                <w:b/>
                <w:bCs/>
                <w:i/>
                <w:iCs/>
                <w:szCs w:val="22"/>
              </w:rPr>
              <w:t>09: Inputs.</w:t>
            </w:r>
            <w:r>
              <w:rPr>
                <w:szCs w:val="22"/>
              </w:rPr>
              <w:t xml:space="preserve"> </w:t>
            </w:r>
          </w:p>
          <w:p w14:paraId="1D628C31" w14:textId="016A6D25" w:rsidR="00E219A0" w:rsidRPr="00E219A0" w:rsidRDefault="00E219A0" w:rsidP="00CA3E1A">
            <w:pPr>
              <w:spacing w:before="40" w:after="40"/>
              <w:rPr>
                <w:iCs/>
              </w:rPr>
            </w:pPr>
          </w:p>
          <w:p w14:paraId="4806F904" w14:textId="15C475C6" w:rsidR="00AF2BFD" w:rsidRPr="00AF2BFD" w:rsidRDefault="00AF2BFD" w:rsidP="00AF2BFD">
            <w:pPr>
              <w:spacing w:before="40" w:after="40"/>
              <w:rPr>
                <w:b/>
                <w:sz w:val="24"/>
              </w:rPr>
            </w:pPr>
          </w:p>
        </w:tc>
      </w:tr>
    </w:tbl>
    <w:p w14:paraId="113DEAF4" w14:textId="77777777" w:rsidR="00A804F3" w:rsidRPr="008F4BC5" w:rsidRDefault="00A804F3" w:rsidP="00DD5AE7">
      <w:pPr>
        <w:rPr>
          <w:vanish/>
        </w:rPr>
      </w:pPr>
      <w:bookmarkStart w:id="2" w:name="OGP17"/>
      <w:bookmarkEnd w:id="2"/>
    </w:p>
    <w:sectPr w:rsidR="00A804F3" w:rsidRPr="008F4BC5" w:rsidSect="0032039A">
      <w:headerReference w:type="default" r:id="rId11"/>
      <w:footerReference w:type="default" r:id="rId12"/>
      <w:type w:val="continuous"/>
      <w:pgSz w:w="12240" w:h="15840"/>
      <w:pgMar w:top="144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DC3DB" w14:textId="77777777" w:rsidR="00271A8B" w:rsidRDefault="00271A8B" w:rsidP="00A31CA0">
      <w:r>
        <w:separator/>
      </w:r>
    </w:p>
  </w:endnote>
  <w:endnote w:type="continuationSeparator" w:id="0">
    <w:p w14:paraId="24E67C1A" w14:textId="77777777" w:rsidR="00271A8B" w:rsidRDefault="00271A8B" w:rsidP="00A31CA0">
      <w:r>
        <w:continuationSeparator/>
      </w:r>
    </w:p>
  </w:endnote>
  <w:endnote w:type="continuationNotice" w:id="1">
    <w:p w14:paraId="0DEE9C0A" w14:textId="77777777" w:rsidR="00271A8B" w:rsidRDefault="00271A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EC5D" w14:textId="4B664268" w:rsidR="007F63B5" w:rsidRPr="0032039A" w:rsidRDefault="00DD5AE7" w:rsidP="0032039A">
    <w:pPr>
      <w:pStyle w:val="Footer"/>
      <w:tabs>
        <w:tab w:val="clear" w:pos="4680"/>
        <w:tab w:val="clear" w:pos="9360"/>
      </w:tabs>
      <w:jc w:val="center"/>
      <w:rPr>
        <w:rFonts w:ascii="Garamond" w:hAnsi="Garamond"/>
        <w:sz w:val="20"/>
        <w:szCs w:val="20"/>
      </w:rPr>
    </w:pPr>
    <w:r w:rsidRPr="0032039A">
      <w:rPr>
        <w:rFonts w:ascii="Garamond" w:hAnsi="Garamond"/>
        <w:sz w:val="20"/>
        <w:szCs w:val="20"/>
      </w:rPr>
      <w:t>1C3B0</w:t>
    </w:r>
    <w:r w:rsidR="009C71AA">
      <w:rPr>
        <w:rFonts w:ascii="Garamond" w:hAnsi="Garamond"/>
        <w:sz w:val="20"/>
        <w:szCs w:val="20"/>
      </w:rPr>
      <w:t>7</w:t>
    </w:r>
    <w:r w:rsidRPr="0032039A">
      <w:rPr>
        <w:rFonts w:ascii="Garamond" w:hAnsi="Garamond"/>
        <w:sz w:val="20"/>
        <w:szCs w:val="20"/>
      </w:rPr>
      <w:t>, V</w:t>
    </w:r>
    <w:r w:rsidR="00CA3E1A">
      <w:rPr>
        <w:rFonts w:ascii="Garamond" w:hAnsi="Garamond"/>
        <w:sz w:val="20"/>
        <w:szCs w:val="20"/>
      </w:rPr>
      <w:t>6</w:t>
    </w:r>
    <w:r w:rsidRPr="0032039A">
      <w:rPr>
        <w:rFonts w:ascii="Garamond" w:hAnsi="Garamond"/>
        <w:sz w:val="20"/>
        <w:szCs w:val="20"/>
      </w:rPr>
      <w:t xml:space="preserve">, </w:t>
    </w:r>
    <w:r w:rsidR="00E942BA">
      <w:rPr>
        <w:rFonts w:ascii="Garamond" w:hAnsi="Garamond"/>
        <w:sz w:val="20"/>
        <w:szCs w:val="20"/>
      </w:rPr>
      <w:t xml:space="preserve">R1, </w:t>
    </w:r>
    <w:r w:rsidR="004F73CB">
      <w:rPr>
        <w:rFonts w:ascii="Garamond" w:hAnsi="Garamond"/>
        <w:sz w:val="20"/>
        <w:szCs w:val="20"/>
      </w:rPr>
      <w:t>1</w:t>
    </w:r>
    <w:r w:rsidR="00E942BA">
      <w:rPr>
        <w:rFonts w:ascii="Garamond" w:hAnsi="Garamond"/>
        <w:sz w:val="20"/>
        <w:szCs w:val="20"/>
      </w:rPr>
      <w:t>1</w:t>
    </w:r>
    <w:r w:rsidR="004F73CB">
      <w:rPr>
        <w:rFonts w:ascii="Garamond" w:hAnsi="Garamond"/>
        <w:sz w:val="20"/>
        <w:szCs w:val="20"/>
      </w:rPr>
      <w:t>/0</w:t>
    </w:r>
    <w:r w:rsidR="00E942BA">
      <w:rPr>
        <w:rFonts w:ascii="Garamond" w:hAnsi="Garamond"/>
        <w:sz w:val="20"/>
        <w:szCs w:val="20"/>
      </w:rPr>
      <w:t>5</w:t>
    </w:r>
    <w:r w:rsidR="004F73CB">
      <w:rPr>
        <w:rFonts w:ascii="Garamond" w:hAnsi="Garamond"/>
        <w:sz w:val="20"/>
        <w:szCs w:val="20"/>
      </w:rPr>
      <w:t>/202</w:t>
    </w:r>
    <w:r w:rsidR="00CA3E1A">
      <w:rPr>
        <w:rFonts w:ascii="Garamond" w:hAnsi="Garamond"/>
        <w:sz w:val="20"/>
        <w:szCs w:val="20"/>
      </w:rPr>
      <w:t>5</w:t>
    </w:r>
    <w:r w:rsidR="00850C77" w:rsidRPr="0032039A">
      <w:rPr>
        <w:rFonts w:ascii="Garamond" w:hAnsi="Garamond"/>
        <w:sz w:val="20"/>
        <w:szCs w:val="20"/>
      </w:rPr>
      <w:t xml:space="preserve"> </w:t>
    </w:r>
    <w:r w:rsidR="007F63B5" w:rsidRPr="0032039A">
      <w:rPr>
        <w:rFonts w:ascii="Garamond" w:hAnsi="Garamond"/>
        <w:sz w:val="20"/>
        <w:szCs w:val="20"/>
      </w:rPr>
      <w:tab/>
    </w:r>
    <w:r w:rsidR="00850C77" w:rsidRPr="0032039A">
      <w:rPr>
        <w:rFonts w:ascii="Garamond" w:hAnsi="Garamond"/>
        <w:sz w:val="20"/>
        <w:szCs w:val="20"/>
      </w:rPr>
      <w:tab/>
    </w:r>
    <w:r w:rsidR="00850C77">
      <w:rPr>
        <w:rFonts w:ascii="Garamond" w:hAnsi="Garamond"/>
        <w:sz w:val="20"/>
        <w:szCs w:val="20"/>
      </w:rPr>
      <w:tab/>
    </w:r>
    <w:r w:rsidR="00850C77">
      <w:rPr>
        <w:rFonts w:ascii="Garamond" w:hAnsi="Garamond"/>
        <w:sz w:val="20"/>
        <w:szCs w:val="20"/>
      </w:rPr>
      <w:tab/>
    </w:r>
    <w:r w:rsidR="00850C77">
      <w:rPr>
        <w:rFonts w:ascii="Garamond" w:hAnsi="Garamond"/>
        <w:sz w:val="20"/>
        <w:szCs w:val="20"/>
      </w:rPr>
      <w:tab/>
    </w:r>
    <w:r w:rsidR="00850C77">
      <w:rPr>
        <w:rFonts w:ascii="Garamond" w:hAnsi="Garamond"/>
        <w:sz w:val="20"/>
        <w:szCs w:val="20"/>
      </w:rPr>
      <w:tab/>
    </w:r>
    <w:r w:rsidR="00850C77">
      <w:rPr>
        <w:rFonts w:ascii="Garamond" w:hAnsi="Garamond"/>
        <w:sz w:val="20"/>
        <w:szCs w:val="20"/>
      </w:rPr>
      <w:tab/>
    </w:r>
    <w:r w:rsidR="00850C77" w:rsidRPr="0032039A">
      <w:rPr>
        <w:rFonts w:ascii="Garamond" w:hAnsi="Garamond"/>
        <w:sz w:val="20"/>
        <w:szCs w:val="20"/>
      </w:rPr>
      <w:tab/>
    </w:r>
    <w:r w:rsidR="00850C77" w:rsidRPr="0032039A">
      <w:rPr>
        <w:rFonts w:ascii="Garamond" w:hAnsi="Garamond"/>
        <w:sz w:val="20"/>
        <w:szCs w:val="20"/>
      </w:rPr>
      <w:tab/>
    </w:r>
    <w:r w:rsidR="007F63B5" w:rsidRPr="0032039A">
      <w:rPr>
        <w:rFonts w:ascii="Garamond" w:hAnsi="Garamond"/>
        <w:sz w:val="20"/>
        <w:szCs w:val="20"/>
      </w:rPr>
      <w:tab/>
      <w:t xml:space="preserve">Page </w:t>
    </w:r>
    <w:r w:rsidR="007F63B5" w:rsidRPr="0032039A">
      <w:rPr>
        <w:rFonts w:ascii="Garamond" w:hAnsi="Garamond"/>
        <w:b/>
        <w:sz w:val="20"/>
        <w:szCs w:val="20"/>
      </w:rPr>
      <w:fldChar w:fldCharType="begin"/>
    </w:r>
    <w:r w:rsidR="007F63B5" w:rsidRPr="0032039A">
      <w:rPr>
        <w:rFonts w:ascii="Garamond" w:hAnsi="Garamond"/>
        <w:b/>
        <w:sz w:val="20"/>
        <w:szCs w:val="20"/>
      </w:rPr>
      <w:instrText xml:space="preserve"> PAGE </w:instrText>
    </w:r>
    <w:r w:rsidR="007F63B5" w:rsidRPr="0032039A">
      <w:rPr>
        <w:rFonts w:ascii="Garamond" w:hAnsi="Garamond"/>
        <w:b/>
        <w:sz w:val="20"/>
        <w:szCs w:val="20"/>
      </w:rPr>
      <w:fldChar w:fldCharType="separate"/>
    </w:r>
    <w:r w:rsidR="00E776B2" w:rsidRPr="0032039A">
      <w:rPr>
        <w:rFonts w:ascii="Garamond" w:hAnsi="Garamond"/>
        <w:b/>
        <w:noProof/>
        <w:sz w:val="20"/>
        <w:szCs w:val="20"/>
      </w:rPr>
      <w:t>1</w:t>
    </w:r>
    <w:r w:rsidR="007F63B5" w:rsidRPr="0032039A">
      <w:rPr>
        <w:rFonts w:ascii="Garamond" w:hAnsi="Garamond"/>
        <w:b/>
        <w:sz w:val="20"/>
        <w:szCs w:val="20"/>
      </w:rPr>
      <w:fldChar w:fldCharType="end"/>
    </w:r>
    <w:r w:rsidR="007F63B5" w:rsidRPr="0032039A">
      <w:rPr>
        <w:rFonts w:ascii="Garamond" w:hAnsi="Garamond"/>
        <w:sz w:val="20"/>
        <w:szCs w:val="20"/>
      </w:rPr>
      <w:t xml:space="preserve"> of </w:t>
    </w:r>
    <w:r w:rsidR="007F63B5" w:rsidRPr="0032039A">
      <w:rPr>
        <w:rFonts w:ascii="Garamond" w:hAnsi="Garamond"/>
        <w:b/>
        <w:sz w:val="20"/>
        <w:szCs w:val="20"/>
      </w:rPr>
      <w:fldChar w:fldCharType="begin"/>
    </w:r>
    <w:r w:rsidR="007F63B5" w:rsidRPr="0032039A">
      <w:rPr>
        <w:rFonts w:ascii="Garamond" w:hAnsi="Garamond"/>
        <w:b/>
        <w:sz w:val="20"/>
        <w:szCs w:val="20"/>
      </w:rPr>
      <w:instrText xml:space="preserve"> NUMPAGES  </w:instrText>
    </w:r>
    <w:r w:rsidR="007F63B5" w:rsidRPr="0032039A">
      <w:rPr>
        <w:rFonts w:ascii="Garamond" w:hAnsi="Garamond"/>
        <w:b/>
        <w:sz w:val="20"/>
        <w:szCs w:val="20"/>
      </w:rPr>
      <w:fldChar w:fldCharType="separate"/>
    </w:r>
    <w:r w:rsidR="00E776B2" w:rsidRPr="0032039A">
      <w:rPr>
        <w:rFonts w:ascii="Garamond" w:hAnsi="Garamond"/>
        <w:b/>
        <w:noProof/>
        <w:sz w:val="20"/>
        <w:szCs w:val="20"/>
      </w:rPr>
      <w:t>1</w:t>
    </w:r>
    <w:r w:rsidR="007F63B5" w:rsidRPr="0032039A">
      <w:rPr>
        <w:rFonts w:ascii="Garamond" w:hAnsi="Garamond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4EC6" w14:textId="77777777" w:rsidR="00271A8B" w:rsidRDefault="00271A8B" w:rsidP="00A31CA0">
      <w:r>
        <w:separator/>
      </w:r>
    </w:p>
  </w:footnote>
  <w:footnote w:type="continuationSeparator" w:id="0">
    <w:p w14:paraId="6CFE49AC" w14:textId="77777777" w:rsidR="00271A8B" w:rsidRDefault="00271A8B" w:rsidP="00A31CA0">
      <w:r>
        <w:continuationSeparator/>
      </w:r>
    </w:p>
  </w:footnote>
  <w:footnote w:type="continuationNotice" w:id="1">
    <w:p w14:paraId="7CDA96F6" w14:textId="77777777" w:rsidR="00271A8B" w:rsidRDefault="00271A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AD55" w14:textId="0E5AC478" w:rsidR="007F63B5" w:rsidRPr="0021371A" w:rsidRDefault="007F63B5" w:rsidP="00F52B0F">
    <w:pPr>
      <w:jc w:val="right"/>
      <w:rPr>
        <w:rFonts w:ascii="Calibri" w:hAnsi="Calibri" w:cs="Calibri"/>
        <w:b/>
        <w:smallCaps/>
        <w:sz w:val="36"/>
        <w:szCs w:val="36"/>
      </w:rPr>
    </w:pPr>
    <w:r w:rsidRPr="001329AB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0" locked="0" layoutInCell="1" allowOverlap="1" wp14:anchorId="1F4BF8F6" wp14:editId="0CCC2FAA">
          <wp:simplePos x="0" y="0"/>
          <wp:positionH relativeFrom="page">
            <wp:posOffset>457200</wp:posOffset>
          </wp:positionH>
          <wp:positionV relativeFrom="page">
            <wp:posOffset>274320</wp:posOffset>
          </wp:positionV>
          <wp:extent cx="1975104" cy="804672"/>
          <wp:effectExtent l="0" t="0" r="6350" b="0"/>
          <wp:wrapSquare wrapText="bothSides"/>
          <wp:docPr id="2" name="Picture 2" descr="\\DCFOG\Company\Users\QCS\beth.rota\Desktop\QCS Logos\QCS-SimpleLogomark-Color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DCFOG\Company\Users\QCS\beth.rota\Desktop\QCS Logos\QCS-SimpleLogomark-Color -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104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smallCaps/>
        <w:sz w:val="36"/>
        <w:szCs w:val="36"/>
      </w:rPr>
      <w:t>Organic Grower Plan (OGP)</w:t>
    </w:r>
  </w:p>
  <w:p w14:paraId="555487C5" w14:textId="52793107" w:rsidR="007F63B5" w:rsidRPr="001329AB" w:rsidRDefault="007F63B5" w:rsidP="00F52B0F">
    <w:pPr>
      <w:jc w:val="right"/>
      <w:rPr>
        <w:rFonts w:ascii="Calibri Light" w:hAnsi="Calibri Light" w:cs="Calibri Light"/>
        <w:b/>
        <w:sz w:val="32"/>
      </w:rPr>
    </w:pPr>
    <w:r w:rsidRPr="001329AB">
      <w:rPr>
        <w:rFonts w:ascii="Calibri Light" w:hAnsi="Calibri Light" w:cs="Calibri Light"/>
        <w:b/>
        <w:sz w:val="32"/>
      </w:rPr>
      <w:t>Quality Certification Services (QCS)</w:t>
    </w:r>
  </w:p>
  <w:p w14:paraId="26E96DDB" w14:textId="77777777" w:rsidR="007F63B5" w:rsidRPr="00202079" w:rsidRDefault="007F63B5" w:rsidP="00F52B0F">
    <w:pPr>
      <w:jc w:val="right"/>
      <w:rPr>
        <w:rFonts w:ascii="Calibri Light" w:hAnsi="Calibri Light" w:cs="Calibri Light"/>
        <w:szCs w:val="22"/>
      </w:rPr>
    </w:pPr>
    <w:r w:rsidRPr="00F55565">
      <w:rPr>
        <w:rFonts w:ascii="Calibri Light" w:hAnsi="Calibri Light" w:cs="Calibri Light"/>
        <w:szCs w:val="22"/>
      </w:rPr>
      <w:t>5</w:t>
    </w:r>
    <w:r w:rsidRPr="00EF5128">
      <w:rPr>
        <w:rFonts w:ascii="Calibri Light" w:hAnsi="Calibri Light" w:cs="Calibri Light"/>
        <w:szCs w:val="22"/>
      </w:rPr>
      <w:t>700 SW 34th Street, Suite 349</w:t>
    </w:r>
    <w:r w:rsidRPr="00F55565">
      <w:rPr>
        <w:rFonts w:ascii="Calibri Light" w:hAnsi="Calibri Light" w:cs="Calibri Light"/>
        <w:szCs w:val="22"/>
      </w:rPr>
      <w:t>, Gainesville FL 32608</w:t>
    </w:r>
  </w:p>
  <w:p w14:paraId="64282381" w14:textId="77777777" w:rsidR="007F63B5" w:rsidRPr="00202079" w:rsidRDefault="007F63B5" w:rsidP="00F52B0F">
    <w:pPr>
      <w:jc w:val="right"/>
      <w:rPr>
        <w:rFonts w:ascii="Calibri Light" w:hAnsi="Calibri Light" w:cs="Calibri Light"/>
        <w:szCs w:val="22"/>
      </w:rPr>
    </w:pPr>
    <w:r w:rsidRPr="00202079">
      <w:rPr>
        <w:rFonts w:ascii="Calibri Light" w:hAnsi="Calibri Light" w:cs="Calibri Light"/>
        <w:szCs w:val="22"/>
      </w:rPr>
      <w:t>phone 352.377.0133 / fax 352.377.8363</w:t>
    </w:r>
  </w:p>
  <w:p w14:paraId="72E6E77F" w14:textId="77777777" w:rsidR="007F63B5" w:rsidRPr="00202079" w:rsidRDefault="007F63B5" w:rsidP="00F52B0F">
    <w:pPr>
      <w:jc w:val="right"/>
      <w:rPr>
        <w:rFonts w:ascii="Calibri Light" w:hAnsi="Calibri Light" w:cs="Calibri Light"/>
        <w:szCs w:val="22"/>
      </w:rPr>
    </w:pPr>
    <w:r w:rsidRPr="00202079">
      <w:rPr>
        <w:rFonts w:ascii="Calibri Light" w:hAnsi="Calibri Light" w:cs="Calibri Light"/>
        <w:szCs w:val="22"/>
      </w:rPr>
      <w:t>www.qcsinfo.org</w:t>
    </w:r>
  </w:p>
  <w:p w14:paraId="113DEC59" w14:textId="77777777" w:rsidR="007F63B5" w:rsidRPr="009A4F65" w:rsidRDefault="007F63B5" w:rsidP="00EF79D2">
    <w:pPr>
      <w:rPr>
        <w:rFonts w:ascii="Calibri" w:hAnsi="Calibri" w:cs="Tahoma"/>
        <w:i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CEE"/>
    <w:multiLevelType w:val="hybridMultilevel"/>
    <w:tmpl w:val="C4604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716AB"/>
    <w:multiLevelType w:val="hybridMultilevel"/>
    <w:tmpl w:val="9954A590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02A47325"/>
    <w:multiLevelType w:val="hybridMultilevel"/>
    <w:tmpl w:val="4E7C6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970A5"/>
    <w:multiLevelType w:val="hybridMultilevel"/>
    <w:tmpl w:val="843C868A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8A7714"/>
    <w:multiLevelType w:val="hybridMultilevel"/>
    <w:tmpl w:val="72A48D1C"/>
    <w:lvl w:ilvl="0" w:tplc="F726F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A4DD1"/>
    <w:multiLevelType w:val="hybridMultilevel"/>
    <w:tmpl w:val="3F40E4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500200"/>
    <w:multiLevelType w:val="hybridMultilevel"/>
    <w:tmpl w:val="CE96DC4E"/>
    <w:lvl w:ilvl="0" w:tplc="E31A1B50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45E497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064D3"/>
    <w:multiLevelType w:val="hybridMultilevel"/>
    <w:tmpl w:val="71F08F38"/>
    <w:lvl w:ilvl="0" w:tplc="48347A76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144A7"/>
    <w:multiLevelType w:val="hybridMultilevel"/>
    <w:tmpl w:val="51E29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8F798A"/>
    <w:multiLevelType w:val="hybridMultilevel"/>
    <w:tmpl w:val="E52C581E"/>
    <w:lvl w:ilvl="0" w:tplc="743E004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DB46F5"/>
    <w:multiLevelType w:val="hybridMultilevel"/>
    <w:tmpl w:val="C8C4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136F3"/>
    <w:multiLevelType w:val="hybridMultilevel"/>
    <w:tmpl w:val="61C88DE0"/>
    <w:lvl w:ilvl="0" w:tplc="EE5245E0">
      <w:start w:val="3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6736AA"/>
    <w:multiLevelType w:val="hybridMultilevel"/>
    <w:tmpl w:val="A71C7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D642AC"/>
    <w:multiLevelType w:val="hybridMultilevel"/>
    <w:tmpl w:val="22E88FD2"/>
    <w:lvl w:ilvl="0" w:tplc="04090019">
      <w:start w:val="1"/>
      <w:numFmt w:val="lowerLetter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16806C63"/>
    <w:multiLevelType w:val="hybridMultilevel"/>
    <w:tmpl w:val="009A86C8"/>
    <w:lvl w:ilvl="0" w:tplc="0A328C3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524E0A"/>
    <w:multiLevelType w:val="hybridMultilevel"/>
    <w:tmpl w:val="5414091A"/>
    <w:lvl w:ilvl="0" w:tplc="92CABD0E">
      <w:start w:val="1"/>
      <w:numFmt w:val="decimal"/>
      <w:lvlText w:val="%1."/>
      <w:lvlJc w:val="left"/>
      <w:pPr>
        <w:ind w:left="1020" w:hanging="360"/>
      </w:pPr>
    </w:lvl>
    <w:lvl w:ilvl="1" w:tplc="3A4E2810">
      <w:start w:val="1"/>
      <w:numFmt w:val="decimal"/>
      <w:lvlText w:val="%2."/>
      <w:lvlJc w:val="left"/>
      <w:pPr>
        <w:ind w:left="1020" w:hanging="360"/>
      </w:pPr>
    </w:lvl>
    <w:lvl w:ilvl="2" w:tplc="4F7E2816">
      <w:start w:val="1"/>
      <w:numFmt w:val="decimal"/>
      <w:lvlText w:val="%3."/>
      <w:lvlJc w:val="left"/>
      <w:pPr>
        <w:ind w:left="1020" w:hanging="360"/>
      </w:pPr>
    </w:lvl>
    <w:lvl w:ilvl="3" w:tplc="46A209B4">
      <w:start w:val="1"/>
      <w:numFmt w:val="decimal"/>
      <w:lvlText w:val="%4."/>
      <w:lvlJc w:val="left"/>
      <w:pPr>
        <w:ind w:left="1020" w:hanging="360"/>
      </w:pPr>
    </w:lvl>
    <w:lvl w:ilvl="4" w:tplc="B2807DDC">
      <w:start w:val="1"/>
      <w:numFmt w:val="decimal"/>
      <w:lvlText w:val="%5."/>
      <w:lvlJc w:val="left"/>
      <w:pPr>
        <w:ind w:left="1020" w:hanging="360"/>
      </w:pPr>
    </w:lvl>
    <w:lvl w:ilvl="5" w:tplc="F7B2ED74">
      <w:start w:val="1"/>
      <w:numFmt w:val="decimal"/>
      <w:lvlText w:val="%6."/>
      <w:lvlJc w:val="left"/>
      <w:pPr>
        <w:ind w:left="1020" w:hanging="360"/>
      </w:pPr>
    </w:lvl>
    <w:lvl w:ilvl="6" w:tplc="22B82F14">
      <w:start w:val="1"/>
      <w:numFmt w:val="decimal"/>
      <w:lvlText w:val="%7."/>
      <w:lvlJc w:val="left"/>
      <w:pPr>
        <w:ind w:left="1020" w:hanging="360"/>
      </w:pPr>
    </w:lvl>
    <w:lvl w:ilvl="7" w:tplc="95B6CF40">
      <w:start w:val="1"/>
      <w:numFmt w:val="decimal"/>
      <w:lvlText w:val="%8."/>
      <w:lvlJc w:val="left"/>
      <w:pPr>
        <w:ind w:left="1020" w:hanging="360"/>
      </w:pPr>
    </w:lvl>
    <w:lvl w:ilvl="8" w:tplc="4DBC8946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184B2CA3"/>
    <w:multiLevelType w:val="hybridMultilevel"/>
    <w:tmpl w:val="6B286DA2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19C01EBC"/>
    <w:multiLevelType w:val="hybridMultilevel"/>
    <w:tmpl w:val="8D406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641256"/>
    <w:multiLevelType w:val="hybridMultilevel"/>
    <w:tmpl w:val="F86AA1D0"/>
    <w:lvl w:ilvl="0" w:tplc="50540D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1E0A88"/>
    <w:multiLevelType w:val="hybridMultilevel"/>
    <w:tmpl w:val="27E832B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21D64D6"/>
    <w:multiLevelType w:val="hybridMultilevel"/>
    <w:tmpl w:val="49281038"/>
    <w:lvl w:ilvl="0" w:tplc="35602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5E26A8"/>
    <w:multiLevelType w:val="hybridMultilevel"/>
    <w:tmpl w:val="6EBCBF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2B64D3F"/>
    <w:multiLevelType w:val="hybridMultilevel"/>
    <w:tmpl w:val="AB3CC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3EE0D40"/>
    <w:multiLevelType w:val="hybridMultilevel"/>
    <w:tmpl w:val="01DA77D4"/>
    <w:lvl w:ilvl="0" w:tplc="1BCA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E7595"/>
    <w:multiLevelType w:val="hybridMultilevel"/>
    <w:tmpl w:val="50DEC310"/>
    <w:lvl w:ilvl="0" w:tplc="92D8E73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F902C9"/>
    <w:multiLevelType w:val="hybridMultilevel"/>
    <w:tmpl w:val="0B4A52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5424D6"/>
    <w:multiLevelType w:val="hybridMultilevel"/>
    <w:tmpl w:val="375081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2A9C6968"/>
    <w:multiLevelType w:val="hybridMultilevel"/>
    <w:tmpl w:val="B1548A66"/>
    <w:lvl w:ilvl="0" w:tplc="87622BB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C5154F6"/>
    <w:multiLevelType w:val="hybridMultilevel"/>
    <w:tmpl w:val="533A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A71C38"/>
    <w:multiLevelType w:val="hybridMultilevel"/>
    <w:tmpl w:val="7BD07206"/>
    <w:lvl w:ilvl="0" w:tplc="16A06B0E">
      <w:start w:val="2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FA479A"/>
    <w:multiLevelType w:val="hybridMultilevel"/>
    <w:tmpl w:val="D3BEB7B6"/>
    <w:lvl w:ilvl="0" w:tplc="3A90253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675" w:hanging="360"/>
      </w:pPr>
    </w:lvl>
    <w:lvl w:ilvl="2" w:tplc="F5846F0E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0B13FDD"/>
    <w:multiLevelType w:val="hybridMultilevel"/>
    <w:tmpl w:val="AB3CC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19A12E8"/>
    <w:multiLevelType w:val="hybridMultilevel"/>
    <w:tmpl w:val="C8FE47C8"/>
    <w:lvl w:ilvl="0" w:tplc="35602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BA6FA6"/>
    <w:multiLevelType w:val="hybridMultilevel"/>
    <w:tmpl w:val="B6EAE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6593948"/>
    <w:multiLevelType w:val="hybridMultilevel"/>
    <w:tmpl w:val="44666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C21B1"/>
    <w:multiLevelType w:val="hybridMultilevel"/>
    <w:tmpl w:val="94808A0E"/>
    <w:lvl w:ilvl="0" w:tplc="BB5A1B16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967466"/>
    <w:multiLevelType w:val="hybridMultilevel"/>
    <w:tmpl w:val="F2DA3042"/>
    <w:lvl w:ilvl="0" w:tplc="490CD13E">
      <w:start w:val="6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EE7866"/>
    <w:multiLevelType w:val="hybridMultilevel"/>
    <w:tmpl w:val="AB3CC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F9508E4"/>
    <w:multiLevelType w:val="hybridMultilevel"/>
    <w:tmpl w:val="7AD0D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986BD3"/>
    <w:multiLevelType w:val="hybridMultilevel"/>
    <w:tmpl w:val="C35429D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16C20F7"/>
    <w:multiLevelType w:val="hybridMultilevel"/>
    <w:tmpl w:val="EF16D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1C73A77"/>
    <w:multiLevelType w:val="hybridMultilevel"/>
    <w:tmpl w:val="C9D2276C"/>
    <w:lvl w:ilvl="0" w:tplc="C002B0C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1E359E8"/>
    <w:multiLevelType w:val="hybridMultilevel"/>
    <w:tmpl w:val="6F70A7F4"/>
    <w:lvl w:ilvl="0" w:tplc="01F8F3B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B72E50"/>
    <w:multiLevelType w:val="hybridMultilevel"/>
    <w:tmpl w:val="6D8ACEC0"/>
    <w:lvl w:ilvl="0" w:tplc="55A8A314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7CA43ED"/>
    <w:multiLevelType w:val="hybridMultilevel"/>
    <w:tmpl w:val="2BF2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2A36F9"/>
    <w:multiLevelType w:val="hybridMultilevel"/>
    <w:tmpl w:val="C83C1DDE"/>
    <w:lvl w:ilvl="0" w:tplc="CDCC8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A501529"/>
    <w:multiLevelType w:val="hybridMultilevel"/>
    <w:tmpl w:val="60087DD8"/>
    <w:lvl w:ilvl="0" w:tplc="35602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B303AFB"/>
    <w:multiLevelType w:val="hybridMultilevel"/>
    <w:tmpl w:val="CC905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C1E4D18"/>
    <w:multiLevelType w:val="hybridMultilevel"/>
    <w:tmpl w:val="15C224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E863DE1"/>
    <w:multiLevelType w:val="hybridMultilevel"/>
    <w:tmpl w:val="DBB68B38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03E0F99"/>
    <w:multiLevelType w:val="hybridMultilevel"/>
    <w:tmpl w:val="056A1E16"/>
    <w:lvl w:ilvl="0" w:tplc="848085B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427A80"/>
    <w:multiLevelType w:val="hybridMultilevel"/>
    <w:tmpl w:val="167282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40B7A58"/>
    <w:multiLevelType w:val="hybridMultilevel"/>
    <w:tmpl w:val="27E832B6"/>
    <w:lvl w:ilvl="0" w:tplc="CDF025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47B3E88"/>
    <w:multiLevelType w:val="hybridMultilevel"/>
    <w:tmpl w:val="771AAF94"/>
    <w:lvl w:ilvl="0" w:tplc="F5846F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6B4124"/>
    <w:multiLevelType w:val="hybridMultilevel"/>
    <w:tmpl w:val="2BB2A0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6C473B5"/>
    <w:multiLevelType w:val="hybridMultilevel"/>
    <w:tmpl w:val="50DA1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7FE6158"/>
    <w:multiLevelType w:val="hybridMultilevel"/>
    <w:tmpl w:val="7D00DDA0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8284F52"/>
    <w:multiLevelType w:val="hybridMultilevel"/>
    <w:tmpl w:val="3750810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8" w15:restartNumberingAfterBreak="0">
    <w:nsid w:val="59CD5A1F"/>
    <w:multiLevelType w:val="hybridMultilevel"/>
    <w:tmpl w:val="4996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A40A5B"/>
    <w:multiLevelType w:val="hybridMultilevel"/>
    <w:tmpl w:val="009A86C8"/>
    <w:lvl w:ilvl="0" w:tplc="0A328C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0" w15:restartNumberingAfterBreak="0">
    <w:nsid w:val="5F422D17"/>
    <w:multiLevelType w:val="hybridMultilevel"/>
    <w:tmpl w:val="346C71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1AB16CA"/>
    <w:multiLevelType w:val="hybridMultilevel"/>
    <w:tmpl w:val="2DFC8A24"/>
    <w:lvl w:ilvl="0" w:tplc="07F21C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251094C"/>
    <w:multiLevelType w:val="hybridMultilevel"/>
    <w:tmpl w:val="4EDA61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70C1133"/>
    <w:multiLevelType w:val="hybridMultilevel"/>
    <w:tmpl w:val="0F92ACD8"/>
    <w:lvl w:ilvl="0" w:tplc="CBA86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84E4240"/>
    <w:multiLevelType w:val="hybridMultilevel"/>
    <w:tmpl w:val="30C0857E"/>
    <w:lvl w:ilvl="0" w:tplc="C400E48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8E568DC"/>
    <w:multiLevelType w:val="hybridMultilevel"/>
    <w:tmpl w:val="C996F454"/>
    <w:lvl w:ilvl="0" w:tplc="EE5245E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9A34D6A"/>
    <w:multiLevelType w:val="hybridMultilevel"/>
    <w:tmpl w:val="403472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A725754"/>
    <w:multiLevelType w:val="hybridMultilevel"/>
    <w:tmpl w:val="584CBC3E"/>
    <w:lvl w:ilvl="0" w:tplc="29CE105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AFE6332"/>
    <w:multiLevelType w:val="hybridMultilevel"/>
    <w:tmpl w:val="89366D3C"/>
    <w:lvl w:ilvl="0" w:tplc="35602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A8592B"/>
    <w:multiLevelType w:val="hybridMultilevel"/>
    <w:tmpl w:val="167282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BDA6A93"/>
    <w:multiLevelType w:val="hybridMultilevel"/>
    <w:tmpl w:val="B852C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C0F5B4E"/>
    <w:multiLevelType w:val="hybridMultilevel"/>
    <w:tmpl w:val="416E8808"/>
    <w:lvl w:ilvl="0" w:tplc="1BEED126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C693A07"/>
    <w:multiLevelType w:val="hybridMultilevel"/>
    <w:tmpl w:val="EFE27484"/>
    <w:lvl w:ilvl="0" w:tplc="3962AF9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0A02FF"/>
    <w:multiLevelType w:val="hybridMultilevel"/>
    <w:tmpl w:val="F1A6F1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1406527"/>
    <w:multiLevelType w:val="hybridMultilevel"/>
    <w:tmpl w:val="08A4EE40"/>
    <w:lvl w:ilvl="0" w:tplc="A720E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2340B6D"/>
    <w:multiLevelType w:val="hybridMultilevel"/>
    <w:tmpl w:val="9F46D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377303"/>
    <w:multiLevelType w:val="hybridMultilevel"/>
    <w:tmpl w:val="2A0C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D47B4B"/>
    <w:multiLevelType w:val="hybridMultilevel"/>
    <w:tmpl w:val="92F8D5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41B7437"/>
    <w:multiLevelType w:val="hybridMultilevel"/>
    <w:tmpl w:val="2242A3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C9369E4"/>
    <w:multiLevelType w:val="hybridMultilevel"/>
    <w:tmpl w:val="7D00DDA0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D1B3A8A"/>
    <w:multiLevelType w:val="hybridMultilevel"/>
    <w:tmpl w:val="2A820840"/>
    <w:lvl w:ilvl="0" w:tplc="EA50B80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3700646">
    <w:abstractNumId w:val="40"/>
  </w:num>
  <w:num w:numId="2" w16cid:durableId="1695502233">
    <w:abstractNumId w:val="26"/>
  </w:num>
  <w:num w:numId="3" w16cid:durableId="1637638736">
    <w:abstractNumId w:val="14"/>
  </w:num>
  <w:num w:numId="4" w16cid:durableId="751858196">
    <w:abstractNumId w:val="77"/>
  </w:num>
  <w:num w:numId="5" w16cid:durableId="111680680">
    <w:abstractNumId w:val="10"/>
  </w:num>
  <w:num w:numId="6" w16cid:durableId="685718895">
    <w:abstractNumId w:val="1"/>
  </w:num>
  <w:num w:numId="7" w16cid:durableId="1014767400">
    <w:abstractNumId w:val="49"/>
  </w:num>
  <w:num w:numId="8" w16cid:durableId="473913696">
    <w:abstractNumId w:val="46"/>
  </w:num>
  <w:num w:numId="9" w16cid:durableId="1779446327">
    <w:abstractNumId w:val="45"/>
  </w:num>
  <w:num w:numId="10" w16cid:durableId="1691640867">
    <w:abstractNumId w:val="65"/>
  </w:num>
  <w:num w:numId="11" w16cid:durableId="668799334">
    <w:abstractNumId w:val="18"/>
  </w:num>
  <w:num w:numId="12" w16cid:durableId="778064099">
    <w:abstractNumId w:val="54"/>
  </w:num>
  <w:num w:numId="13" w16cid:durableId="1982684322">
    <w:abstractNumId w:val="60"/>
  </w:num>
  <w:num w:numId="14" w16cid:durableId="1479803072">
    <w:abstractNumId w:val="42"/>
  </w:num>
  <w:num w:numId="15" w16cid:durableId="2035693301">
    <w:abstractNumId w:val="38"/>
  </w:num>
  <w:num w:numId="16" w16cid:durableId="109321401">
    <w:abstractNumId w:val="5"/>
  </w:num>
  <w:num w:numId="17" w16cid:durableId="1158305267">
    <w:abstractNumId w:val="27"/>
  </w:num>
  <w:num w:numId="18" w16cid:durableId="1935506949">
    <w:abstractNumId w:val="48"/>
  </w:num>
  <w:num w:numId="19" w16cid:durableId="1611861419">
    <w:abstractNumId w:val="70"/>
  </w:num>
  <w:num w:numId="20" w16cid:durableId="1125385890">
    <w:abstractNumId w:val="55"/>
  </w:num>
  <w:num w:numId="21" w16cid:durableId="406807336">
    <w:abstractNumId w:val="61"/>
  </w:num>
  <w:num w:numId="22" w16cid:durableId="1985428707">
    <w:abstractNumId w:val="30"/>
  </w:num>
  <w:num w:numId="23" w16cid:durableId="1958174687">
    <w:abstractNumId w:val="17"/>
  </w:num>
  <w:num w:numId="24" w16cid:durableId="1051614932">
    <w:abstractNumId w:val="71"/>
  </w:num>
  <w:num w:numId="25" w16cid:durableId="1050685125">
    <w:abstractNumId w:val="51"/>
  </w:num>
  <w:num w:numId="26" w16cid:durableId="1228301367">
    <w:abstractNumId w:val="69"/>
  </w:num>
  <w:num w:numId="27" w16cid:durableId="582229247">
    <w:abstractNumId w:val="28"/>
  </w:num>
  <w:num w:numId="28" w16cid:durableId="51924158">
    <w:abstractNumId w:val="35"/>
  </w:num>
  <w:num w:numId="29" w16cid:durableId="1785927945">
    <w:abstractNumId w:val="23"/>
  </w:num>
  <w:num w:numId="30" w16cid:durableId="1316714358">
    <w:abstractNumId w:val="58"/>
  </w:num>
  <w:num w:numId="31" w16cid:durableId="988704493">
    <w:abstractNumId w:val="44"/>
  </w:num>
  <w:num w:numId="32" w16cid:durableId="1081412470">
    <w:abstractNumId w:val="74"/>
  </w:num>
  <w:num w:numId="33" w16cid:durableId="1447431839">
    <w:abstractNumId w:val="6"/>
  </w:num>
  <w:num w:numId="34" w16cid:durableId="1672223617">
    <w:abstractNumId w:val="59"/>
  </w:num>
  <w:num w:numId="35" w16cid:durableId="1198735627">
    <w:abstractNumId w:val="31"/>
  </w:num>
  <w:num w:numId="36" w16cid:durableId="172914168">
    <w:abstractNumId w:val="47"/>
  </w:num>
  <w:num w:numId="37" w16cid:durableId="1597245019">
    <w:abstractNumId w:val="8"/>
  </w:num>
  <w:num w:numId="38" w16cid:durableId="1068918681">
    <w:abstractNumId w:val="62"/>
  </w:num>
  <w:num w:numId="39" w16cid:durableId="1882353171">
    <w:abstractNumId w:val="63"/>
  </w:num>
  <w:num w:numId="40" w16cid:durableId="1734505849">
    <w:abstractNumId w:val="73"/>
  </w:num>
  <w:num w:numId="41" w16cid:durableId="82605156">
    <w:abstractNumId w:val="33"/>
  </w:num>
  <w:num w:numId="42" w16cid:durableId="1839727872">
    <w:abstractNumId w:val="67"/>
  </w:num>
  <w:num w:numId="43" w16cid:durableId="886796804">
    <w:abstractNumId w:val="16"/>
  </w:num>
  <w:num w:numId="44" w16cid:durableId="9689036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66611757">
    <w:abstractNumId w:val="13"/>
  </w:num>
  <w:num w:numId="46" w16cid:durableId="1190945430">
    <w:abstractNumId w:val="80"/>
  </w:num>
  <w:num w:numId="47" w16cid:durableId="1765951443">
    <w:abstractNumId w:val="25"/>
  </w:num>
  <w:num w:numId="48" w16cid:durableId="1457215145">
    <w:abstractNumId w:val="11"/>
  </w:num>
  <w:num w:numId="49" w16cid:durableId="657802201">
    <w:abstractNumId w:val="9"/>
  </w:num>
  <w:num w:numId="50" w16cid:durableId="1606771894">
    <w:abstractNumId w:val="24"/>
  </w:num>
  <w:num w:numId="51" w16cid:durableId="2053966368">
    <w:abstractNumId w:val="21"/>
  </w:num>
  <w:num w:numId="52" w16cid:durableId="2076657342">
    <w:abstractNumId w:val="36"/>
  </w:num>
  <w:num w:numId="53" w16cid:durableId="696472383">
    <w:abstractNumId w:val="7"/>
  </w:num>
  <w:num w:numId="54" w16cid:durableId="2034917923">
    <w:abstractNumId w:val="43"/>
  </w:num>
  <w:num w:numId="55" w16cid:durableId="79061652">
    <w:abstractNumId w:val="2"/>
  </w:num>
  <w:num w:numId="56" w16cid:durableId="428043459">
    <w:abstractNumId w:val="37"/>
  </w:num>
  <w:num w:numId="57" w16cid:durableId="385759075">
    <w:abstractNumId w:val="22"/>
  </w:num>
  <w:num w:numId="58" w16cid:durableId="1280912482">
    <w:abstractNumId w:val="53"/>
  </w:num>
  <w:num w:numId="59" w16cid:durableId="1390104456">
    <w:abstractNumId w:val="76"/>
  </w:num>
  <w:num w:numId="60" w16cid:durableId="1940139725">
    <w:abstractNumId w:val="12"/>
  </w:num>
  <w:num w:numId="61" w16cid:durableId="1111819829">
    <w:abstractNumId w:val="75"/>
  </w:num>
  <w:num w:numId="62" w16cid:durableId="133066287">
    <w:abstractNumId w:val="72"/>
  </w:num>
  <w:num w:numId="63" w16cid:durableId="1944412701">
    <w:abstractNumId w:val="68"/>
  </w:num>
  <w:num w:numId="64" w16cid:durableId="1970277240">
    <w:abstractNumId w:val="20"/>
  </w:num>
  <w:num w:numId="65" w16cid:durableId="399180122">
    <w:abstractNumId w:val="32"/>
  </w:num>
  <w:num w:numId="66" w16cid:durableId="1053433155">
    <w:abstractNumId w:val="4"/>
  </w:num>
  <w:num w:numId="67" w16cid:durableId="2079602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84889021">
    <w:abstractNumId w:val="34"/>
  </w:num>
  <w:num w:numId="69" w16cid:durableId="1040713460">
    <w:abstractNumId w:val="57"/>
  </w:num>
  <w:num w:numId="70" w16cid:durableId="1960838751">
    <w:abstractNumId w:val="0"/>
  </w:num>
  <w:num w:numId="71" w16cid:durableId="1520050491">
    <w:abstractNumId w:val="29"/>
  </w:num>
  <w:num w:numId="72" w16cid:durableId="1472820027">
    <w:abstractNumId w:val="52"/>
  </w:num>
  <w:num w:numId="73" w16cid:durableId="669606602">
    <w:abstractNumId w:val="19"/>
  </w:num>
  <w:num w:numId="74" w16cid:durableId="1474372321">
    <w:abstractNumId w:val="56"/>
  </w:num>
  <w:num w:numId="75" w16cid:durableId="1241326466">
    <w:abstractNumId w:val="50"/>
  </w:num>
  <w:num w:numId="76" w16cid:durableId="255335654">
    <w:abstractNumId w:val="79"/>
  </w:num>
  <w:num w:numId="77" w16cid:durableId="1832942840">
    <w:abstractNumId w:val="41"/>
  </w:num>
  <w:num w:numId="78" w16cid:durableId="1134517487">
    <w:abstractNumId w:val="78"/>
  </w:num>
  <w:num w:numId="79" w16cid:durableId="872497034">
    <w:abstractNumId w:val="39"/>
  </w:num>
  <w:num w:numId="80" w16cid:durableId="453598779">
    <w:abstractNumId w:val="64"/>
  </w:num>
  <w:num w:numId="81" w16cid:durableId="736323688">
    <w:abstractNumId w:val="66"/>
  </w:num>
  <w:num w:numId="82" w16cid:durableId="1797600223">
    <w:abstractNumId w:val="1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dpml+O019u8FqqlhW3reacH25zG5+69jLlm+P1LI3rJFMIHOvy+INyEiuKrpivBRmoiNoL2BuKXgvXNULFUhWw==" w:salt="F0XxeixLAa/lq90eltxN4g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A0"/>
    <w:rsid w:val="00001C2B"/>
    <w:rsid w:val="00004057"/>
    <w:rsid w:val="00006991"/>
    <w:rsid w:val="00006BAD"/>
    <w:rsid w:val="00007931"/>
    <w:rsid w:val="00010945"/>
    <w:rsid w:val="00011155"/>
    <w:rsid w:val="00011CB3"/>
    <w:rsid w:val="00013292"/>
    <w:rsid w:val="000163E8"/>
    <w:rsid w:val="00017C3C"/>
    <w:rsid w:val="000203EA"/>
    <w:rsid w:val="00021233"/>
    <w:rsid w:val="00023EFA"/>
    <w:rsid w:val="00025A83"/>
    <w:rsid w:val="000264E7"/>
    <w:rsid w:val="00033489"/>
    <w:rsid w:val="00033D74"/>
    <w:rsid w:val="0003437D"/>
    <w:rsid w:val="0003493E"/>
    <w:rsid w:val="000354A4"/>
    <w:rsid w:val="00036C53"/>
    <w:rsid w:val="00037492"/>
    <w:rsid w:val="000377FA"/>
    <w:rsid w:val="000408EA"/>
    <w:rsid w:val="00040AC0"/>
    <w:rsid w:val="0004126B"/>
    <w:rsid w:val="000425F3"/>
    <w:rsid w:val="000427D2"/>
    <w:rsid w:val="000462AE"/>
    <w:rsid w:val="000501D4"/>
    <w:rsid w:val="00050525"/>
    <w:rsid w:val="00050EF6"/>
    <w:rsid w:val="00051076"/>
    <w:rsid w:val="00051AF6"/>
    <w:rsid w:val="00051DA9"/>
    <w:rsid w:val="0005471A"/>
    <w:rsid w:val="0005535E"/>
    <w:rsid w:val="00056AF8"/>
    <w:rsid w:val="00056B07"/>
    <w:rsid w:val="0005742E"/>
    <w:rsid w:val="000605D4"/>
    <w:rsid w:val="00064750"/>
    <w:rsid w:val="00064FB2"/>
    <w:rsid w:val="00065910"/>
    <w:rsid w:val="00066D04"/>
    <w:rsid w:val="00067E0F"/>
    <w:rsid w:val="00070115"/>
    <w:rsid w:val="00072DF6"/>
    <w:rsid w:val="0007379D"/>
    <w:rsid w:val="00074818"/>
    <w:rsid w:val="00076986"/>
    <w:rsid w:val="00081112"/>
    <w:rsid w:val="00081D53"/>
    <w:rsid w:val="00084AA8"/>
    <w:rsid w:val="0008594A"/>
    <w:rsid w:val="00085BAA"/>
    <w:rsid w:val="0008629D"/>
    <w:rsid w:val="00086561"/>
    <w:rsid w:val="00091DA1"/>
    <w:rsid w:val="000921D7"/>
    <w:rsid w:val="000928F6"/>
    <w:rsid w:val="00093112"/>
    <w:rsid w:val="00093262"/>
    <w:rsid w:val="00094BD1"/>
    <w:rsid w:val="00096A3B"/>
    <w:rsid w:val="000A0784"/>
    <w:rsid w:val="000A21DE"/>
    <w:rsid w:val="000A2D78"/>
    <w:rsid w:val="000A3B89"/>
    <w:rsid w:val="000A4166"/>
    <w:rsid w:val="000A62B5"/>
    <w:rsid w:val="000A6A12"/>
    <w:rsid w:val="000A6BE4"/>
    <w:rsid w:val="000A6C45"/>
    <w:rsid w:val="000B0A5F"/>
    <w:rsid w:val="000B0A70"/>
    <w:rsid w:val="000B2442"/>
    <w:rsid w:val="000B59B4"/>
    <w:rsid w:val="000B6525"/>
    <w:rsid w:val="000B7EBA"/>
    <w:rsid w:val="000C0874"/>
    <w:rsid w:val="000C1567"/>
    <w:rsid w:val="000C1BBF"/>
    <w:rsid w:val="000C4F51"/>
    <w:rsid w:val="000C5FF2"/>
    <w:rsid w:val="000C72EB"/>
    <w:rsid w:val="000C78A8"/>
    <w:rsid w:val="000D0328"/>
    <w:rsid w:val="000D4A02"/>
    <w:rsid w:val="000D4CE1"/>
    <w:rsid w:val="000D5595"/>
    <w:rsid w:val="000D643A"/>
    <w:rsid w:val="000D736D"/>
    <w:rsid w:val="000E04E8"/>
    <w:rsid w:val="000E0861"/>
    <w:rsid w:val="000E1957"/>
    <w:rsid w:val="000E303F"/>
    <w:rsid w:val="000E3736"/>
    <w:rsid w:val="000E4336"/>
    <w:rsid w:val="000E4E75"/>
    <w:rsid w:val="000E4F7B"/>
    <w:rsid w:val="000E55C2"/>
    <w:rsid w:val="000E5E4F"/>
    <w:rsid w:val="000E7504"/>
    <w:rsid w:val="000F0BDD"/>
    <w:rsid w:val="000F123D"/>
    <w:rsid w:val="000F1560"/>
    <w:rsid w:val="000F1A5C"/>
    <w:rsid w:val="000F202A"/>
    <w:rsid w:val="000F237D"/>
    <w:rsid w:val="000F23C6"/>
    <w:rsid w:val="000F4111"/>
    <w:rsid w:val="000F5553"/>
    <w:rsid w:val="000F6803"/>
    <w:rsid w:val="000F6B88"/>
    <w:rsid w:val="000F6D3E"/>
    <w:rsid w:val="000F705F"/>
    <w:rsid w:val="00102E2B"/>
    <w:rsid w:val="00103BA4"/>
    <w:rsid w:val="001043F8"/>
    <w:rsid w:val="0010508F"/>
    <w:rsid w:val="0010578E"/>
    <w:rsid w:val="00106BDC"/>
    <w:rsid w:val="00107BFB"/>
    <w:rsid w:val="00114899"/>
    <w:rsid w:val="00115FEF"/>
    <w:rsid w:val="00116E16"/>
    <w:rsid w:val="00120000"/>
    <w:rsid w:val="00120DF4"/>
    <w:rsid w:val="00122204"/>
    <w:rsid w:val="00122E7C"/>
    <w:rsid w:val="0012372B"/>
    <w:rsid w:val="00123918"/>
    <w:rsid w:val="00123EFB"/>
    <w:rsid w:val="00124780"/>
    <w:rsid w:val="00125ED7"/>
    <w:rsid w:val="00126666"/>
    <w:rsid w:val="00126E68"/>
    <w:rsid w:val="00127055"/>
    <w:rsid w:val="00127F44"/>
    <w:rsid w:val="00127FBF"/>
    <w:rsid w:val="001304ED"/>
    <w:rsid w:val="001305A8"/>
    <w:rsid w:val="00132360"/>
    <w:rsid w:val="00133380"/>
    <w:rsid w:val="00135411"/>
    <w:rsid w:val="00135812"/>
    <w:rsid w:val="00135E47"/>
    <w:rsid w:val="00136508"/>
    <w:rsid w:val="001401D1"/>
    <w:rsid w:val="001403BA"/>
    <w:rsid w:val="001406DA"/>
    <w:rsid w:val="00140744"/>
    <w:rsid w:val="001408C7"/>
    <w:rsid w:val="00140CDF"/>
    <w:rsid w:val="00141EAF"/>
    <w:rsid w:val="00143DC7"/>
    <w:rsid w:val="00145872"/>
    <w:rsid w:val="0014746F"/>
    <w:rsid w:val="0015063D"/>
    <w:rsid w:val="00151645"/>
    <w:rsid w:val="00152548"/>
    <w:rsid w:val="00153AB1"/>
    <w:rsid w:val="00153D83"/>
    <w:rsid w:val="00153F5A"/>
    <w:rsid w:val="001556D6"/>
    <w:rsid w:val="001576C2"/>
    <w:rsid w:val="00161062"/>
    <w:rsid w:val="00161833"/>
    <w:rsid w:val="00164019"/>
    <w:rsid w:val="00166BDD"/>
    <w:rsid w:val="00166F91"/>
    <w:rsid w:val="001670EA"/>
    <w:rsid w:val="001716E6"/>
    <w:rsid w:val="00172E0F"/>
    <w:rsid w:val="00174184"/>
    <w:rsid w:val="00175F5D"/>
    <w:rsid w:val="001774AA"/>
    <w:rsid w:val="001777ED"/>
    <w:rsid w:val="001809B1"/>
    <w:rsid w:val="001809D5"/>
    <w:rsid w:val="00181DFE"/>
    <w:rsid w:val="001829A2"/>
    <w:rsid w:val="001839E8"/>
    <w:rsid w:val="00183F73"/>
    <w:rsid w:val="0018497E"/>
    <w:rsid w:val="00184C73"/>
    <w:rsid w:val="00185ED2"/>
    <w:rsid w:val="00186B53"/>
    <w:rsid w:val="001876D1"/>
    <w:rsid w:val="00187B8D"/>
    <w:rsid w:val="001915A9"/>
    <w:rsid w:val="00192202"/>
    <w:rsid w:val="001923E1"/>
    <w:rsid w:val="0019323A"/>
    <w:rsid w:val="0019534C"/>
    <w:rsid w:val="001A0419"/>
    <w:rsid w:val="001B0643"/>
    <w:rsid w:val="001B0ACF"/>
    <w:rsid w:val="001B12A1"/>
    <w:rsid w:val="001B21E7"/>
    <w:rsid w:val="001B5AB4"/>
    <w:rsid w:val="001B6F65"/>
    <w:rsid w:val="001B75A4"/>
    <w:rsid w:val="001C0301"/>
    <w:rsid w:val="001C1E10"/>
    <w:rsid w:val="001C30AC"/>
    <w:rsid w:val="001C33A8"/>
    <w:rsid w:val="001C43B6"/>
    <w:rsid w:val="001C7BA7"/>
    <w:rsid w:val="001D243D"/>
    <w:rsid w:val="001D57FD"/>
    <w:rsid w:val="001D5D08"/>
    <w:rsid w:val="001D69B5"/>
    <w:rsid w:val="001D6B1A"/>
    <w:rsid w:val="001D7636"/>
    <w:rsid w:val="001E186C"/>
    <w:rsid w:val="001E2CCC"/>
    <w:rsid w:val="001E44BC"/>
    <w:rsid w:val="001F04B5"/>
    <w:rsid w:val="001F21B5"/>
    <w:rsid w:val="001F5A4B"/>
    <w:rsid w:val="001F60E4"/>
    <w:rsid w:val="001F7C39"/>
    <w:rsid w:val="002002E4"/>
    <w:rsid w:val="002017B5"/>
    <w:rsid w:val="0020351F"/>
    <w:rsid w:val="002038ED"/>
    <w:rsid w:val="00205C59"/>
    <w:rsid w:val="0021371A"/>
    <w:rsid w:val="002139CF"/>
    <w:rsid w:val="00213F6D"/>
    <w:rsid w:val="00214137"/>
    <w:rsid w:val="00215854"/>
    <w:rsid w:val="00220092"/>
    <w:rsid w:val="002203BA"/>
    <w:rsid w:val="002204F8"/>
    <w:rsid w:val="002207F1"/>
    <w:rsid w:val="00220909"/>
    <w:rsid w:val="0022186E"/>
    <w:rsid w:val="00223274"/>
    <w:rsid w:val="0022432A"/>
    <w:rsid w:val="002246CB"/>
    <w:rsid w:val="0022677A"/>
    <w:rsid w:val="00227439"/>
    <w:rsid w:val="002311B2"/>
    <w:rsid w:val="002315DF"/>
    <w:rsid w:val="002316CF"/>
    <w:rsid w:val="00232EFD"/>
    <w:rsid w:val="002333F4"/>
    <w:rsid w:val="00235441"/>
    <w:rsid w:val="002358CE"/>
    <w:rsid w:val="00235C1A"/>
    <w:rsid w:val="00235C31"/>
    <w:rsid w:val="002366B1"/>
    <w:rsid w:val="002367B0"/>
    <w:rsid w:val="00240C76"/>
    <w:rsid w:val="00243537"/>
    <w:rsid w:val="0024490B"/>
    <w:rsid w:val="00263F33"/>
    <w:rsid w:val="00271866"/>
    <w:rsid w:val="00271A8B"/>
    <w:rsid w:val="00274C5E"/>
    <w:rsid w:val="00275FE4"/>
    <w:rsid w:val="00280315"/>
    <w:rsid w:val="002807AE"/>
    <w:rsid w:val="00280991"/>
    <w:rsid w:val="00283A2A"/>
    <w:rsid w:val="002848D7"/>
    <w:rsid w:val="00284CC8"/>
    <w:rsid w:val="00285D3F"/>
    <w:rsid w:val="002870C5"/>
    <w:rsid w:val="00287CDD"/>
    <w:rsid w:val="00291C52"/>
    <w:rsid w:val="00292D90"/>
    <w:rsid w:val="00294F00"/>
    <w:rsid w:val="00295FB7"/>
    <w:rsid w:val="00296561"/>
    <w:rsid w:val="00297F35"/>
    <w:rsid w:val="002A1393"/>
    <w:rsid w:val="002A1936"/>
    <w:rsid w:val="002A2015"/>
    <w:rsid w:val="002A22E7"/>
    <w:rsid w:val="002A3CCD"/>
    <w:rsid w:val="002A3FB6"/>
    <w:rsid w:val="002A6EA8"/>
    <w:rsid w:val="002B1594"/>
    <w:rsid w:val="002B4DE5"/>
    <w:rsid w:val="002B7613"/>
    <w:rsid w:val="002C0BE6"/>
    <w:rsid w:val="002C1696"/>
    <w:rsid w:val="002C47FB"/>
    <w:rsid w:val="002C4CA6"/>
    <w:rsid w:val="002C4DE0"/>
    <w:rsid w:val="002C5CD4"/>
    <w:rsid w:val="002C6D91"/>
    <w:rsid w:val="002D0387"/>
    <w:rsid w:val="002D1263"/>
    <w:rsid w:val="002D181A"/>
    <w:rsid w:val="002D22CB"/>
    <w:rsid w:val="002D35F3"/>
    <w:rsid w:val="002D6AD6"/>
    <w:rsid w:val="002E0302"/>
    <w:rsid w:val="002E1473"/>
    <w:rsid w:val="002E2603"/>
    <w:rsid w:val="002E3423"/>
    <w:rsid w:val="002E400A"/>
    <w:rsid w:val="002E4E2F"/>
    <w:rsid w:val="002E6061"/>
    <w:rsid w:val="002E64E5"/>
    <w:rsid w:val="002E74AE"/>
    <w:rsid w:val="002E7885"/>
    <w:rsid w:val="002F0612"/>
    <w:rsid w:val="002F1C14"/>
    <w:rsid w:val="002F23E0"/>
    <w:rsid w:val="002F3C26"/>
    <w:rsid w:val="002F3E52"/>
    <w:rsid w:val="002F40F0"/>
    <w:rsid w:val="002F644B"/>
    <w:rsid w:val="002F6FB8"/>
    <w:rsid w:val="00300B44"/>
    <w:rsid w:val="0030266F"/>
    <w:rsid w:val="0030273F"/>
    <w:rsid w:val="0030391B"/>
    <w:rsid w:val="00304E7F"/>
    <w:rsid w:val="003052BA"/>
    <w:rsid w:val="0030685D"/>
    <w:rsid w:val="00306ECB"/>
    <w:rsid w:val="003157EF"/>
    <w:rsid w:val="0032039A"/>
    <w:rsid w:val="003228F7"/>
    <w:rsid w:val="00323922"/>
    <w:rsid w:val="00326FA2"/>
    <w:rsid w:val="00330C5F"/>
    <w:rsid w:val="00332462"/>
    <w:rsid w:val="003332A6"/>
    <w:rsid w:val="003334D6"/>
    <w:rsid w:val="003347DB"/>
    <w:rsid w:val="00334818"/>
    <w:rsid w:val="00334C4D"/>
    <w:rsid w:val="00336F4A"/>
    <w:rsid w:val="00340F2A"/>
    <w:rsid w:val="00341D5E"/>
    <w:rsid w:val="00343FAA"/>
    <w:rsid w:val="0034409B"/>
    <w:rsid w:val="00345772"/>
    <w:rsid w:val="00345822"/>
    <w:rsid w:val="00346DE8"/>
    <w:rsid w:val="00350A38"/>
    <w:rsid w:val="00350CD5"/>
    <w:rsid w:val="00351387"/>
    <w:rsid w:val="00353B0A"/>
    <w:rsid w:val="003540A5"/>
    <w:rsid w:val="00354226"/>
    <w:rsid w:val="00354B42"/>
    <w:rsid w:val="00355348"/>
    <w:rsid w:val="003553C1"/>
    <w:rsid w:val="003567E7"/>
    <w:rsid w:val="0035729D"/>
    <w:rsid w:val="00361435"/>
    <w:rsid w:val="00362CA1"/>
    <w:rsid w:val="0036351F"/>
    <w:rsid w:val="0036478B"/>
    <w:rsid w:val="00365C2D"/>
    <w:rsid w:val="00365DCB"/>
    <w:rsid w:val="00366841"/>
    <w:rsid w:val="003708C6"/>
    <w:rsid w:val="00370CA4"/>
    <w:rsid w:val="00371790"/>
    <w:rsid w:val="00372008"/>
    <w:rsid w:val="003729AF"/>
    <w:rsid w:val="003735D3"/>
    <w:rsid w:val="00373DCA"/>
    <w:rsid w:val="00374371"/>
    <w:rsid w:val="0037578E"/>
    <w:rsid w:val="0037735D"/>
    <w:rsid w:val="0037781F"/>
    <w:rsid w:val="00377BE8"/>
    <w:rsid w:val="00377CE6"/>
    <w:rsid w:val="00381AE3"/>
    <w:rsid w:val="00381D95"/>
    <w:rsid w:val="00381E95"/>
    <w:rsid w:val="00382DDD"/>
    <w:rsid w:val="00383C59"/>
    <w:rsid w:val="003842F2"/>
    <w:rsid w:val="00384AF4"/>
    <w:rsid w:val="00385113"/>
    <w:rsid w:val="003855F2"/>
    <w:rsid w:val="0038639E"/>
    <w:rsid w:val="00387529"/>
    <w:rsid w:val="00390D16"/>
    <w:rsid w:val="003929E7"/>
    <w:rsid w:val="00392DC3"/>
    <w:rsid w:val="00394924"/>
    <w:rsid w:val="00395BFF"/>
    <w:rsid w:val="00397861"/>
    <w:rsid w:val="00397D90"/>
    <w:rsid w:val="003A030F"/>
    <w:rsid w:val="003A0E34"/>
    <w:rsid w:val="003A11B3"/>
    <w:rsid w:val="003A162C"/>
    <w:rsid w:val="003A217E"/>
    <w:rsid w:val="003A24F8"/>
    <w:rsid w:val="003A250F"/>
    <w:rsid w:val="003A2AD9"/>
    <w:rsid w:val="003A4DF4"/>
    <w:rsid w:val="003A4FED"/>
    <w:rsid w:val="003A61F2"/>
    <w:rsid w:val="003A6545"/>
    <w:rsid w:val="003B079F"/>
    <w:rsid w:val="003B30EB"/>
    <w:rsid w:val="003B347D"/>
    <w:rsid w:val="003B4055"/>
    <w:rsid w:val="003B4A06"/>
    <w:rsid w:val="003B5087"/>
    <w:rsid w:val="003B5837"/>
    <w:rsid w:val="003B586B"/>
    <w:rsid w:val="003B6519"/>
    <w:rsid w:val="003B707E"/>
    <w:rsid w:val="003B7DA7"/>
    <w:rsid w:val="003C0934"/>
    <w:rsid w:val="003C0DCB"/>
    <w:rsid w:val="003C3C17"/>
    <w:rsid w:val="003C3FEB"/>
    <w:rsid w:val="003C54F9"/>
    <w:rsid w:val="003C6D70"/>
    <w:rsid w:val="003D0D41"/>
    <w:rsid w:val="003D1FD9"/>
    <w:rsid w:val="003D3475"/>
    <w:rsid w:val="003D41AF"/>
    <w:rsid w:val="003D4D25"/>
    <w:rsid w:val="003D64D2"/>
    <w:rsid w:val="003D6641"/>
    <w:rsid w:val="003E15D8"/>
    <w:rsid w:val="003E2206"/>
    <w:rsid w:val="003E2DF5"/>
    <w:rsid w:val="003E30FC"/>
    <w:rsid w:val="003E44F3"/>
    <w:rsid w:val="003E5479"/>
    <w:rsid w:val="003E5929"/>
    <w:rsid w:val="003E65EC"/>
    <w:rsid w:val="003E677E"/>
    <w:rsid w:val="003E7AFC"/>
    <w:rsid w:val="003F0891"/>
    <w:rsid w:val="003F0CB4"/>
    <w:rsid w:val="003F10E1"/>
    <w:rsid w:val="003F1427"/>
    <w:rsid w:val="003F1520"/>
    <w:rsid w:val="003F1A10"/>
    <w:rsid w:val="003F1F1E"/>
    <w:rsid w:val="003F4AA4"/>
    <w:rsid w:val="003F569B"/>
    <w:rsid w:val="003F61A7"/>
    <w:rsid w:val="003F683A"/>
    <w:rsid w:val="003F68E0"/>
    <w:rsid w:val="003F7DF9"/>
    <w:rsid w:val="003F7FCE"/>
    <w:rsid w:val="0040033A"/>
    <w:rsid w:val="004004C4"/>
    <w:rsid w:val="00401A45"/>
    <w:rsid w:val="00401B7B"/>
    <w:rsid w:val="00401E31"/>
    <w:rsid w:val="004021C3"/>
    <w:rsid w:val="00402EF2"/>
    <w:rsid w:val="00403B7A"/>
    <w:rsid w:val="00404505"/>
    <w:rsid w:val="00405645"/>
    <w:rsid w:val="0040787F"/>
    <w:rsid w:val="0041051B"/>
    <w:rsid w:val="0041081E"/>
    <w:rsid w:val="00410E70"/>
    <w:rsid w:val="0041195C"/>
    <w:rsid w:val="004125A2"/>
    <w:rsid w:val="00416ADA"/>
    <w:rsid w:val="004173E7"/>
    <w:rsid w:val="00420196"/>
    <w:rsid w:val="00423501"/>
    <w:rsid w:val="00423739"/>
    <w:rsid w:val="00425A2E"/>
    <w:rsid w:val="00426498"/>
    <w:rsid w:val="00426BAE"/>
    <w:rsid w:val="00430233"/>
    <w:rsid w:val="00432E91"/>
    <w:rsid w:val="004411C1"/>
    <w:rsid w:val="00441E95"/>
    <w:rsid w:val="00442516"/>
    <w:rsid w:val="00444B1F"/>
    <w:rsid w:val="0044523A"/>
    <w:rsid w:val="00445473"/>
    <w:rsid w:val="00445991"/>
    <w:rsid w:val="00451BED"/>
    <w:rsid w:val="00451FCE"/>
    <w:rsid w:val="0045263D"/>
    <w:rsid w:val="00452E0C"/>
    <w:rsid w:val="00453EA1"/>
    <w:rsid w:val="004541BB"/>
    <w:rsid w:val="0045466D"/>
    <w:rsid w:val="00455277"/>
    <w:rsid w:val="00455433"/>
    <w:rsid w:val="00455B56"/>
    <w:rsid w:val="00455D25"/>
    <w:rsid w:val="00456594"/>
    <w:rsid w:val="00456909"/>
    <w:rsid w:val="0045699C"/>
    <w:rsid w:val="00457713"/>
    <w:rsid w:val="00457D0C"/>
    <w:rsid w:val="00461788"/>
    <w:rsid w:val="00461A40"/>
    <w:rsid w:val="00462BD7"/>
    <w:rsid w:val="004649CD"/>
    <w:rsid w:val="00465097"/>
    <w:rsid w:val="00466F3C"/>
    <w:rsid w:val="004675BF"/>
    <w:rsid w:val="00467B56"/>
    <w:rsid w:val="0047114F"/>
    <w:rsid w:val="0047283E"/>
    <w:rsid w:val="00475C9A"/>
    <w:rsid w:val="004811E5"/>
    <w:rsid w:val="004812BC"/>
    <w:rsid w:val="00481B04"/>
    <w:rsid w:val="0048417F"/>
    <w:rsid w:val="00484ED0"/>
    <w:rsid w:val="0048514D"/>
    <w:rsid w:val="00486989"/>
    <w:rsid w:val="00486F63"/>
    <w:rsid w:val="004917BF"/>
    <w:rsid w:val="00492CD8"/>
    <w:rsid w:val="00492E1B"/>
    <w:rsid w:val="00493F1D"/>
    <w:rsid w:val="00494964"/>
    <w:rsid w:val="004A195E"/>
    <w:rsid w:val="004A2AC6"/>
    <w:rsid w:val="004A3381"/>
    <w:rsid w:val="004A3EA6"/>
    <w:rsid w:val="004A44B7"/>
    <w:rsid w:val="004A557F"/>
    <w:rsid w:val="004A6639"/>
    <w:rsid w:val="004A6F66"/>
    <w:rsid w:val="004B0645"/>
    <w:rsid w:val="004B0E32"/>
    <w:rsid w:val="004B495D"/>
    <w:rsid w:val="004C05FC"/>
    <w:rsid w:val="004C0880"/>
    <w:rsid w:val="004C36B3"/>
    <w:rsid w:val="004C485F"/>
    <w:rsid w:val="004C5B11"/>
    <w:rsid w:val="004C6F16"/>
    <w:rsid w:val="004D0A86"/>
    <w:rsid w:val="004D0E02"/>
    <w:rsid w:val="004D1EF8"/>
    <w:rsid w:val="004D2C3D"/>
    <w:rsid w:val="004D42D1"/>
    <w:rsid w:val="004D4C5B"/>
    <w:rsid w:val="004D51E5"/>
    <w:rsid w:val="004D570C"/>
    <w:rsid w:val="004D6901"/>
    <w:rsid w:val="004D6A9A"/>
    <w:rsid w:val="004D759A"/>
    <w:rsid w:val="004E13ED"/>
    <w:rsid w:val="004E15A7"/>
    <w:rsid w:val="004E18C1"/>
    <w:rsid w:val="004E1D25"/>
    <w:rsid w:val="004E1DBE"/>
    <w:rsid w:val="004E22D1"/>
    <w:rsid w:val="004E257B"/>
    <w:rsid w:val="004E3944"/>
    <w:rsid w:val="004E3F6D"/>
    <w:rsid w:val="004E4B6A"/>
    <w:rsid w:val="004E6119"/>
    <w:rsid w:val="004E63B6"/>
    <w:rsid w:val="004F0DA2"/>
    <w:rsid w:val="004F179B"/>
    <w:rsid w:val="004F47B4"/>
    <w:rsid w:val="004F6205"/>
    <w:rsid w:val="004F6916"/>
    <w:rsid w:val="004F73CB"/>
    <w:rsid w:val="004F7A0A"/>
    <w:rsid w:val="00501B57"/>
    <w:rsid w:val="00501CA4"/>
    <w:rsid w:val="00502860"/>
    <w:rsid w:val="005069BC"/>
    <w:rsid w:val="0050763F"/>
    <w:rsid w:val="00511B1F"/>
    <w:rsid w:val="00512E4F"/>
    <w:rsid w:val="00513123"/>
    <w:rsid w:val="005133BA"/>
    <w:rsid w:val="0051723B"/>
    <w:rsid w:val="00522743"/>
    <w:rsid w:val="005227C4"/>
    <w:rsid w:val="00522C91"/>
    <w:rsid w:val="00523234"/>
    <w:rsid w:val="00525DF8"/>
    <w:rsid w:val="00525E6F"/>
    <w:rsid w:val="00526205"/>
    <w:rsid w:val="00526B88"/>
    <w:rsid w:val="00526F2D"/>
    <w:rsid w:val="00527920"/>
    <w:rsid w:val="00527BA6"/>
    <w:rsid w:val="005316F6"/>
    <w:rsid w:val="00532D14"/>
    <w:rsid w:val="005335F1"/>
    <w:rsid w:val="00533790"/>
    <w:rsid w:val="00533BEA"/>
    <w:rsid w:val="0053456B"/>
    <w:rsid w:val="00534D53"/>
    <w:rsid w:val="0053539C"/>
    <w:rsid w:val="00535DC6"/>
    <w:rsid w:val="00536916"/>
    <w:rsid w:val="00542CF2"/>
    <w:rsid w:val="00542FDF"/>
    <w:rsid w:val="0054403F"/>
    <w:rsid w:val="00545036"/>
    <w:rsid w:val="005466BC"/>
    <w:rsid w:val="00546F80"/>
    <w:rsid w:val="00547BF5"/>
    <w:rsid w:val="00547D48"/>
    <w:rsid w:val="005512B6"/>
    <w:rsid w:val="005526B9"/>
    <w:rsid w:val="0055315F"/>
    <w:rsid w:val="00553490"/>
    <w:rsid w:val="00553AAC"/>
    <w:rsid w:val="00554316"/>
    <w:rsid w:val="0055453E"/>
    <w:rsid w:val="005556F6"/>
    <w:rsid w:val="005565A0"/>
    <w:rsid w:val="005567FD"/>
    <w:rsid w:val="00556C9A"/>
    <w:rsid w:val="00556DB1"/>
    <w:rsid w:val="00557F6C"/>
    <w:rsid w:val="00560165"/>
    <w:rsid w:val="005649AB"/>
    <w:rsid w:val="00567292"/>
    <w:rsid w:val="0056763D"/>
    <w:rsid w:val="00571355"/>
    <w:rsid w:val="005724BE"/>
    <w:rsid w:val="00573413"/>
    <w:rsid w:val="005742E4"/>
    <w:rsid w:val="00575D24"/>
    <w:rsid w:val="00577EF6"/>
    <w:rsid w:val="005802F6"/>
    <w:rsid w:val="005814D2"/>
    <w:rsid w:val="00581A0B"/>
    <w:rsid w:val="00581BBD"/>
    <w:rsid w:val="00581E3F"/>
    <w:rsid w:val="00582565"/>
    <w:rsid w:val="00582E25"/>
    <w:rsid w:val="00583557"/>
    <w:rsid w:val="00584B9E"/>
    <w:rsid w:val="00584C47"/>
    <w:rsid w:val="005862CC"/>
    <w:rsid w:val="00587943"/>
    <w:rsid w:val="005907F8"/>
    <w:rsid w:val="00591322"/>
    <w:rsid w:val="0059348E"/>
    <w:rsid w:val="00593B82"/>
    <w:rsid w:val="00594A33"/>
    <w:rsid w:val="00594A63"/>
    <w:rsid w:val="005965DE"/>
    <w:rsid w:val="00596788"/>
    <w:rsid w:val="005A03C2"/>
    <w:rsid w:val="005A0796"/>
    <w:rsid w:val="005A126A"/>
    <w:rsid w:val="005A2424"/>
    <w:rsid w:val="005A2F87"/>
    <w:rsid w:val="005A3690"/>
    <w:rsid w:val="005A4A76"/>
    <w:rsid w:val="005A7A02"/>
    <w:rsid w:val="005A7A8A"/>
    <w:rsid w:val="005B0997"/>
    <w:rsid w:val="005B0CB1"/>
    <w:rsid w:val="005B11B1"/>
    <w:rsid w:val="005B1602"/>
    <w:rsid w:val="005B2362"/>
    <w:rsid w:val="005B24DA"/>
    <w:rsid w:val="005B3758"/>
    <w:rsid w:val="005B3D5E"/>
    <w:rsid w:val="005B7274"/>
    <w:rsid w:val="005C3AB1"/>
    <w:rsid w:val="005C4552"/>
    <w:rsid w:val="005C478C"/>
    <w:rsid w:val="005C489B"/>
    <w:rsid w:val="005C4A2C"/>
    <w:rsid w:val="005C4C1C"/>
    <w:rsid w:val="005C584D"/>
    <w:rsid w:val="005C599F"/>
    <w:rsid w:val="005C6A6F"/>
    <w:rsid w:val="005C6E72"/>
    <w:rsid w:val="005D08E5"/>
    <w:rsid w:val="005D0D22"/>
    <w:rsid w:val="005D1216"/>
    <w:rsid w:val="005D2693"/>
    <w:rsid w:val="005D3CB0"/>
    <w:rsid w:val="005D3E81"/>
    <w:rsid w:val="005D400C"/>
    <w:rsid w:val="005D6197"/>
    <w:rsid w:val="005D672F"/>
    <w:rsid w:val="005D6D5C"/>
    <w:rsid w:val="005E0BE0"/>
    <w:rsid w:val="005E1285"/>
    <w:rsid w:val="005E4FC6"/>
    <w:rsid w:val="005E6240"/>
    <w:rsid w:val="005E6318"/>
    <w:rsid w:val="005E6413"/>
    <w:rsid w:val="005E64DD"/>
    <w:rsid w:val="005E7671"/>
    <w:rsid w:val="005E77AE"/>
    <w:rsid w:val="005E7DE4"/>
    <w:rsid w:val="005F270C"/>
    <w:rsid w:val="005F276F"/>
    <w:rsid w:val="005F2AEA"/>
    <w:rsid w:val="005F3987"/>
    <w:rsid w:val="005F483A"/>
    <w:rsid w:val="005F58E1"/>
    <w:rsid w:val="005F7EB9"/>
    <w:rsid w:val="006015D0"/>
    <w:rsid w:val="00601C65"/>
    <w:rsid w:val="00603DB7"/>
    <w:rsid w:val="00604278"/>
    <w:rsid w:val="0060440D"/>
    <w:rsid w:val="00604F89"/>
    <w:rsid w:val="006051CC"/>
    <w:rsid w:val="00606484"/>
    <w:rsid w:val="00606A50"/>
    <w:rsid w:val="00607C9B"/>
    <w:rsid w:val="00607D69"/>
    <w:rsid w:val="00607EC5"/>
    <w:rsid w:val="00612BAD"/>
    <w:rsid w:val="00613F2C"/>
    <w:rsid w:val="006145EC"/>
    <w:rsid w:val="006147E5"/>
    <w:rsid w:val="006147E6"/>
    <w:rsid w:val="006148A0"/>
    <w:rsid w:val="00615619"/>
    <w:rsid w:val="00615B92"/>
    <w:rsid w:val="0061682B"/>
    <w:rsid w:val="006170BA"/>
    <w:rsid w:val="0062006A"/>
    <w:rsid w:val="00620595"/>
    <w:rsid w:val="00622A0D"/>
    <w:rsid w:val="0062337B"/>
    <w:rsid w:val="00623A58"/>
    <w:rsid w:val="006255FA"/>
    <w:rsid w:val="00625AC2"/>
    <w:rsid w:val="00625BCE"/>
    <w:rsid w:val="006303FD"/>
    <w:rsid w:val="006306C9"/>
    <w:rsid w:val="00630B99"/>
    <w:rsid w:val="00630E84"/>
    <w:rsid w:val="0063513F"/>
    <w:rsid w:val="0063554B"/>
    <w:rsid w:val="0063778E"/>
    <w:rsid w:val="0063790D"/>
    <w:rsid w:val="00640160"/>
    <w:rsid w:val="00642247"/>
    <w:rsid w:val="00642D13"/>
    <w:rsid w:val="00642F0B"/>
    <w:rsid w:val="00645981"/>
    <w:rsid w:val="00647020"/>
    <w:rsid w:val="0064798D"/>
    <w:rsid w:val="00652CDE"/>
    <w:rsid w:val="0065431D"/>
    <w:rsid w:val="006606DB"/>
    <w:rsid w:val="006621C2"/>
    <w:rsid w:val="00664338"/>
    <w:rsid w:val="00664DFC"/>
    <w:rsid w:val="006653AD"/>
    <w:rsid w:val="00670043"/>
    <w:rsid w:val="00670A7C"/>
    <w:rsid w:val="0067254C"/>
    <w:rsid w:val="00674A0A"/>
    <w:rsid w:val="00674DDA"/>
    <w:rsid w:val="006758B0"/>
    <w:rsid w:val="00677573"/>
    <w:rsid w:val="00682B72"/>
    <w:rsid w:val="006831EA"/>
    <w:rsid w:val="0068336F"/>
    <w:rsid w:val="00683D2F"/>
    <w:rsid w:val="0068466A"/>
    <w:rsid w:val="00684A7D"/>
    <w:rsid w:val="00685829"/>
    <w:rsid w:val="00685E38"/>
    <w:rsid w:val="00685E75"/>
    <w:rsid w:val="00686646"/>
    <w:rsid w:val="00691B5B"/>
    <w:rsid w:val="006927EF"/>
    <w:rsid w:val="00692969"/>
    <w:rsid w:val="00692DD2"/>
    <w:rsid w:val="00696043"/>
    <w:rsid w:val="006967FF"/>
    <w:rsid w:val="00697737"/>
    <w:rsid w:val="00697823"/>
    <w:rsid w:val="006A074B"/>
    <w:rsid w:val="006A0DCA"/>
    <w:rsid w:val="006A0EF8"/>
    <w:rsid w:val="006A1F11"/>
    <w:rsid w:val="006A2658"/>
    <w:rsid w:val="006A2A57"/>
    <w:rsid w:val="006A2CBA"/>
    <w:rsid w:val="006A40A0"/>
    <w:rsid w:val="006A4A80"/>
    <w:rsid w:val="006A597C"/>
    <w:rsid w:val="006A5A06"/>
    <w:rsid w:val="006A60D5"/>
    <w:rsid w:val="006A74D1"/>
    <w:rsid w:val="006A7EBE"/>
    <w:rsid w:val="006B1533"/>
    <w:rsid w:val="006B21A0"/>
    <w:rsid w:val="006B3A66"/>
    <w:rsid w:val="006B6467"/>
    <w:rsid w:val="006B6EA7"/>
    <w:rsid w:val="006C1233"/>
    <w:rsid w:val="006C37A7"/>
    <w:rsid w:val="006C3D8C"/>
    <w:rsid w:val="006C4104"/>
    <w:rsid w:val="006C429C"/>
    <w:rsid w:val="006C54CC"/>
    <w:rsid w:val="006C7B81"/>
    <w:rsid w:val="006D0E24"/>
    <w:rsid w:val="006D1AD8"/>
    <w:rsid w:val="006D4DC7"/>
    <w:rsid w:val="006D5856"/>
    <w:rsid w:val="006D61C5"/>
    <w:rsid w:val="006D7066"/>
    <w:rsid w:val="006E042E"/>
    <w:rsid w:val="006E1837"/>
    <w:rsid w:val="006E27CE"/>
    <w:rsid w:val="006E2ADE"/>
    <w:rsid w:val="006E2CAE"/>
    <w:rsid w:val="006E5384"/>
    <w:rsid w:val="006E56BE"/>
    <w:rsid w:val="006E5B2A"/>
    <w:rsid w:val="006E6131"/>
    <w:rsid w:val="006E68A4"/>
    <w:rsid w:val="006F05C1"/>
    <w:rsid w:val="006F065C"/>
    <w:rsid w:val="006F0806"/>
    <w:rsid w:val="006F19C4"/>
    <w:rsid w:val="006F1B51"/>
    <w:rsid w:val="006F2633"/>
    <w:rsid w:val="006F438C"/>
    <w:rsid w:val="006F4EC0"/>
    <w:rsid w:val="007016FF"/>
    <w:rsid w:val="007033F4"/>
    <w:rsid w:val="00703E01"/>
    <w:rsid w:val="00704C5F"/>
    <w:rsid w:val="007068AA"/>
    <w:rsid w:val="007072C7"/>
    <w:rsid w:val="007103B8"/>
    <w:rsid w:val="00710530"/>
    <w:rsid w:val="00713AB0"/>
    <w:rsid w:val="007148CE"/>
    <w:rsid w:val="0072012B"/>
    <w:rsid w:val="007207D7"/>
    <w:rsid w:val="00721845"/>
    <w:rsid w:val="00724B7A"/>
    <w:rsid w:val="007250FE"/>
    <w:rsid w:val="00725E33"/>
    <w:rsid w:val="00726428"/>
    <w:rsid w:val="00726E3D"/>
    <w:rsid w:val="0073097B"/>
    <w:rsid w:val="00730B01"/>
    <w:rsid w:val="00731B7E"/>
    <w:rsid w:val="00732456"/>
    <w:rsid w:val="0073300D"/>
    <w:rsid w:val="00733ACC"/>
    <w:rsid w:val="00734103"/>
    <w:rsid w:val="007344C3"/>
    <w:rsid w:val="00734D77"/>
    <w:rsid w:val="00735DDA"/>
    <w:rsid w:val="00741705"/>
    <w:rsid w:val="00741B40"/>
    <w:rsid w:val="00743599"/>
    <w:rsid w:val="0074426D"/>
    <w:rsid w:val="007445BE"/>
    <w:rsid w:val="00744C65"/>
    <w:rsid w:val="0074513B"/>
    <w:rsid w:val="0075072B"/>
    <w:rsid w:val="00751622"/>
    <w:rsid w:val="007516CE"/>
    <w:rsid w:val="00751975"/>
    <w:rsid w:val="00753232"/>
    <w:rsid w:val="00754E36"/>
    <w:rsid w:val="007574E6"/>
    <w:rsid w:val="007575DE"/>
    <w:rsid w:val="00760E88"/>
    <w:rsid w:val="00762169"/>
    <w:rsid w:val="00762DF3"/>
    <w:rsid w:val="00763F27"/>
    <w:rsid w:val="00764079"/>
    <w:rsid w:val="00764450"/>
    <w:rsid w:val="0076477A"/>
    <w:rsid w:val="007649B0"/>
    <w:rsid w:val="00764E0A"/>
    <w:rsid w:val="0076560B"/>
    <w:rsid w:val="00766BD7"/>
    <w:rsid w:val="00767958"/>
    <w:rsid w:val="00771BE0"/>
    <w:rsid w:val="00772CF9"/>
    <w:rsid w:val="00774929"/>
    <w:rsid w:val="007768DF"/>
    <w:rsid w:val="007771AE"/>
    <w:rsid w:val="00780B85"/>
    <w:rsid w:val="00780BC0"/>
    <w:rsid w:val="00782390"/>
    <w:rsid w:val="007824F8"/>
    <w:rsid w:val="007834A8"/>
    <w:rsid w:val="007843C1"/>
    <w:rsid w:val="00785075"/>
    <w:rsid w:val="0079258C"/>
    <w:rsid w:val="007926EC"/>
    <w:rsid w:val="00793309"/>
    <w:rsid w:val="00793646"/>
    <w:rsid w:val="0079421C"/>
    <w:rsid w:val="007946DB"/>
    <w:rsid w:val="00794A32"/>
    <w:rsid w:val="00794BF5"/>
    <w:rsid w:val="00796779"/>
    <w:rsid w:val="00797747"/>
    <w:rsid w:val="007A0974"/>
    <w:rsid w:val="007A108F"/>
    <w:rsid w:val="007A341E"/>
    <w:rsid w:val="007A58B7"/>
    <w:rsid w:val="007B0C33"/>
    <w:rsid w:val="007B18C4"/>
    <w:rsid w:val="007B3172"/>
    <w:rsid w:val="007B35DF"/>
    <w:rsid w:val="007B3F96"/>
    <w:rsid w:val="007B556D"/>
    <w:rsid w:val="007C1DDA"/>
    <w:rsid w:val="007C3AB3"/>
    <w:rsid w:val="007C425C"/>
    <w:rsid w:val="007C49BB"/>
    <w:rsid w:val="007C53B4"/>
    <w:rsid w:val="007C769E"/>
    <w:rsid w:val="007D059B"/>
    <w:rsid w:val="007D0BEC"/>
    <w:rsid w:val="007D305C"/>
    <w:rsid w:val="007D31C3"/>
    <w:rsid w:val="007D5B3C"/>
    <w:rsid w:val="007D6705"/>
    <w:rsid w:val="007D6B02"/>
    <w:rsid w:val="007E10CB"/>
    <w:rsid w:val="007E1EFE"/>
    <w:rsid w:val="007E5931"/>
    <w:rsid w:val="007E5DC6"/>
    <w:rsid w:val="007E7925"/>
    <w:rsid w:val="007F0367"/>
    <w:rsid w:val="007F0499"/>
    <w:rsid w:val="007F0F7D"/>
    <w:rsid w:val="007F1246"/>
    <w:rsid w:val="007F15FD"/>
    <w:rsid w:val="007F3801"/>
    <w:rsid w:val="007F39BF"/>
    <w:rsid w:val="007F55BA"/>
    <w:rsid w:val="007F6314"/>
    <w:rsid w:val="007F63B5"/>
    <w:rsid w:val="007F6A9A"/>
    <w:rsid w:val="007F7333"/>
    <w:rsid w:val="007F7E1E"/>
    <w:rsid w:val="0080064A"/>
    <w:rsid w:val="00800DF7"/>
    <w:rsid w:val="00801F58"/>
    <w:rsid w:val="008025B2"/>
    <w:rsid w:val="00802C74"/>
    <w:rsid w:val="008037B1"/>
    <w:rsid w:val="00803A4E"/>
    <w:rsid w:val="00803B25"/>
    <w:rsid w:val="00803DDE"/>
    <w:rsid w:val="00803E7B"/>
    <w:rsid w:val="008049E1"/>
    <w:rsid w:val="00805882"/>
    <w:rsid w:val="00807BB8"/>
    <w:rsid w:val="00810CA3"/>
    <w:rsid w:val="00811B64"/>
    <w:rsid w:val="00811DAA"/>
    <w:rsid w:val="008124C3"/>
    <w:rsid w:val="00812DDD"/>
    <w:rsid w:val="0081332F"/>
    <w:rsid w:val="00813DB8"/>
    <w:rsid w:val="0081544E"/>
    <w:rsid w:val="00815598"/>
    <w:rsid w:val="008172C2"/>
    <w:rsid w:val="00817A1A"/>
    <w:rsid w:val="00817B27"/>
    <w:rsid w:val="00820812"/>
    <w:rsid w:val="00820CDC"/>
    <w:rsid w:val="00821D49"/>
    <w:rsid w:val="00822FAC"/>
    <w:rsid w:val="008231C9"/>
    <w:rsid w:val="00831038"/>
    <w:rsid w:val="00832B55"/>
    <w:rsid w:val="00833591"/>
    <w:rsid w:val="0083705C"/>
    <w:rsid w:val="00837534"/>
    <w:rsid w:val="0083776B"/>
    <w:rsid w:val="00841899"/>
    <w:rsid w:val="00844669"/>
    <w:rsid w:val="00844E02"/>
    <w:rsid w:val="008451E3"/>
    <w:rsid w:val="00846A26"/>
    <w:rsid w:val="00850C77"/>
    <w:rsid w:val="00852618"/>
    <w:rsid w:val="00853978"/>
    <w:rsid w:val="00853EE4"/>
    <w:rsid w:val="008542F8"/>
    <w:rsid w:val="00855E2B"/>
    <w:rsid w:val="00857686"/>
    <w:rsid w:val="00860158"/>
    <w:rsid w:val="0086096C"/>
    <w:rsid w:val="00860C52"/>
    <w:rsid w:val="008615F8"/>
    <w:rsid w:val="00861902"/>
    <w:rsid w:val="00861F89"/>
    <w:rsid w:val="00862E5E"/>
    <w:rsid w:val="00863696"/>
    <w:rsid w:val="00864183"/>
    <w:rsid w:val="008657F6"/>
    <w:rsid w:val="008666BD"/>
    <w:rsid w:val="0086688C"/>
    <w:rsid w:val="00866923"/>
    <w:rsid w:val="00870064"/>
    <w:rsid w:val="00871F64"/>
    <w:rsid w:val="0087233D"/>
    <w:rsid w:val="00872D39"/>
    <w:rsid w:val="008746F2"/>
    <w:rsid w:val="00875E9F"/>
    <w:rsid w:val="00881431"/>
    <w:rsid w:val="0088199B"/>
    <w:rsid w:val="00881D22"/>
    <w:rsid w:val="008821E3"/>
    <w:rsid w:val="008845B9"/>
    <w:rsid w:val="00884688"/>
    <w:rsid w:val="00884AF2"/>
    <w:rsid w:val="008860DA"/>
    <w:rsid w:val="00886128"/>
    <w:rsid w:val="008864BA"/>
    <w:rsid w:val="00886876"/>
    <w:rsid w:val="008901E6"/>
    <w:rsid w:val="008917CF"/>
    <w:rsid w:val="008919C9"/>
    <w:rsid w:val="00894860"/>
    <w:rsid w:val="00897282"/>
    <w:rsid w:val="008A119E"/>
    <w:rsid w:val="008A1CD9"/>
    <w:rsid w:val="008A2319"/>
    <w:rsid w:val="008A39CF"/>
    <w:rsid w:val="008A405E"/>
    <w:rsid w:val="008A47C5"/>
    <w:rsid w:val="008B1839"/>
    <w:rsid w:val="008B1A4F"/>
    <w:rsid w:val="008B1B37"/>
    <w:rsid w:val="008B1EB8"/>
    <w:rsid w:val="008B2413"/>
    <w:rsid w:val="008B31AE"/>
    <w:rsid w:val="008B479A"/>
    <w:rsid w:val="008B4F02"/>
    <w:rsid w:val="008B5162"/>
    <w:rsid w:val="008B62F7"/>
    <w:rsid w:val="008B6AA8"/>
    <w:rsid w:val="008C1F9A"/>
    <w:rsid w:val="008C2F70"/>
    <w:rsid w:val="008C3516"/>
    <w:rsid w:val="008C3D8E"/>
    <w:rsid w:val="008C4848"/>
    <w:rsid w:val="008C4DD0"/>
    <w:rsid w:val="008C5188"/>
    <w:rsid w:val="008C5DD1"/>
    <w:rsid w:val="008C6A61"/>
    <w:rsid w:val="008C7010"/>
    <w:rsid w:val="008C75C0"/>
    <w:rsid w:val="008C77B4"/>
    <w:rsid w:val="008C7989"/>
    <w:rsid w:val="008D0186"/>
    <w:rsid w:val="008D0905"/>
    <w:rsid w:val="008D1E32"/>
    <w:rsid w:val="008D2345"/>
    <w:rsid w:val="008D541D"/>
    <w:rsid w:val="008D5911"/>
    <w:rsid w:val="008D5C78"/>
    <w:rsid w:val="008D664C"/>
    <w:rsid w:val="008E1FE7"/>
    <w:rsid w:val="008E41CE"/>
    <w:rsid w:val="008E4467"/>
    <w:rsid w:val="008E5BD9"/>
    <w:rsid w:val="008E5CD8"/>
    <w:rsid w:val="008E60BA"/>
    <w:rsid w:val="008E62B5"/>
    <w:rsid w:val="008E6936"/>
    <w:rsid w:val="008E757A"/>
    <w:rsid w:val="008F0F4B"/>
    <w:rsid w:val="008F2AD0"/>
    <w:rsid w:val="008F402E"/>
    <w:rsid w:val="008F49B8"/>
    <w:rsid w:val="008F4D13"/>
    <w:rsid w:val="008F5B2C"/>
    <w:rsid w:val="008F73F5"/>
    <w:rsid w:val="008F7A13"/>
    <w:rsid w:val="00901558"/>
    <w:rsid w:val="00903433"/>
    <w:rsid w:val="00903A22"/>
    <w:rsid w:val="00905F33"/>
    <w:rsid w:val="009071EA"/>
    <w:rsid w:val="00907E6F"/>
    <w:rsid w:val="00911021"/>
    <w:rsid w:val="009128AE"/>
    <w:rsid w:val="0091361D"/>
    <w:rsid w:val="00921863"/>
    <w:rsid w:val="00921C73"/>
    <w:rsid w:val="00921E8E"/>
    <w:rsid w:val="00926492"/>
    <w:rsid w:val="00926BEC"/>
    <w:rsid w:val="0093087B"/>
    <w:rsid w:val="009308DE"/>
    <w:rsid w:val="00931DED"/>
    <w:rsid w:val="009324CE"/>
    <w:rsid w:val="009324D5"/>
    <w:rsid w:val="00932954"/>
    <w:rsid w:val="009340C7"/>
    <w:rsid w:val="00935C29"/>
    <w:rsid w:val="00936BE8"/>
    <w:rsid w:val="009373EC"/>
    <w:rsid w:val="00937FA2"/>
    <w:rsid w:val="00940878"/>
    <w:rsid w:val="00942F48"/>
    <w:rsid w:val="00944562"/>
    <w:rsid w:val="00946331"/>
    <w:rsid w:val="00946995"/>
    <w:rsid w:val="00946BC5"/>
    <w:rsid w:val="009471F7"/>
    <w:rsid w:val="00950328"/>
    <w:rsid w:val="00950649"/>
    <w:rsid w:val="00950B88"/>
    <w:rsid w:val="009522BE"/>
    <w:rsid w:val="009540D7"/>
    <w:rsid w:val="00957A78"/>
    <w:rsid w:val="00960994"/>
    <w:rsid w:val="0096141A"/>
    <w:rsid w:val="009614C7"/>
    <w:rsid w:val="00962314"/>
    <w:rsid w:val="009624AD"/>
    <w:rsid w:val="00962A83"/>
    <w:rsid w:val="00963FD1"/>
    <w:rsid w:val="0096441F"/>
    <w:rsid w:val="009649B2"/>
    <w:rsid w:val="00964E2A"/>
    <w:rsid w:val="00965D22"/>
    <w:rsid w:val="00967FC6"/>
    <w:rsid w:val="00970102"/>
    <w:rsid w:val="009715E9"/>
    <w:rsid w:val="00972A38"/>
    <w:rsid w:val="009733F1"/>
    <w:rsid w:val="00973803"/>
    <w:rsid w:val="00974638"/>
    <w:rsid w:val="00974C89"/>
    <w:rsid w:val="00975513"/>
    <w:rsid w:val="00976884"/>
    <w:rsid w:val="0097704D"/>
    <w:rsid w:val="0098008F"/>
    <w:rsid w:val="00980486"/>
    <w:rsid w:val="00981F38"/>
    <w:rsid w:val="00981FEE"/>
    <w:rsid w:val="009835A7"/>
    <w:rsid w:val="0098433D"/>
    <w:rsid w:val="009849C4"/>
    <w:rsid w:val="00986A22"/>
    <w:rsid w:val="00986C27"/>
    <w:rsid w:val="0099000F"/>
    <w:rsid w:val="0099021F"/>
    <w:rsid w:val="00990B9E"/>
    <w:rsid w:val="00992ECD"/>
    <w:rsid w:val="009931B0"/>
    <w:rsid w:val="009935A8"/>
    <w:rsid w:val="00994D03"/>
    <w:rsid w:val="009956A2"/>
    <w:rsid w:val="009974AC"/>
    <w:rsid w:val="009975E3"/>
    <w:rsid w:val="009A1965"/>
    <w:rsid w:val="009A1D79"/>
    <w:rsid w:val="009A35DA"/>
    <w:rsid w:val="009A489D"/>
    <w:rsid w:val="009A4CE6"/>
    <w:rsid w:val="009A4F65"/>
    <w:rsid w:val="009A5386"/>
    <w:rsid w:val="009B025E"/>
    <w:rsid w:val="009B0695"/>
    <w:rsid w:val="009B0BAC"/>
    <w:rsid w:val="009B2486"/>
    <w:rsid w:val="009B24BD"/>
    <w:rsid w:val="009B520D"/>
    <w:rsid w:val="009B5465"/>
    <w:rsid w:val="009B5E03"/>
    <w:rsid w:val="009C017B"/>
    <w:rsid w:val="009C0454"/>
    <w:rsid w:val="009C139C"/>
    <w:rsid w:val="009C173C"/>
    <w:rsid w:val="009C1D69"/>
    <w:rsid w:val="009C2C46"/>
    <w:rsid w:val="009C4772"/>
    <w:rsid w:val="009C4B25"/>
    <w:rsid w:val="009C4C50"/>
    <w:rsid w:val="009C5CB8"/>
    <w:rsid w:val="009C5E2D"/>
    <w:rsid w:val="009C6522"/>
    <w:rsid w:val="009C6E12"/>
    <w:rsid w:val="009C71AA"/>
    <w:rsid w:val="009D13C6"/>
    <w:rsid w:val="009E14D4"/>
    <w:rsid w:val="009E1631"/>
    <w:rsid w:val="009E3D6E"/>
    <w:rsid w:val="009E40BF"/>
    <w:rsid w:val="009E4AFC"/>
    <w:rsid w:val="009E55E0"/>
    <w:rsid w:val="009E6E91"/>
    <w:rsid w:val="009F0FBB"/>
    <w:rsid w:val="009F2038"/>
    <w:rsid w:val="009F260D"/>
    <w:rsid w:val="009F7EC7"/>
    <w:rsid w:val="00A0365E"/>
    <w:rsid w:val="00A05093"/>
    <w:rsid w:val="00A05CA2"/>
    <w:rsid w:val="00A06B90"/>
    <w:rsid w:val="00A10F08"/>
    <w:rsid w:val="00A12634"/>
    <w:rsid w:val="00A13E6F"/>
    <w:rsid w:val="00A13F42"/>
    <w:rsid w:val="00A14097"/>
    <w:rsid w:val="00A17503"/>
    <w:rsid w:val="00A200F2"/>
    <w:rsid w:val="00A20474"/>
    <w:rsid w:val="00A20EBF"/>
    <w:rsid w:val="00A2328F"/>
    <w:rsid w:val="00A236B4"/>
    <w:rsid w:val="00A24FA4"/>
    <w:rsid w:val="00A253DB"/>
    <w:rsid w:val="00A261D2"/>
    <w:rsid w:val="00A31146"/>
    <w:rsid w:val="00A31C9D"/>
    <w:rsid w:val="00A31CA0"/>
    <w:rsid w:val="00A321F0"/>
    <w:rsid w:val="00A3269D"/>
    <w:rsid w:val="00A3272E"/>
    <w:rsid w:val="00A33ECB"/>
    <w:rsid w:val="00A34C4D"/>
    <w:rsid w:val="00A35DE1"/>
    <w:rsid w:val="00A36211"/>
    <w:rsid w:val="00A4106F"/>
    <w:rsid w:val="00A439DE"/>
    <w:rsid w:val="00A4413D"/>
    <w:rsid w:val="00A44FE5"/>
    <w:rsid w:val="00A45F47"/>
    <w:rsid w:val="00A52408"/>
    <w:rsid w:val="00A53553"/>
    <w:rsid w:val="00A54812"/>
    <w:rsid w:val="00A56B74"/>
    <w:rsid w:val="00A5781D"/>
    <w:rsid w:val="00A616EC"/>
    <w:rsid w:val="00A62909"/>
    <w:rsid w:val="00A64097"/>
    <w:rsid w:val="00A64F49"/>
    <w:rsid w:val="00A70965"/>
    <w:rsid w:val="00A70DAB"/>
    <w:rsid w:val="00A7388C"/>
    <w:rsid w:val="00A7558D"/>
    <w:rsid w:val="00A75F54"/>
    <w:rsid w:val="00A804F3"/>
    <w:rsid w:val="00A80BE5"/>
    <w:rsid w:val="00A81E0D"/>
    <w:rsid w:val="00A8295F"/>
    <w:rsid w:val="00A8397E"/>
    <w:rsid w:val="00A83E04"/>
    <w:rsid w:val="00A845A3"/>
    <w:rsid w:val="00A84649"/>
    <w:rsid w:val="00A84EA3"/>
    <w:rsid w:val="00A86CA5"/>
    <w:rsid w:val="00A871AE"/>
    <w:rsid w:val="00A90451"/>
    <w:rsid w:val="00A94598"/>
    <w:rsid w:val="00A95170"/>
    <w:rsid w:val="00A95B18"/>
    <w:rsid w:val="00A95C3C"/>
    <w:rsid w:val="00A96854"/>
    <w:rsid w:val="00A9721E"/>
    <w:rsid w:val="00AA06BB"/>
    <w:rsid w:val="00AA0FA9"/>
    <w:rsid w:val="00AA13C8"/>
    <w:rsid w:val="00AA1428"/>
    <w:rsid w:val="00AA24C2"/>
    <w:rsid w:val="00AA4149"/>
    <w:rsid w:val="00AA6143"/>
    <w:rsid w:val="00AA65AA"/>
    <w:rsid w:val="00AA6E81"/>
    <w:rsid w:val="00AB4700"/>
    <w:rsid w:val="00AB4C12"/>
    <w:rsid w:val="00AB6D09"/>
    <w:rsid w:val="00AC0031"/>
    <w:rsid w:val="00AC0739"/>
    <w:rsid w:val="00AC2A9E"/>
    <w:rsid w:val="00AC35D5"/>
    <w:rsid w:val="00AC4E30"/>
    <w:rsid w:val="00AC5A81"/>
    <w:rsid w:val="00AC7E59"/>
    <w:rsid w:val="00AD3F4B"/>
    <w:rsid w:val="00AD4784"/>
    <w:rsid w:val="00AD6187"/>
    <w:rsid w:val="00AD7143"/>
    <w:rsid w:val="00AE0889"/>
    <w:rsid w:val="00AE12A9"/>
    <w:rsid w:val="00AE27F5"/>
    <w:rsid w:val="00AE2B76"/>
    <w:rsid w:val="00AE2BA9"/>
    <w:rsid w:val="00AE3D54"/>
    <w:rsid w:val="00AE55E8"/>
    <w:rsid w:val="00AE647C"/>
    <w:rsid w:val="00AF2724"/>
    <w:rsid w:val="00AF2BFD"/>
    <w:rsid w:val="00AF4474"/>
    <w:rsid w:val="00AF4A49"/>
    <w:rsid w:val="00AF5756"/>
    <w:rsid w:val="00AF5A5A"/>
    <w:rsid w:val="00AF629F"/>
    <w:rsid w:val="00AF6463"/>
    <w:rsid w:val="00AF7842"/>
    <w:rsid w:val="00B020CF"/>
    <w:rsid w:val="00B02DBC"/>
    <w:rsid w:val="00B03E88"/>
    <w:rsid w:val="00B03F59"/>
    <w:rsid w:val="00B05524"/>
    <w:rsid w:val="00B06001"/>
    <w:rsid w:val="00B10D5C"/>
    <w:rsid w:val="00B11E78"/>
    <w:rsid w:val="00B12E64"/>
    <w:rsid w:val="00B133B8"/>
    <w:rsid w:val="00B13D06"/>
    <w:rsid w:val="00B1411D"/>
    <w:rsid w:val="00B1532F"/>
    <w:rsid w:val="00B15CFC"/>
    <w:rsid w:val="00B16F0F"/>
    <w:rsid w:val="00B21FF2"/>
    <w:rsid w:val="00B223CF"/>
    <w:rsid w:val="00B22C9E"/>
    <w:rsid w:val="00B22FB6"/>
    <w:rsid w:val="00B23815"/>
    <w:rsid w:val="00B23B06"/>
    <w:rsid w:val="00B25043"/>
    <w:rsid w:val="00B25A8C"/>
    <w:rsid w:val="00B26EFB"/>
    <w:rsid w:val="00B27657"/>
    <w:rsid w:val="00B278C7"/>
    <w:rsid w:val="00B27A6D"/>
    <w:rsid w:val="00B30CF8"/>
    <w:rsid w:val="00B31C52"/>
    <w:rsid w:val="00B321C3"/>
    <w:rsid w:val="00B32643"/>
    <w:rsid w:val="00B333EF"/>
    <w:rsid w:val="00B33F80"/>
    <w:rsid w:val="00B34083"/>
    <w:rsid w:val="00B34612"/>
    <w:rsid w:val="00B36832"/>
    <w:rsid w:val="00B36B9F"/>
    <w:rsid w:val="00B36F87"/>
    <w:rsid w:val="00B37036"/>
    <w:rsid w:val="00B370D9"/>
    <w:rsid w:val="00B373C2"/>
    <w:rsid w:val="00B37CAF"/>
    <w:rsid w:val="00B40954"/>
    <w:rsid w:val="00B4150F"/>
    <w:rsid w:val="00B437B3"/>
    <w:rsid w:val="00B4558D"/>
    <w:rsid w:val="00B457DF"/>
    <w:rsid w:val="00B4594E"/>
    <w:rsid w:val="00B45F70"/>
    <w:rsid w:val="00B4616F"/>
    <w:rsid w:val="00B5127E"/>
    <w:rsid w:val="00B52EAC"/>
    <w:rsid w:val="00B5589D"/>
    <w:rsid w:val="00B57C44"/>
    <w:rsid w:val="00B611E3"/>
    <w:rsid w:val="00B62C68"/>
    <w:rsid w:val="00B659A1"/>
    <w:rsid w:val="00B72AB6"/>
    <w:rsid w:val="00B72F6D"/>
    <w:rsid w:val="00B74355"/>
    <w:rsid w:val="00B74C22"/>
    <w:rsid w:val="00B771F2"/>
    <w:rsid w:val="00B800F7"/>
    <w:rsid w:val="00B8038B"/>
    <w:rsid w:val="00B81FF1"/>
    <w:rsid w:val="00B823D7"/>
    <w:rsid w:val="00B82918"/>
    <w:rsid w:val="00B837E6"/>
    <w:rsid w:val="00B83DF1"/>
    <w:rsid w:val="00B84655"/>
    <w:rsid w:val="00B855C8"/>
    <w:rsid w:val="00B85BB6"/>
    <w:rsid w:val="00B86CB8"/>
    <w:rsid w:val="00B876FB"/>
    <w:rsid w:val="00B91C22"/>
    <w:rsid w:val="00B91D73"/>
    <w:rsid w:val="00B91D7F"/>
    <w:rsid w:val="00B93EEC"/>
    <w:rsid w:val="00B93FAF"/>
    <w:rsid w:val="00B95230"/>
    <w:rsid w:val="00B95D87"/>
    <w:rsid w:val="00B96790"/>
    <w:rsid w:val="00B97378"/>
    <w:rsid w:val="00B97F22"/>
    <w:rsid w:val="00BA08B3"/>
    <w:rsid w:val="00BA103E"/>
    <w:rsid w:val="00BA13EB"/>
    <w:rsid w:val="00BA1F16"/>
    <w:rsid w:val="00BA2AF1"/>
    <w:rsid w:val="00BA31D9"/>
    <w:rsid w:val="00BA3375"/>
    <w:rsid w:val="00BA4B73"/>
    <w:rsid w:val="00BA590F"/>
    <w:rsid w:val="00BA59FC"/>
    <w:rsid w:val="00BA5C88"/>
    <w:rsid w:val="00BB0AB1"/>
    <w:rsid w:val="00BB1439"/>
    <w:rsid w:val="00BB2BD0"/>
    <w:rsid w:val="00BB3DDE"/>
    <w:rsid w:val="00BB466F"/>
    <w:rsid w:val="00BB4DED"/>
    <w:rsid w:val="00BB525E"/>
    <w:rsid w:val="00BB6A72"/>
    <w:rsid w:val="00BB6BC0"/>
    <w:rsid w:val="00BB6DAF"/>
    <w:rsid w:val="00BC0029"/>
    <w:rsid w:val="00BC127D"/>
    <w:rsid w:val="00BC14A2"/>
    <w:rsid w:val="00BC1A55"/>
    <w:rsid w:val="00BC284E"/>
    <w:rsid w:val="00BC2BD5"/>
    <w:rsid w:val="00BC52CC"/>
    <w:rsid w:val="00BC56C9"/>
    <w:rsid w:val="00BC570D"/>
    <w:rsid w:val="00BC65B3"/>
    <w:rsid w:val="00BC7150"/>
    <w:rsid w:val="00BC793F"/>
    <w:rsid w:val="00BC7AF0"/>
    <w:rsid w:val="00BC7FB4"/>
    <w:rsid w:val="00BD1399"/>
    <w:rsid w:val="00BD1CF4"/>
    <w:rsid w:val="00BD2EEB"/>
    <w:rsid w:val="00BD32E5"/>
    <w:rsid w:val="00BD3C75"/>
    <w:rsid w:val="00BD64A9"/>
    <w:rsid w:val="00BD6950"/>
    <w:rsid w:val="00BD7821"/>
    <w:rsid w:val="00BE1DBB"/>
    <w:rsid w:val="00BE2C8A"/>
    <w:rsid w:val="00BE3384"/>
    <w:rsid w:val="00BE5730"/>
    <w:rsid w:val="00BE6E1D"/>
    <w:rsid w:val="00BE7D9F"/>
    <w:rsid w:val="00BF0922"/>
    <w:rsid w:val="00BF1BB6"/>
    <w:rsid w:val="00BF256F"/>
    <w:rsid w:val="00BF2873"/>
    <w:rsid w:val="00BF2B77"/>
    <w:rsid w:val="00BF4063"/>
    <w:rsid w:val="00BF4A59"/>
    <w:rsid w:val="00BF52B4"/>
    <w:rsid w:val="00BF759F"/>
    <w:rsid w:val="00BF7DCA"/>
    <w:rsid w:val="00C0310E"/>
    <w:rsid w:val="00C03E15"/>
    <w:rsid w:val="00C04885"/>
    <w:rsid w:val="00C04977"/>
    <w:rsid w:val="00C04AFB"/>
    <w:rsid w:val="00C073CC"/>
    <w:rsid w:val="00C073D4"/>
    <w:rsid w:val="00C07ADB"/>
    <w:rsid w:val="00C07EC8"/>
    <w:rsid w:val="00C100EA"/>
    <w:rsid w:val="00C11AE6"/>
    <w:rsid w:val="00C12AC5"/>
    <w:rsid w:val="00C14E6E"/>
    <w:rsid w:val="00C1519A"/>
    <w:rsid w:val="00C1585C"/>
    <w:rsid w:val="00C15C27"/>
    <w:rsid w:val="00C228C7"/>
    <w:rsid w:val="00C2301F"/>
    <w:rsid w:val="00C24BE5"/>
    <w:rsid w:val="00C25998"/>
    <w:rsid w:val="00C26D32"/>
    <w:rsid w:val="00C26EF9"/>
    <w:rsid w:val="00C27065"/>
    <w:rsid w:val="00C3009C"/>
    <w:rsid w:val="00C309B7"/>
    <w:rsid w:val="00C3324D"/>
    <w:rsid w:val="00C349F5"/>
    <w:rsid w:val="00C34D19"/>
    <w:rsid w:val="00C40517"/>
    <w:rsid w:val="00C40CD9"/>
    <w:rsid w:val="00C413C5"/>
    <w:rsid w:val="00C4270C"/>
    <w:rsid w:val="00C453A4"/>
    <w:rsid w:val="00C4553B"/>
    <w:rsid w:val="00C46518"/>
    <w:rsid w:val="00C46E12"/>
    <w:rsid w:val="00C50720"/>
    <w:rsid w:val="00C50B1B"/>
    <w:rsid w:val="00C51508"/>
    <w:rsid w:val="00C51F60"/>
    <w:rsid w:val="00C52982"/>
    <w:rsid w:val="00C52F6A"/>
    <w:rsid w:val="00C53FED"/>
    <w:rsid w:val="00C5421A"/>
    <w:rsid w:val="00C55281"/>
    <w:rsid w:val="00C55DF2"/>
    <w:rsid w:val="00C56120"/>
    <w:rsid w:val="00C57AEF"/>
    <w:rsid w:val="00C601BF"/>
    <w:rsid w:val="00C603DA"/>
    <w:rsid w:val="00C60CDF"/>
    <w:rsid w:val="00C62B6A"/>
    <w:rsid w:val="00C62B9B"/>
    <w:rsid w:val="00C62EE1"/>
    <w:rsid w:val="00C64714"/>
    <w:rsid w:val="00C64C50"/>
    <w:rsid w:val="00C65BD2"/>
    <w:rsid w:val="00C662B3"/>
    <w:rsid w:val="00C674D4"/>
    <w:rsid w:val="00C705DE"/>
    <w:rsid w:val="00C726AC"/>
    <w:rsid w:val="00C74523"/>
    <w:rsid w:val="00C7537D"/>
    <w:rsid w:val="00C756E1"/>
    <w:rsid w:val="00C7605D"/>
    <w:rsid w:val="00C76E63"/>
    <w:rsid w:val="00C772D8"/>
    <w:rsid w:val="00C777D8"/>
    <w:rsid w:val="00C77BB7"/>
    <w:rsid w:val="00C803E1"/>
    <w:rsid w:val="00C82B5F"/>
    <w:rsid w:val="00C83158"/>
    <w:rsid w:val="00C83667"/>
    <w:rsid w:val="00C84E34"/>
    <w:rsid w:val="00C8514D"/>
    <w:rsid w:val="00C90A65"/>
    <w:rsid w:val="00C93B98"/>
    <w:rsid w:val="00C965E5"/>
    <w:rsid w:val="00C967B3"/>
    <w:rsid w:val="00CA21F0"/>
    <w:rsid w:val="00CA2954"/>
    <w:rsid w:val="00CA3E1A"/>
    <w:rsid w:val="00CA5194"/>
    <w:rsid w:val="00CA58A3"/>
    <w:rsid w:val="00CA5C1E"/>
    <w:rsid w:val="00CA6A57"/>
    <w:rsid w:val="00CA789B"/>
    <w:rsid w:val="00CB0CC3"/>
    <w:rsid w:val="00CB2AB9"/>
    <w:rsid w:val="00CB3FC6"/>
    <w:rsid w:val="00CB5232"/>
    <w:rsid w:val="00CB568C"/>
    <w:rsid w:val="00CC0B99"/>
    <w:rsid w:val="00CC1A28"/>
    <w:rsid w:val="00CC1C54"/>
    <w:rsid w:val="00CC2BFB"/>
    <w:rsid w:val="00CC3216"/>
    <w:rsid w:val="00CC34FE"/>
    <w:rsid w:val="00CC3749"/>
    <w:rsid w:val="00CC3EDE"/>
    <w:rsid w:val="00CC5156"/>
    <w:rsid w:val="00CC5319"/>
    <w:rsid w:val="00CC5624"/>
    <w:rsid w:val="00CC5E06"/>
    <w:rsid w:val="00CC6280"/>
    <w:rsid w:val="00CC743A"/>
    <w:rsid w:val="00CD3CA9"/>
    <w:rsid w:val="00CD42DA"/>
    <w:rsid w:val="00CD4EFF"/>
    <w:rsid w:val="00CD77EC"/>
    <w:rsid w:val="00CD7BE8"/>
    <w:rsid w:val="00CE011E"/>
    <w:rsid w:val="00CE0343"/>
    <w:rsid w:val="00CE2C7B"/>
    <w:rsid w:val="00CE3694"/>
    <w:rsid w:val="00CE442E"/>
    <w:rsid w:val="00CE57AC"/>
    <w:rsid w:val="00CE5889"/>
    <w:rsid w:val="00CE6A50"/>
    <w:rsid w:val="00CE7588"/>
    <w:rsid w:val="00CE7DAF"/>
    <w:rsid w:val="00CE7EBA"/>
    <w:rsid w:val="00CE7F85"/>
    <w:rsid w:val="00CF10C8"/>
    <w:rsid w:val="00CF1727"/>
    <w:rsid w:val="00CF628E"/>
    <w:rsid w:val="00D003DB"/>
    <w:rsid w:val="00D00497"/>
    <w:rsid w:val="00D00A7D"/>
    <w:rsid w:val="00D00F3A"/>
    <w:rsid w:val="00D01D8B"/>
    <w:rsid w:val="00D020ED"/>
    <w:rsid w:val="00D025D7"/>
    <w:rsid w:val="00D03B6B"/>
    <w:rsid w:val="00D03C2A"/>
    <w:rsid w:val="00D03E3C"/>
    <w:rsid w:val="00D044BC"/>
    <w:rsid w:val="00D04EE3"/>
    <w:rsid w:val="00D063D5"/>
    <w:rsid w:val="00D064FE"/>
    <w:rsid w:val="00D1170B"/>
    <w:rsid w:val="00D1177C"/>
    <w:rsid w:val="00D11E1D"/>
    <w:rsid w:val="00D11EBC"/>
    <w:rsid w:val="00D123FC"/>
    <w:rsid w:val="00D13888"/>
    <w:rsid w:val="00D143B6"/>
    <w:rsid w:val="00D1486E"/>
    <w:rsid w:val="00D14F20"/>
    <w:rsid w:val="00D15E06"/>
    <w:rsid w:val="00D16367"/>
    <w:rsid w:val="00D166A7"/>
    <w:rsid w:val="00D16CB5"/>
    <w:rsid w:val="00D17403"/>
    <w:rsid w:val="00D21A52"/>
    <w:rsid w:val="00D22563"/>
    <w:rsid w:val="00D22936"/>
    <w:rsid w:val="00D22A08"/>
    <w:rsid w:val="00D23C9A"/>
    <w:rsid w:val="00D24570"/>
    <w:rsid w:val="00D24BC1"/>
    <w:rsid w:val="00D31B77"/>
    <w:rsid w:val="00D31D33"/>
    <w:rsid w:val="00D33D7A"/>
    <w:rsid w:val="00D3427F"/>
    <w:rsid w:val="00D349CE"/>
    <w:rsid w:val="00D354B0"/>
    <w:rsid w:val="00D361FA"/>
    <w:rsid w:val="00D40F9C"/>
    <w:rsid w:val="00D4183D"/>
    <w:rsid w:val="00D42ECE"/>
    <w:rsid w:val="00D4388F"/>
    <w:rsid w:val="00D44832"/>
    <w:rsid w:val="00D4485E"/>
    <w:rsid w:val="00D4510A"/>
    <w:rsid w:val="00D45640"/>
    <w:rsid w:val="00D46ADD"/>
    <w:rsid w:val="00D46D05"/>
    <w:rsid w:val="00D47592"/>
    <w:rsid w:val="00D47F9B"/>
    <w:rsid w:val="00D5086C"/>
    <w:rsid w:val="00D50D07"/>
    <w:rsid w:val="00D52107"/>
    <w:rsid w:val="00D5241B"/>
    <w:rsid w:val="00D56A3F"/>
    <w:rsid w:val="00D57565"/>
    <w:rsid w:val="00D57F85"/>
    <w:rsid w:val="00D61030"/>
    <w:rsid w:val="00D6105F"/>
    <w:rsid w:val="00D62209"/>
    <w:rsid w:val="00D633D1"/>
    <w:rsid w:val="00D63EDB"/>
    <w:rsid w:val="00D64058"/>
    <w:rsid w:val="00D64085"/>
    <w:rsid w:val="00D64397"/>
    <w:rsid w:val="00D64544"/>
    <w:rsid w:val="00D647DE"/>
    <w:rsid w:val="00D65975"/>
    <w:rsid w:val="00D70896"/>
    <w:rsid w:val="00D7251E"/>
    <w:rsid w:val="00D730AA"/>
    <w:rsid w:val="00D7362F"/>
    <w:rsid w:val="00D75DAE"/>
    <w:rsid w:val="00D7641F"/>
    <w:rsid w:val="00D7728C"/>
    <w:rsid w:val="00D7778F"/>
    <w:rsid w:val="00D778D5"/>
    <w:rsid w:val="00D803E7"/>
    <w:rsid w:val="00D84098"/>
    <w:rsid w:val="00D8667D"/>
    <w:rsid w:val="00D9006A"/>
    <w:rsid w:val="00D906BF"/>
    <w:rsid w:val="00D92FC5"/>
    <w:rsid w:val="00D93472"/>
    <w:rsid w:val="00D937E6"/>
    <w:rsid w:val="00D94B60"/>
    <w:rsid w:val="00D96B82"/>
    <w:rsid w:val="00DA007D"/>
    <w:rsid w:val="00DA28AC"/>
    <w:rsid w:val="00DA2C30"/>
    <w:rsid w:val="00DB0B17"/>
    <w:rsid w:val="00DB16A7"/>
    <w:rsid w:val="00DB28D9"/>
    <w:rsid w:val="00DB2D71"/>
    <w:rsid w:val="00DB341C"/>
    <w:rsid w:val="00DB3CC5"/>
    <w:rsid w:val="00DB4538"/>
    <w:rsid w:val="00DB7031"/>
    <w:rsid w:val="00DB7AC2"/>
    <w:rsid w:val="00DC16C0"/>
    <w:rsid w:val="00DC25D9"/>
    <w:rsid w:val="00DC3354"/>
    <w:rsid w:val="00DC36CE"/>
    <w:rsid w:val="00DC40F8"/>
    <w:rsid w:val="00DC50CA"/>
    <w:rsid w:val="00DC5ED5"/>
    <w:rsid w:val="00DC6BDD"/>
    <w:rsid w:val="00DC6F41"/>
    <w:rsid w:val="00DC6FC5"/>
    <w:rsid w:val="00DC70B4"/>
    <w:rsid w:val="00DC7348"/>
    <w:rsid w:val="00DC7A17"/>
    <w:rsid w:val="00DC7E3D"/>
    <w:rsid w:val="00DD0019"/>
    <w:rsid w:val="00DD0716"/>
    <w:rsid w:val="00DD0A6E"/>
    <w:rsid w:val="00DD1018"/>
    <w:rsid w:val="00DD177F"/>
    <w:rsid w:val="00DD1BB4"/>
    <w:rsid w:val="00DD24CC"/>
    <w:rsid w:val="00DD4208"/>
    <w:rsid w:val="00DD5027"/>
    <w:rsid w:val="00DD55CA"/>
    <w:rsid w:val="00DD5AE7"/>
    <w:rsid w:val="00DD6E0E"/>
    <w:rsid w:val="00DD7185"/>
    <w:rsid w:val="00DE5310"/>
    <w:rsid w:val="00DF2EA7"/>
    <w:rsid w:val="00DF2F32"/>
    <w:rsid w:val="00DF36DB"/>
    <w:rsid w:val="00DF371A"/>
    <w:rsid w:val="00DF52DE"/>
    <w:rsid w:val="00DF6206"/>
    <w:rsid w:val="00DF6CA7"/>
    <w:rsid w:val="00DF7AED"/>
    <w:rsid w:val="00E003EE"/>
    <w:rsid w:val="00E00410"/>
    <w:rsid w:val="00E00AEA"/>
    <w:rsid w:val="00E00E69"/>
    <w:rsid w:val="00E02137"/>
    <w:rsid w:val="00E02FC4"/>
    <w:rsid w:val="00E03655"/>
    <w:rsid w:val="00E0427E"/>
    <w:rsid w:val="00E07EC4"/>
    <w:rsid w:val="00E12B7B"/>
    <w:rsid w:val="00E1391A"/>
    <w:rsid w:val="00E13D0A"/>
    <w:rsid w:val="00E14BFB"/>
    <w:rsid w:val="00E15CF3"/>
    <w:rsid w:val="00E219A0"/>
    <w:rsid w:val="00E22F59"/>
    <w:rsid w:val="00E2328B"/>
    <w:rsid w:val="00E2429D"/>
    <w:rsid w:val="00E254CF"/>
    <w:rsid w:val="00E30270"/>
    <w:rsid w:val="00E307C2"/>
    <w:rsid w:val="00E30EF0"/>
    <w:rsid w:val="00E3225B"/>
    <w:rsid w:val="00E3332C"/>
    <w:rsid w:val="00E33E92"/>
    <w:rsid w:val="00E34E3B"/>
    <w:rsid w:val="00E35D7D"/>
    <w:rsid w:val="00E412B5"/>
    <w:rsid w:val="00E42510"/>
    <w:rsid w:val="00E432A3"/>
    <w:rsid w:val="00E43361"/>
    <w:rsid w:val="00E4365B"/>
    <w:rsid w:val="00E440DF"/>
    <w:rsid w:val="00E45E45"/>
    <w:rsid w:val="00E464E3"/>
    <w:rsid w:val="00E46BB2"/>
    <w:rsid w:val="00E47A90"/>
    <w:rsid w:val="00E5043E"/>
    <w:rsid w:val="00E51352"/>
    <w:rsid w:val="00E54FE7"/>
    <w:rsid w:val="00E55A28"/>
    <w:rsid w:val="00E56DF2"/>
    <w:rsid w:val="00E6188E"/>
    <w:rsid w:val="00E62691"/>
    <w:rsid w:val="00E62C10"/>
    <w:rsid w:val="00E62FDC"/>
    <w:rsid w:val="00E637ED"/>
    <w:rsid w:val="00E63F3F"/>
    <w:rsid w:val="00E6457B"/>
    <w:rsid w:val="00E650D7"/>
    <w:rsid w:val="00E65ED9"/>
    <w:rsid w:val="00E66FE3"/>
    <w:rsid w:val="00E671F0"/>
    <w:rsid w:val="00E70A50"/>
    <w:rsid w:val="00E727D2"/>
    <w:rsid w:val="00E74152"/>
    <w:rsid w:val="00E743BF"/>
    <w:rsid w:val="00E75058"/>
    <w:rsid w:val="00E7574E"/>
    <w:rsid w:val="00E76924"/>
    <w:rsid w:val="00E76E20"/>
    <w:rsid w:val="00E776B2"/>
    <w:rsid w:val="00E817F3"/>
    <w:rsid w:val="00E82FC9"/>
    <w:rsid w:val="00E832A3"/>
    <w:rsid w:val="00E834ED"/>
    <w:rsid w:val="00E83DB9"/>
    <w:rsid w:val="00E844BB"/>
    <w:rsid w:val="00E84856"/>
    <w:rsid w:val="00E84E77"/>
    <w:rsid w:val="00E85241"/>
    <w:rsid w:val="00E85449"/>
    <w:rsid w:val="00E85F2C"/>
    <w:rsid w:val="00E90534"/>
    <w:rsid w:val="00E9068D"/>
    <w:rsid w:val="00E92271"/>
    <w:rsid w:val="00E92400"/>
    <w:rsid w:val="00E933BC"/>
    <w:rsid w:val="00E93FC0"/>
    <w:rsid w:val="00E94107"/>
    <w:rsid w:val="00E942BA"/>
    <w:rsid w:val="00E944F5"/>
    <w:rsid w:val="00E952FA"/>
    <w:rsid w:val="00E953B6"/>
    <w:rsid w:val="00E96657"/>
    <w:rsid w:val="00EA16D7"/>
    <w:rsid w:val="00EA19EC"/>
    <w:rsid w:val="00EA2A0B"/>
    <w:rsid w:val="00EA2DC0"/>
    <w:rsid w:val="00EA3092"/>
    <w:rsid w:val="00EA30DA"/>
    <w:rsid w:val="00EA5346"/>
    <w:rsid w:val="00EA7E5E"/>
    <w:rsid w:val="00EB0AB2"/>
    <w:rsid w:val="00EB37E5"/>
    <w:rsid w:val="00EB40E4"/>
    <w:rsid w:val="00EB5C83"/>
    <w:rsid w:val="00EB6A4D"/>
    <w:rsid w:val="00EC0BD6"/>
    <w:rsid w:val="00EC11EF"/>
    <w:rsid w:val="00EC2D42"/>
    <w:rsid w:val="00EC4549"/>
    <w:rsid w:val="00EC4698"/>
    <w:rsid w:val="00EC5715"/>
    <w:rsid w:val="00EC6FCA"/>
    <w:rsid w:val="00ED17FE"/>
    <w:rsid w:val="00ED4B73"/>
    <w:rsid w:val="00ED4CF8"/>
    <w:rsid w:val="00ED50B5"/>
    <w:rsid w:val="00ED74F1"/>
    <w:rsid w:val="00EE0387"/>
    <w:rsid w:val="00EE1733"/>
    <w:rsid w:val="00EE23EA"/>
    <w:rsid w:val="00EE436D"/>
    <w:rsid w:val="00EE475B"/>
    <w:rsid w:val="00EE5143"/>
    <w:rsid w:val="00EE51C3"/>
    <w:rsid w:val="00EE6148"/>
    <w:rsid w:val="00EE7F12"/>
    <w:rsid w:val="00EF3BA9"/>
    <w:rsid w:val="00EF5364"/>
    <w:rsid w:val="00EF5385"/>
    <w:rsid w:val="00EF707B"/>
    <w:rsid w:val="00EF7343"/>
    <w:rsid w:val="00EF796F"/>
    <w:rsid w:val="00EF79D2"/>
    <w:rsid w:val="00F01C5C"/>
    <w:rsid w:val="00F02178"/>
    <w:rsid w:val="00F034C6"/>
    <w:rsid w:val="00F03520"/>
    <w:rsid w:val="00F03C2D"/>
    <w:rsid w:val="00F047F4"/>
    <w:rsid w:val="00F04E5D"/>
    <w:rsid w:val="00F058C3"/>
    <w:rsid w:val="00F05B3B"/>
    <w:rsid w:val="00F06AD3"/>
    <w:rsid w:val="00F06E49"/>
    <w:rsid w:val="00F106AB"/>
    <w:rsid w:val="00F1132E"/>
    <w:rsid w:val="00F115C9"/>
    <w:rsid w:val="00F11733"/>
    <w:rsid w:val="00F13029"/>
    <w:rsid w:val="00F1324A"/>
    <w:rsid w:val="00F1426F"/>
    <w:rsid w:val="00F15920"/>
    <w:rsid w:val="00F17A46"/>
    <w:rsid w:val="00F20B15"/>
    <w:rsid w:val="00F21F5A"/>
    <w:rsid w:val="00F2255B"/>
    <w:rsid w:val="00F24330"/>
    <w:rsid w:val="00F26C2E"/>
    <w:rsid w:val="00F2709B"/>
    <w:rsid w:val="00F270A2"/>
    <w:rsid w:val="00F30873"/>
    <w:rsid w:val="00F30C9F"/>
    <w:rsid w:val="00F313AA"/>
    <w:rsid w:val="00F31638"/>
    <w:rsid w:val="00F31A49"/>
    <w:rsid w:val="00F322AE"/>
    <w:rsid w:val="00F3258B"/>
    <w:rsid w:val="00F33578"/>
    <w:rsid w:val="00F33E01"/>
    <w:rsid w:val="00F34988"/>
    <w:rsid w:val="00F35A43"/>
    <w:rsid w:val="00F3645F"/>
    <w:rsid w:val="00F371D7"/>
    <w:rsid w:val="00F44303"/>
    <w:rsid w:val="00F44621"/>
    <w:rsid w:val="00F44DC6"/>
    <w:rsid w:val="00F45964"/>
    <w:rsid w:val="00F45B85"/>
    <w:rsid w:val="00F46F93"/>
    <w:rsid w:val="00F47AF0"/>
    <w:rsid w:val="00F50AD2"/>
    <w:rsid w:val="00F50E2D"/>
    <w:rsid w:val="00F52B0F"/>
    <w:rsid w:val="00F556C1"/>
    <w:rsid w:val="00F55735"/>
    <w:rsid w:val="00F56338"/>
    <w:rsid w:val="00F600B3"/>
    <w:rsid w:val="00F60C0D"/>
    <w:rsid w:val="00F61DEF"/>
    <w:rsid w:val="00F626C0"/>
    <w:rsid w:val="00F6344D"/>
    <w:rsid w:val="00F63468"/>
    <w:rsid w:val="00F64BCA"/>
    <w:rsid w:val="00F65CF6"/>
    <w:rsid w:val="00F67DB3"/>
    <w:rsid w:val="00F67FA3"/>
    <w:rsid w:val="00F717A6"/>
    <w:rsid w:val="00F724C1"/>
    <w:rsid w:val="00F752AA"/>
    <w:rsid w:val="00F76871"/>
    <w:rsid w:val="00F77F08"/>
    <w:rsid w:val="00F80408"/>
    <w:rsid w:val="00F81680"/>
    <w:rsid w:val="00F81699"/>
    <w:rsid w:val="00F81DC0"/>
    <w:rsid w:val="00F833ED"/>
    <w:rsid w:val="00F84452"/>
    <w:rsid w:val="00F85959"/>
    <w:rsid w:val="00F913DE"/>
    <w:rsid w:val="00F913E2"/>
    <w:rsid w:val="00F93124"/>
    <w:rsid w:val="00F943E2"/>
    <w:rsid w:val="00F959E3"/>
    <w:rsid w:val="00F963CB"/>
    <w:rsid w:val="00F969FE"/>
    <w:rsid w:val="00F9702A"/>
    <w:rsid w:val="00F97C71"/>
    <w:rsid w:val="00F97E2E"/>
    <w:rsid w:val="00FA0943"/>
    <w:rsid w:val="00FA0D71"/>
    <w:rsid w:val="00FA213E"/>
    <w:rsid w:val="00FA2E15"/>
    <w:rsid w:val="00FA4DB8"/>
    <w:rsid w:val="00FA5BB0"/>
    <w:rsid w:val="00FA675E"/>
    <w:rsid w:val="00FB0F0B"/>
    <w:rsid w:val="00FB554F"/>
    <w:rsid w:val="00FB6B84"/>
    <w:rsid w:val="00FB7FFC"/>
    <w:rsid w:val="00FC03F4"/>
    <w:rsid w:val="00FC0E56"/>
    <w:rsid w:val="00FC327D"/>
    <w:rsid w:val="00FC366A"/>
    <w:rsid w:val="00FC3DCC"/>
    <w:rsid w:val="00FC4B31"/>
    <w:rsid w:val="00FC642B"/>
    <w:rsid w:val="00FC6B12"/>
    <w:rsid w:val="00FC6F15"/>
    <w:rsid w:val="00FD0A9C"/>
    <w:rsid w:val="00FD34D2"/>
    <w:rsid w:val="00FD4363"/>
    <w:rsid w:val="00FD50FA"/>
    <w:rsid w:val="00FD5615"/>
    <w:rsid w:val="00FD575A"/>
    <w:rsid w:val="00FD5C82"/>
    <w:rsid w:val="00FD5CBC"/>
    <w:rsid w:val="00FD634F"/>
    <w:rsid w:val="00FE1939"/>
    <w:rsid w:val="00FE1C51"/>
    <w:rsid w:val="00FE28E3"/>
    <w:rsid w:val="00FE2E71"/>
    <w:rsid w:val="00FE5631"/>
    <w:rsid w:val="00FE7E21"/>
    <w:rsid w:val="00FE7FF2"/>
    <w:rsid w:val="00FF21C5"/>
    <w:rsid w:val="00FF44A7"/>
    <w:rsid w:val="00FF5A14"/>
    <w:rsid w:val="00FF7175"/>
    <w:rsid w:val="00FF725D"/>
    <w:rsid w:val="00FF72BB"/>
    <w:rsid w:val="12512220"/>
    <w:rsid w:val="13D025DF"/>
    <w:rsid w:val="40BD8F26"/>
    <w:rsid w:val="5785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DE468"/>
  <w15:docId w15:val="{FC4E7A95-58E0-4871-AB92-4A945E8A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A33"/>
    <w:rPr>
      <w:rFonts w:ascii="Arial Narrow" w:eastAsia="Times New Roman" w:hAnsi="Arial Narrow"/>
      <w:sz w:val="22"/>
      <w:szCs w:val="24"/>
    </w:rPr>
  </w:style>
  <w:style w:type="paragraph" w:styleId="Heading1">
    <w:name w:val="heading 1"/>
    <w:basedOn w:val="Title"/>
    <w:next w:val="Normal"/>
    <w:link w:val="Heading1Char"/>
    <w:qFormat/>
    <w:rsid w:val="00B659A1"/>
    <w:pPr>
      <w:spacing w:before="60"/>
      <w:ind w:right="-108"/>
      <w:jc w:val="left"/>
      <w:outlineLvl w:val="0"/>
    </w:pPr>
    <w:rPr>
      <w:rFonts w:ascii="Arial Narrow" w:hAnsi="Arial Narrow"/>
      <w:b/>
      <w:smallCaps/>
      <w:sz w:val="24"/>
    </w:rPr>
  </w:style>
  <w:style w:type="paragraph" w:styleId="Heading2">
    <w:name w:val="heading 2"/>
    <w:basedOn w:val="Normal"/>
    <w:next w:val="Normal"/>
    <w:link w:val="Heading2Char"/>
    <w:qFormat/>
    <w:rsid w:val="00FB554F"/>
    <w:pPr>
      <w:keepNext/>
      <w:spacing w:before="60"/>
      <w:outlineLvl w:val="1"/>
    </w:pPr>
    <w:rPr>
      <w:rFonts w:ascii="Arial" w:hAnsi="Arial"/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rsid w:val="001408C7"/>
    <w:pPr>
      <w:keepNext/>
      <w:jc w:val="center"/>
      <w:outlineLvl w:val="2"/>
    </w:pPr>
    <w:rPr>
      <w:rFonts w:ascii="Arial" w:hAnsi="Arial"/>
      <w:b/>
      <w:bCs/>
      <w:small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CA0"/>
  </w:style>
  <w:style w:type="paragraph" w:styleId="Footer">
    <w:name w:val="footer"/>
    <w:basedOn w:val="Normal"/>
    <w:link w:val="FooterChar"/>
    <w:uiPriority w:val="99"/>
    <w:unhideWhenUsed/>
    <w:rsid w:val="00A31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CA0"/>
  </w:style>
  <w:style w:type="paragraph" w:styleId="BalloonText">
    <w:name w:val="Balloon Text"/>
    <w:basedOn w:val="Normal"/>
    <w:link w:val="BalloonTextChar"/>
    <w:uiPriority w:val="99"/>
    <w:semiHidden/>
    <w:unhideWhenUsed/>
    <w:rsid w:val="00A31CA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CA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31CA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31CA0"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link w:val="Title"/>
    <w:rsid w:val="00A31CA0"/>
    <w:rPr>
      <w:rFonts w:ascii="Arial Black" w:eastAsia="Times New Roman" w:hAnsi="Arial Black" w:cs="Times New Roman"/>
      <w:sz w:val="28"/>
      <w:szCs w:val="24"/>
    </w:rPr>
  </w:style>
  <w:style w:type="character" w:customStyle="1" w:styleId="StyleOPModuleTitle9ptChar">
    <w:name w:val="Style OP Module Title + 9 pt Char"/>
    <w:rsid w:val="00CE3694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paragraph" w:customStyle="1" w:styleId="OPModuleTitle">
    <w:name w:val="OP Module Title"/>
    <w:basedOn w:val="Title"/>
    <w:rsid w:val="00CE3694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ing2Char">
    <w:name w:val="Heading 2 Char"/>
    <w:link w:val="Heading2"/>
    <w:rsid w:val="00FB554F"/>
    <w:rPr>
      <w:rFonts w:ascii="Arial" w:eastAsia="Times New Roman" w:hAnsi="Arial" w:cs="Arial"/>
      <w:b/>
      <w:bCs/>
      <w:sz w:val="18"/>
      <w:szCs w:val="24"/>
    </w:rPr>
  </w:style>
  <w:style w:type="paragraph" w:styleId="BodyText">
    <w:name w:val="Body Text"/>
    <w:basedOn w:val="Normal"/>
    <w:next w:val="Normal"/>
    <w:link w:val="BodyTextChar"/>
    <w:rsid w:val="00670043"/>
    <w:pPr>
      <w:autoSpaceDE w:val="0"/>
      <w:autoSpaceDN w:val="0"/>
      <w:adjustRightInd w:val="0"/>
    </w:pPr>
    <w:rPr>
      <w:sz w:val="20"/>
    </w:rPr>
  </w:style>
  <w:style w:type="character" w:customStyle="1" w:styleId="BodyTextChar">
    <w:name w:val="Body Text Char"/>
    <w:link w:val="BodyText"/>
    <w:rsid w:val="00670043"/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uiPriority w:val="59"/>
    <w:rsid w:val="00B22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ModuleTitleChar">
    <w:name w:val="OP Module Title Char"/>
    <w:rsid w:val="00B22C9E"/>
    <w:rPr>
      <w:rFonts w:ascii="Arial Narrow" w:eastAsia="Times New Roman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ing1Char">
    <w:name w:val="Heading 1 Char"/>
    <w:link w:val="Heading1"/>
    <w:rsid w:val="00B659A1"/>
    <w:rPr>
      <w:rFonts w:ascii="Arial Narrow" w:eastAsia="Times New Roman" w:hAnsi="Arial Narrow"/>
      <w:b/>
      <w:smallCaps/>
      <w:sz w:val="24"/>
      <w:szCs w:val="24"/>
    </w:rPr>
  </w:style>
  <w:style w:type="paragraph" w:styleId="FootnoteText">
    <w:name w:val="footnote text"/>
    <w:basedOn w:val="Normal"/>
    <w:link w:val="FootnoteTextChar"/>
    <w:rsid w:val="00B22C9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B22C9E"/>
    <w:rPr>
      <w:rFonts w:ascii="Times New Roman" w:eastAsia="Times New Roman" w:hAnsi="Times New Roman"/>
    </w:rPr>
  </w:style>
  <w:style w:type="character" w:customStyle="1" w:styleId="Heading3Char">
    <w:name w:val="Heading 3 Char"/>
    <w:link w:val="Heading3"/>
    <w:rsid w:val="001408C7"/>
    <w:rPr>
      <w:rFonts w:ascii="Arial" w:eastAsia="Times New Roman" w:hAnsi="Arial" w:cs="Arial"/>
      <w:b/>
      <w:bCs/>
      <w:smallCaps/>
      <w:sz w:val="16"/>
      <w:szCs w:val="24"/>
    </w:rPr>
  </w:style>
  <w:style w:type="paragraph" w:customStyle="1" w:styleId="Reverse">
    <w:name w:val="Reverse"/>
    <w:basedOn w:val="Normal"/>
    <w:rsid w:val="001408C7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2F061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2F0612"/>
    <w:rPr>
      <w:rFonts w:ascii="Times New Roman" w:eastAsia="Times New Roman" w:hAnsi="Times New Roman"/>
      <w:sz w:val="16"/>
      <w:szCs w:val="16"/>
    </w:rPr>
  </w:style>
  <w:style w:type="character" w:styleId="PageNumber">
    <w:name w:val="page number"/>
    <w:basedOn w:val="DefaultParagraphFont"/>
    <w:rsid w:val="008901E6"/>
  </w:style>
  <w:style w:type="character" w:styleId="FootnoteReference">
    <w:name w:val="footnote reference"/>
    <w:semiHidden/>
    <w:rsid w:val="000A4166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B278C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7D2"/>
    <w:pPr>
      <w:ind w:left="720"/>
      <w:contextualSpacing/>
    </w:pPr>
  </w:style>
  <w:style w:type="character" w:customStyle="1" w:styleId="ram">
    <w:name w:val="ram"/>
    <w:semiHidden/>
    <w:rsid w:val="00A20EBF"/>
    <w:rPr>
      <w:rFonts w:ascii="Garamond" w:hAnsi="Garamond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Default">
    <w:name w:val="Default"/>
    <w:rsid w:val="00E84E7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4F0DA2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21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21C3"/>
    <w:rPr>
      <w:rFonts w:ascii="Times New Roman" w:eastAsia="Times New Roman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4413D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C6522"/>
    <w:pPr>
      <w:tabs>
        <w:tab w:val="right" w:leader="dot" w:pos="101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4413D"/>
    <w:pPr>
      <w:spacing w:after="100"/>
      <w:ind w:left="240"/>
    </w:pPr>
  </w:style>
  <w:style w:type="character" w:customStyle="1" w:styleId="OPModuleTitleChar4">
    <w:name w:val="OP Module Title Char4"/>
    <w:rsid w:val="00F65CF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OPModuleTitleChar32">
    <w:name w:val="OP Module Title Char32"/>
    <w:rsid w:val="00F65CF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85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5F2"/>
    <w:rPr>
      <w:rFonts w:ascii="Arial Narrow" w:eastAsia="Times New Roman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5F2"/>
    <w:rPr>
      <w:rFonts w:ascii="Arial Narrow" w:eastAsia="Times New Roman" w:hAnsi="Arial Narrow"/>
      <w:b/>
      <w:bCs/>
    </w:rPr>
  </w:style>
  <w:style w:type="paragraph" w:styleId="BodyTextIndent">
    <w:name w:val="Body Text Indent"/>
    <w:basedOn w:val="Normal"/>
    <w:link w:val="BodyTextIndentChar"/>
    <w:rsid w:val="00FA675E"/>
    <w:pPr>
      <w:spacing w:after="120"/>
      <w:ind w:left="36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A675E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76477A"/>
    <w:rPr>
      <w:rFonts w:ascii="Arial Narrow" w:eastAsia="Times New Roman" w:hAnsi="Arial Narrow"/>
      <w:sz w:val="22"/>
      <w:szCs w:val="24"/>
    </w:rPr>
  </w:style>
  <w:style w:type="paragraph" w:customStyle="1" w:styleId="Normal0">
    <w:name w:val="Normal_0"/>
    <w:qFormat/>
    <w:rsid w:val="0044523A"/>
    <w:pPr>
      <w:spacing w:after="200" w:line="276" w:lineRule="auto"/>
    </w:pPr>
    <w:rPr>
      <w:rFonts w:ascii="Times New Roman" w:eastAsiaTheme="minorHAnsi" w:hAnsi="Times New Roman" w:cstheme="minorBidi"/>
      <w:sz w:val="22"/>
      <w:szCs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2C6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F7A13"/>
    <w:rPr>
      <w:rFonts w:ascii="Calibri" w:eastAsiaTheme="minorHAnsi" w:hAnsi="Calibri" w:cs="Calibri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740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7233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81D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61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5" ma:contentTypeDescription="Create a new document." ma:contentTypeScope="" ma:versionID="a0125190cf1b4eecbc963aae870473ed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aec97fdc9f16215f2dcaa58ec16e171c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by xmlns="769612c4-c021-4b5c-a664-ed7cb5476d04">
      <UserInfo>
        <DisplayName/>
        <AccountId xsi:nil="true"/>
        <AccountType/>
      </UserInfo>
    </Createdby>
    <AP xmlns="769612c4-c021-4b5c-a664-ed7cb5476d04">false</AP>
    <AR xmlns="769612c4-c021-4b5c-a664-ed7cb5476d04">false</AR>
    <lcf76f155ced4ddcb4097134ff3c332f xmlns="769612c4-c021-4b5c-a664-ed7cb5476d04">
      <Terms xmlns="http://schemas.microsoft.com/office/infopath/2007/PartnerControls"/>
    </lcf76f155ced4ddcb4097134ff3c332f>
    <TaxCatchAll xmlns="26d81215-cfa5-4b41-94b0-2827e70eb11a" xsi:nil="true"/>
    <AA xmlns="769612c4-c021-4b5c-a664-ed7cb5476d04">true</AA>
  </documentManagement>
</p:properties>
</file>

<file path=customXml/itemProps1.xml><?xml version="1.0" encoding="utf-8"?>
<ds:datastoreItem xmlns:ds="http://schemas.openxmlformats.org/officeDocument/2006/customXml" ds:itemID="{FEF0A8E1-7B8E-4DD3-84DC-9A1E83F77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6868DD-4BAE-47E7-B73E-E3D638DEDC8D}"/>
</file>

<file path=customXml/itemProps3.xml><?xml version="1.0" encoding="utf-8"?>
<ds:datastoreItem xmlns:ds="http://schemas.openxmlformats.org/officeDocument/2006/customXml" ds:itemID="{2A93ACDD-A6A6-4C76-88E1-9E38353024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052E32-FC4D-463C-BCF1-DCAF3AA02721}">
  <ds:schemaRefs>
    <ds:schemaRef ds:uri="http://schemas.microsoft.com/office/2006/metadata/properties"/>
    <ds:schemaRef ds:uri="http://schemas.microsoft.com/office/infopath/2007/PartnerControls"/>
    <ds:schemaRef ds:uri="769612c4-c021-4b5c-a664-ed7cb5476d04"/>
    <ds:schemaRef ds:uri="26d81215-cfa5-4b41-94b0-2827e70eb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1398</Words>
  <Characters>7970</Characters>
  <Application>Microsoft Office Word</Application>
  <DocSecurity>0</DocSecurity>
  <Lines>66</Lines>
  <Paragraphs>18</Paragraphs>
  <ScaleCrop>false</ScaleCrop>
  <Company>Florida Organic Growers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Soledad</dc:creator>
  <cp:keywords/>
  <cp:lastModifiedBy>Leslie Touzeau-QCS</cp:lastModifiedBy>
  <cp:revision>3</cp:revision>
  <cp:lastPrinted>2020-03-24T15:51:00Z</cp:lastPrinted>
  <dcterms:created xsi:type="dcterms:W3CDTF">2025-11-06T14:35:00Z</dcterms:created>
  <dcterms:modified xsi:type="dcterms:W3CDTF">2025-11-06T14:36:00Z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0x01010073A90DB4E298DF48979A6FA7847D33A2</vt:lpwstr>
  </property>
  <property fmtid="{D5CDD505-2E9C-101B-9397-08002B2CF9AE}" pid="3" name="MediaServiceImageTags">
    <vt:lpwstr/>
  </property>
</Properties>
</file>