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7"/>
        <w:gridCol w:w="2430"/>
        <w:gridCol w:w="748"/>
        <w:gridCol w:w="2703"/>
        <w:gridCol w:w="2703"/>
      </w:tblGrid>
      <w:tr w:rsidR="004E51A4" w:rsidRPr="00D1177C" w14:paraId="4BD44CF6" w14:textId="77777777" w:rsidTr="000420CC">
        <w:trPr>
          <w:tblHeader/>
          <w:jc w:val="center"/>
        </w:trPr>
        <w:tc>
          <w:tcPr>
            <w:tcW w:w="5405" w:type="dxa"/>
            <w:gridSpan w:val="3"/>
            <w:tcBorders>
              <w:right w:val="nil"/>
            </w:tcBorders>
            <w:vAlign w:val="center"/>
          </w:tcPr>
          <w:p w14:paraId="56BD5720" w14:textId="6B6B7EAF" w:rsidR="004E51A4" w:rsidRPr="005B0997" w:rsidRDefault="004E51A4" w:rsidP="000420CC">
            <w:pPr>
              <w:pStyle w:val="Heading1"/>
              <w:spacing w:before="40" w:after="40"/>
              <w:ind w:right="-115"/>
            </w:pPr>
            <w:bookmarkStart w:id="0" w:name="_Toc522024258"/>
            <w:bookmarkStart w:id="1" w:name="_Toc92876353"/>
            <w:r w:rsidRPr="000420CC">
              <w:rPr>
                <w:sz w:val="28"/>
                <w:szCs w:val="28"/>
              </w:rPr>
              <w:t>OGP 1</w:t>
            </w:r>
            <w:r w:rsidR="00115396">
              <w:rPr>
                <w:sz w:val="28"/>
                <w:szCs w:val="28"/>
              </w:rPr>
              <w:t>2</w:t>
            </w:r>
            <w:r w:rsidRPr="000420CC">
              <w:rPr>
                <w:sz w:val="28"/>
                <w:szCs w:val="28"/>
              </w:rPr>
              <w:t xml:space="preserve">: On-Farm </w:t>
            </w:r>
            <w:bookmarkEnd w:id="0"/>
            <w:r w:rsidRPr="000420CC">
              <w:rPr>
                <w:sz w:val="28"/>
                <w:szCs w:val="28"/>
              </w:rPr>
              <w:t>Processing</w:t>
            </w:r>
            <w:bookmarkEnd w:id="1"/>
            <w:r w:rsidRPr="000420CC">
              <w:rPr>
                <w:sz w:val="28"/>
                <w:szCs w:val="28"/>
              </w:rPr>
              <w:t xml:space="preserve"> </w:t>
            </w:r>
          </w:p>
        </w:tc>
        <w:tc>
          <w:tcPr>
            <w:tcW w:w="5406" w:type="dxa"/>
            <w:gridSpan w:val="2"/>
            <w:tcBorders>
              <w:left w:val="nil"/>
            </w:tcBorders>
            <w:vAlign w:val="center"/>
          </w:tcPr>
          <w:p w14:paraId="0E23A4C9" w14:textId="785E95ED" w:rsidR="004E51A4" w:rsidRDefault="001F6A35" w:rsidP="000420CC">
            <w:pPr>
              <w:spacing w:before="40"/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USDA Organic Regulations</w:t>
            </w:r>
            <w:r w:rsidR="00617E2D">
              <w:rPr>
                <w:sz w:val="20"/>
                <w:szCs w:val="22"/>
              </w:rPr>
              <w:t xml:space="preserve"> </w:t>
            </w:r>
            <w:r w:rsidR="000A6AFB" w:rsidRPr="000A6AFB">
              <w:rPr>
                <w:sz w:val="20"/>
                <w:szCs w:val="22"/>
              </w:rPr>
              <w:t>§205.201</w:t>
            </w:r>
            <w:r w:rsidR="002B6FE5">
              <w:rPr>
                <w:sz w:val="20"/>
                <w:szCs w:val="22"/>
              </w:rPr>
              <w:t xml:space="preserve">, </w:t>
            </w:r>
            <w:r w:rsidR="002B6FE5" w:rsidRPr="000A6AFB">
              <w:rPr>
                <w:sz w:val="20"/>
                <w:szCs w:val="22"/>
              </w:rPr>
              <w:t>§</w:t>
            </w:r>
            <w:r w:rsidR="00A4380B">
              <w:rPr>
                <w:sz w:val="20"/>
                <w:szCs w:val="22"/>
              </w:rPr>
              <w:t>205.270</w:t>
            </w:r>
            <w:r w:rsidR="00CF50AE">
              <w:rPr>
                <w:sz w:val="20"/>
                <w:szCs w:val="22"/>
              </w:rPr>
              <w:t xml:space="preserve">, </w:t>
            </w:r>
            <w:r w:rsidR="001D5BE6" w:rsidRPr="000A6AFB">
              <w:rPr>
                <w:sz w:val="20"/>
                <w:szCs w:val="22"/>
              </w:rPr>
              <w:t>§</w:t>
            </w:r>
            <w:r w:rsidR="001D5BE6">
              <w:rPr>
                <w:sz w:val="20"/>
                <w:szCs w:val="22"/>
              </w:rPr>
              <w:t>205.27</w:t>
            </w:r>
            <w:r w:rsidR="00174B23">
              <w:rPr>
                <w:sz w:val="20"/>
                <w:szCs w:val="22"/>
              </w:rPr>
              <w:t>2</w:t>
            </w:r>
          </w:p>
          <w:p w14:paraId="711849CE" w14:textId="44731619" w:rsidR="004E51A4" w:rsidRPr="004E51A4" w:rsidRDefault="004E51A4" w:rsidP="000420CC">
            <w:pPr>
              <w:spacing w:after="40"/>
              <w:jc w:val="right"/>
            </w:pPr>
            <w:r w:rsidRPr="000420CC">
              <w:rPr>
                <w:sz w:val="20"/>
                <w:szCs w:val="22"/>
              </w:rPr>
              <w:t>Regulation (EU) 2018/848, Article 7</w:t>
            </w:r>
          </w:p>
        </w:tc>
      </w:tr>
      <w:tr w:rsidR="00587CC6" w:rsidRPr="00D1177C" w14:paraId="02101C4B" w14:textId="77777777" w:rsidTr="000420CC">
        <w:trPr>
          <w:jc w:val="center"/>
        </w:trPr>
        <w:tc>
          <w:tcPr>
            <w:tcW w:w="10811" w:type="dxa"/>
            <w:gridSpan w:val="5"/>
          </w:tcPr>
          <w:p w14:paraId="2A994D37" w14:textId="097027F9" w:rsidR="00587CC6" w:rsidRPr="000420CC" w:rsidRDefault="00B83549" w:rsidP="000420CC">
            <w:pPr>
              <w:pStyle w:val="ListParagraph"/>
              <w:numPr>
                <w:ilvl w:val="0"/>
                <w:numId w:val="22"/>
              </w:numPr>
              <w:spacing w:before="40" w:after="40"/>
              <w:contextualSpacing w:val="0"/>
              <w:rPr>
                <w:b/>
                <w:sz w:val="24"/>
              </w:rPr>
            </w:pPr>
            <w:r w:rsidRPr="00181E32">
              <w:rPr>
                <w:b/>
                <w:sz w:val="24"/>
              </w:rPr>
              <w:t>ELIGIBILITY</w:t>
            </w:r>
            <w:r w:rsidRPr="000420CC">
              <w:rPr>
                <w:b/>
                <w:sz w:val="24"/>
              </w:rPr>
              <w:t xml:space="preserve">   </w:t>
            </w:r>
            <w:r w:rsidR="00587CC6" w:rsidRPr="000420CC">
              <w:rPr>
                <w:rFonts w:cs="Arial"/>
                <w:bCs/>
                <w:sz w:val="24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7CC6" w:rsidRPr="000420CC">
              <w:rPr>
                <w:rFonts w:cs="Arial"/>
                <w:bCs/>
                <w:sz w:val="24"/>
              </w:rPr>
              <w:instrText xml:space="preserve"> FORMCHECKBOX </w:instrText>
            </w:r>
            <w:r w:rsidR="00471F70">
              <w:rPr>
                <w:rFonts w:cs="Arial"/>
                <w:bCs/>
                <w:sz w:val="24"/>
              </w:rPr>
            </w:r>
            <w:r w:rsidR="00471F70">
              <w:rPr>
                <w:rFonts w:cs="Arial"/>
                <w:bCs/>
                <w:sz w:val="24"/>
              </w:rPr>
              <w:fldChar w:fldCharType="separate"/>
            </w:r>
            <w:r w:rsidR="00587CC6" w:rsidRPr="000420CC">
              <w:rPr>
                <w:rFonts w:cs="Arial"/>
                <w:bCs/>
                <w:sz w:val="24"/>
              </w:rPr>
              <w:fldChar w:fldCharType="end"/>
            </w:r>
            <w:r w:rsidR="00587CC6" w:rsidRPr="000420CC">
              <w:rPr>
                <w:rFonts w:cs="Arial"/>
                <w:bCs/>
                <w:sz w:val="24"/>
              </w:rPr>
              <w:t xml:space="preserve"> N/</w:t>
            </w:r>
            <w:r w:rsidR="00587CC6" w:rsidRPr="000420CC">
              <w:rPr>
                <w:sz w:val="24"/>
              </w:rPr>
              <w:t xml:space="preserve">A </w:t>
            </w:r>
            <w:r w:rsidR="00587CC6" w:rsidRPr="000420CC">
              <w:rPr>
                <w:rFonts w:cs="Arial"/>
                <w:bCs/>
                <w:sz w:val="24"/>
              </w:rPr>
              <w:t>No on-farm processing of organic crops</w:t>
            </w:r>
          </w:p>
          <w:p w14:paraId="254A5DA8" w14:textId="650A65B9" w:rsidR="00334CB0" w:rsidRDefault="00520B60" w:rsidP="000420CC">
            <w:pPr>
              <w:pStyle w:val="ListParagraph"/>
              <w:numPr>
                <w:ilvl w:val="0"/>
                <w:numId w:val="65"/>
              </w:numPr>
              <w:ind w:left="360"/>
              <w:contextualSpacing w:val="0"/>
              <w:rPr>
                <w:rFonts w:cs="Arial"/>
              </w:rPr>
            </w:pPr>
            <w:r>
              <w:rPr>
                <w:rFonts w:cs="Arial"/>
              </w:rPr>
              <w:t>Complete this form ONLY if your operation meets the following criteria and your post-harvest activities</w:t>
            </w:r>
            <w:r w:rsidR="00E86F22">
              <w:rPr>
                <w:rFonts w:cs="Arial"/>
              </w:rPr>
              <w:t xml:space="preserve"> qualify as “on-farm processing”:</w:t>
            </w:r>
          </w:p>
          <w:p w14:paraId="78F432D5" w14:textId="265A5C4E" w:rsidR="00D93422" w:rsidRDefault="00D93422" w:rsidP="000420CC">
            <w:pPr>
              <w:pStyle w:val="ListParagraph"/>
              <w:numPr>
                <w:ilvl w:val="1"/>
                <w:numId w:val="65"/>
              </w:numPr>
              <w:ind w:left="720"/>
              <w:rPr>
                <w:rFonts w:cs="Arial"/>
              </w:rPr>
            </w:pPr>
            <w:r>
              <w:rPr>
                <w:rFonts w:cs="Arial"/>
              </w:rPr>
              <w:t xml:space="preserve">Are all on-farm processing activities conducted by the same business entity and under the same management as the operation described in this Organic System Plan? </w:t>
            </w:r>
            <w:r w:rsidR="00BC43D8">
              <w:rPr>
                <w:rFonts w:cs="Arial"/>
              </w:rPr>
              <w:t xml:space="preserve">  </w:t>
            </w:r>
            <w:r w:rsidRPr="006D736C">
              <w:rPr>
                <w:rFonts w:cs="Arial"/>
                <w:bCs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11EF">
              <w:rPr>
                <w:rFonts w:cs="Arial"/>
                <w:bCs/>
              </w:rPr>
              <w:instrText xml:space="preserve"> FORMCHECKBOX </w:instrText>
            </w:r>
            <w:r w:rsidR="00471F70">
              <w:rPr>
                <w:rFonts w:cs="Arial"/>
                <w:bCs/>
              </w:rPr>
            </w:r>
            <w:r w:rsidR="00471F70">
              <w:rPr>
                <w:rFonts w:cs="Arial"/>
                <w:bCs/>
              </w:rPr>
              <w:fldChar w:fldCharType="separate"/>
            </w:r>
            <w:r w:rsidRPr="006D736C">
              <w:rPr>
                <w:rFonts w:cs="Arial"/>
                <w:bCs/>
              </w:rPr>
              <w:fldChar w:fldCharType="end"/>
            </w:r>
            <w:r w:rsidRPr="00EC11EF">
              <w:rPr>
                <w:rFonts w:cs="Arial"/>
                <w:bCs/>
              </w:rPr>
              <w:t xml:space="preserve"> </w:t>
            </w:r>
            <w:r w:rsidRPr="00EC11EF">
              <w:rPr>
                <w:rFonts w:cs="Arial"/>
              </w:rPr>
              <w:t xml:space="preserve">Yes </w:t>
            </w:r>
            <w:r>
              <w:rPr>
                <w:rFonts w:cs="Arial"/>
              </w:rPr>
              <w:t xml:space="preserve"> </w:t>
            </w:r>
            <w:r w:rsidR="00BC43D8">
              <w:rPr>
                <w:rFonts w:cs="Arial"/>
              </w:rPr>
              <w:t xml:space="preserve"> </w:t>
            </w:r>
            <w:r w:rsidRPr="006D736C">
              <w:rPr>
                <w:rFonts w:cs="Arial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11EF">
              <w:rPr>
                <w:rFonts w:cs="Arial"/>
              </w:rPr>
              <w:instrText xml:space="preserve"> FORMCHECKBOX </w:instrText>
            </w:r>
            <w:r w:rsidR="00471F70">
              <w:rPr>
                <w:rFonts w:cs="Arial"/>
              </w:rPr>
            </w:r>
            <w:r w:rsidR="00471F70">
              <w:rPr>
                <w:rFonts w:cs="Arial"/>
              </w:rPr>
              <w:fldChar w:fldCharType="separate"/>
            </w:r>
            <w:r w:rsidRPr="006D736C">
              <w:rPr>
                <w:rFonts w:cs="Arial"/>
              </w:rPr>
              <w:fldChar w:fldCharType="end"/>
            </w:r>
            <w:r w:rsidRPr="00EC11EF">
              <w:rPr>
                <w:rFonts w:cs="Arial"/>
              </w:rPr>
              <w:t xml:space="preserve"> No</w:t>
            </w:r>
          </w:p>
          <w:p w14:paraId="3D2675DC" w14:textId="2FABA66E" w:rsidR="004F2644" w:rsidRDefault="004F2644" w:rsidP="000420CC">
            <w:pPr>
              <w:pStyle w:val="ListParagraph"/>
              <w:numPr>
                <w:ilvl w:val="1"/>
                <w:numId w:val="65"/>
              </w:numPr>
              <w:spacing w:before="80"/>
              <w:ind w:left="720"/>
              <w:contextualSpacing w:val="0"/>
              <w:rPr>
                <w:rFonts w:cs="Arial"/>
              </w:rPr>
            </w:pPr>
            <w:r>
              <w:rPr>
                <w:rFonts w:cs="Arial"/>
              </w:rPr>
              <w:t xml:space="preserve">Will all on-farm processing activities occur on or near a parcel that is part of this Organic Grower Plan? </w:t>
            </w:r>
            <w:r w:rsidR="00BC43D8">
              <w:rPr>
                <w:rFonts w:cs="Arial"/>
              </w:rPr>
              <w:t xml:space="preserve">  </w:t>
            </w:r>
            <w:r w:rsidRPr="006D736C">
              <w:rPr>
                <w:rFonts w:cs="Arial"/>
                <w:bCs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11EF">
              <w:rPr>
                <w:rFonts w:cs="Arial"/>
                <w:bCs/>
              </w:rPr>
              <w:instrText xml:space="preserve"> FORMCHECKBOX </w:instrText>
            </w:r>
            <w:r w:rsidR="00471F70">
              <w:rPr>
                <w:rFonts w:cs="Arial"/>
                <w:bCs/>
              </w:rPr>
            </w:r>
            <w:r w:rsidR="00471F70">
              <w:rPr>
                <w:rFonts w:cs="Arial"/>
                <w:bCs/>
              </w:rPr>
              <w:fldChar w:fldCharType="separate"/>
            </w:r>
            <w:r w:rsidRPr="006D736C">
              <w:rPr>
                <w:rFonts w:cs="Arial"/>
                <w:bCs/>
              </w:rPr>
              <w:fldChar w:fldCharType="end"/>
            </w:r>
            <w:r w:rsidRPr="00EC11EF">
              <w:rPr>
                <w:rFonts w:cs="Arial"/>
                <w:bCs/>
              </w:rPr>
              <w:t xml:space="preserve"> </w:t>
            </w:r>
            <w:r w:rsidRPr="00EC11EF">
              <w:rPr>
                <w:rFonts w:cs="Arial"/>
              </w:rPr>
              <w:t xml:space="preserve">Yes </w:t>
            </w:r>
            <w:r w:rsidR="00BC43D8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</w:t>
            </w:r>
            <w:r w:rsidRPr="006D736C">
              <w:rPr>
                <w:rFonts w:cs="Arial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11EF">
              <w:rPr>
                <w:rFonts w:cs="Arial"/>
              </w:rPr>
              <w:instrText xml:space="preserve"> FORMCHECKBOX </w:instrText>
            </w:r>
            <w:r w:rsidR="00471F70">
              <w:rPr>
                <w:rFonts w:cs="Arial"/>
              </w:rPr>
            </w:r>
            <w:r w:rsidR="00471F70">
              <w:rPr>
                <w:rFonts w:cs="Arial"/>
              </w:rPr>
              <w:fldChar w:fldCharType="separate"/>
            </w:r>
            <w:r w:rsidRPr="006D736C">
              <w:rPr>
                <w:rFonts w:cs="Arial"/>
              </w:rPr>
              <w:fldChar w:fldCharType="end"/>
            </w:r>
            <w:r w:rsidRPr="00EC11EF">
              <w:rPr>
                <w:rFonts w:cs="Arial"/>
              </w:rPr>
              <w:t xml:space="preserve"> No</w:t>
            </w:r>
          </w:p>
          <w:p w14:paraId="33DDD75E" w14:textId="77777777" w:rsidR="004149CD" w:rsidRDefault="004149CD" w:rsidP="000420CC">
            <w:pPr>
              <w:pStyle w:val="ListParagraph"/>
              <w:ind w:left="360"/>
              <w:rPr>
                <w:rFonts w:ascii="Garamond" w:hAnsi="Garamond"/>
                <w:bCs/>
                <w:iCs/>
                <w:szCs w:val="22"/>
              </w:rPr>
            </w:pPr>
            <w:r>
              <w:rPr>
                <w:rFonts w:cs="Arial"/>
              </w:rPr>
              <w:t xml:space="preserve">List location(s) of on-farm processing activities. 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30F9D2F2" w14:textId="77777777" w:rsidR="00BC43D8" w:rsidRPr="000420CC" w:rsidRDefault="00BC43D8" w:rsidP="000420CC">
            <w:pPr>
              <w:pStyle w:val="ListParagraph"/>
              <w:ind w:left="360"/>
              <w:rPr>
                <w:bCs/>
                <w:iCs/>
                <w:szCs w:val="22"/>
              </w:rPr>
            </w:pPr>
          </w:p>
          <w:p w14:paraId="51F61C7A" w14:textId="2E5FA2FD" w:rsidR="00F23423" w:rsidRPr="000420CC" w:rsidRDefault="00F23423" w:rsidP="000420CC">
            <w:pPr>
              <w:pStyle w:val="ListParagraph"/>
              <w:numPr>
                <w:ilvl w:val="1"/>
                <w:numId w:val="65"/>
              </w:numPr>
              <w:spacing w:before="40"/>
              <w:ind w:left="720"/>
              <w:contextualSpacing w:val="0"/>
              <w:rPr>
                <w:rFonts w:ascii="Garamond" w:hAnsi="Garamond"/>
              </w:rPr>
            </w:pPr>
            <w:r>
              <w:t xml:space="preserve">Are all ingredients to be used in the finished product grown </w:t>
            </w:r>
            <w:proofErr w:type="gramStart"/>
            <w:r>
              <w:t>on</w:t>
            </w:r>
            <w:proofErr w:type="gramEnd"/>
            <w:r>
              <w:t xml:space="preserve"> this operation? </w:t>
            </w:r>
            <w:r w:rsidR="00BC43D8">
              <w:t xml:space="preserve">  </w:t>
            </w:r>
            <w:r w:rsidR="00B02DBE" w:rsidRPr="00BD534F">
              <w:rPr>
                <w:rFonts w:cs="Arial"/>
                <w:bCs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2DBE" w:rsidRPr="00BD534F">
              <w:rPr>
                <w:rFonts w:cs="Arial"/>
                <w:bCs/>
              </w:rPr>
              <w:instrText xml:space="preserve"> FORMCHECKBOX </w:instrText>
            </w:r>
            <w:r w:rsidR="00471F70">
              <w:rPr>
                <w:rFonts w:cs="Arial"/>
                <w:bCs/>
              </w:rPr>
            </w:r>
            <w:r w:rsidR="00471F70">
              <w:rPr>
                <w:rFonts w:cs="Arial"/>
                <w:bCs/>
              </w:rPr>
              <w:fldChar w:fldCharType="separate"/>
            </w:r>
            <w:r w:rsidR="00B02DBE" w:rsidRPr="00BD534F">
              <w:rPr>
                <w:rFonts w:cs="Arial"/>
                <w:bCs/>
              </w:rPr>
              <w:fldChar w:fldCharType="end"/>
            </w:r>
            <w:r w:rsidR="00B02DBE" w:rsidRPr="00BD534F">
              <w:rPr>
                <w:rFonts w:cs="Arial"/>
                <w:bCs/>
              </w:rPr>
              <w:t xml:space="preserve"> </w:t>
            </w:r>
            <w:r w:rsidR="00B02DBE" w:rsidRPr="00BD534F">
              <w:rPr>
                <w:rFonts w:cs="Arial"/>
              </w:rPr>
              <w:t xml:space="preserve">Yes </w:t>
            </w:r>
            <w:r w:rsidR="00BC43D8">
              <w:rPr>
                <w:rFonts w:cs="Arial"/>
              </w:rPr>
              <w:t xml:space="preserve"> </w:t>
            </w:r>
            <w:r w:rsidR="00B02DBE" w:rsidRPr="00BD534F">
              <w:rPr>
                <w:rFonts w:cs="Arial"/>
              </w:rPr>
              <w:t xml:space="preserve"> </w:t>
            </w:r>
            <w:r w:rsidR="00B02DBE" w:rsidRPr="00BD534F">
              <w:rPr>
                <w:rFonts w:cs="Arial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2DBE" w:rsidRPr="00BD534F">
              <w:rPr>
                <w:rFonts w:cs="Arial"/>
              </w:rPr>
              <w:instrText xml:space="preserve"> FORMCHECKBOX </w:instrText>
            </w:r>
            <w:r w:rsidR="00471F70">
              <w:rPr>
                <w:rFonts w:cs="Arial"/>
              </w:rPr>
            </w:r>
            <w:r w:rsidR="00471F70">
              <w:rPr>
                <w:rFonts w:cs="Arial"/>
              </w:rPr>
              <w:fldChar w:fldCharType="separate"/>
            </w:r>
            <w:r w:rsidR="00B02DBE" w:rsidRPr="00BD534F">
              <w:rPr>
                <w:rFonts w:cs="Arial"/>
              </w:rPr>
              <w:fldChar w:fldCharType="end"/>
            </w:r>
            <w:r w:rsidR="00B02DBE" w:rsidRPr="00BD534F">
              <w:rPr>
                <w:rFonts w:cs="Arial"/>
              </w:rPr>
              <w:t xml:space="preserve"> No</w:t>
            </w:r>
          </w:p>
          <w:p w14:paraId="30C9A01F" w14:textId="77777777" w:rsidR="00BC43D8" w:rsidRPr="000420CC" w:rsidRDefault="00B02DBE" w:rsidP="000420CC">
            <w:pPr>
              <w:pStyle w:val="ListParagraph"/>
              <w:numPr>
                <w:ilvl w:val="1"/>
                <w:numId w:val="65"/>
              </w:numPr>
              <w:spacing w:before="80"/>
              <w:ind w:left="720"/>
              <w:contextualSpacing w:val="0"/>
              <w:rPr>
                <w:rFonts w:ascii="Garamond" w:hAnsi="Garamond"/>
              </w:rPr>
            </w:pPr>
            <w:r>
              <w:t xml:space="preserve">Are on-farm processing activities limited to those described below? </w:t>
            </w:r>
            <w:r w:rsidR="00BC43D8">
              <w:t xml:space="preserve">  </w:t>
            </w:r>
            <w:r w:rsidR="0041294F" w:rsidRPr="006D736C">
              <w:rPr>
                <w:rFonts w:cs="Arial"/>
                <w:bCs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94F" w:rsidRPr="00EC11EF">
              <w:rPr>
                <w:rFonts w:cs="Arial"/>
                <w:bCs/>
              </w:rPr>
              <w:instrText xml:space="preserve"> FORMCHECKBOX </w:instrText>
            </w:r>
            <w:r w:rsidR="00471F70">
              <w:rPr>
                <w:rFonts w:cs="Arial"/>
                <w:bCs/>
              </w:rPr>
            </w:r>
            <w:r w:rsidR="00471F70">
              <w:rPr>
                <w:rFonts w:cs="Arial"/>
                <w:bCs/>
              </w:rPr>
              <w:fldChar w:fldCharType="separate"/>
            </w:r>
            <w:r w:rsidR="0041294F" w:rsidRPr="006D736C">
              <w:rPr>
                <w:rFonts w:cs="Arial"/>
                <w:bCs/>
              </w:rPr>
              <w:fldChar w:fldCharType="end"/>
            </w:r>
            <w:r w:rsidR="0041294F" w:rsidRPr="00EC11EF">
              <w:rPr>
                <w:rFonts w:cs="Arial"/>
                <w:bCs/>
              </w:rPr>
              <w:t xml:space="preserve"> </w:t>
            </w:r>
            <w:r w:rsidR="0041294F" w:rsidRPr="00EC11EF">
              <w:rPr>
                <w:rFonts w:cs="Arial"/>
              </w:rPr>
              <w:t xml:space="preserve">Yes </w:t>
            </w:r>
            <w:r w:rsidR="0041294F">
              <w:rPr>
                <w:rFonts w:cs="Arial"/>
              </w:rPr>
              <w:t xml:space="preserve"> </w:t>
            </w:r>
            <w:r w:rsidR="00BC43D8">
              <w:rPr>
                <w:rFonts w:cs="Arial"/>
              </w:rPr>
              <w:t xml:space="preserve"> </w:t>
            </w:r>
            <w:r w:rsidR="0041294F" w:rsidRPr="006D736C">
              <w:rPr>
                <w:rFonts w:cs="Arial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94F" w:rsidRPr="00EC11EF">
              <w:rPr>
                <w:rFonts w:cs="Arial"/>
              </w:rPr>
              <w:instrText xml:space="preserve"> FORMCHECKBOX </w:instrText>
            </w:r>
            <w:r w:rsidR="00471F70">
              <w:rPr>
                <w:rFonts w:cs="Arial"/>
              </w:rPr>
            </w:r>
            <w:r w:rsidR="00471F70">
              <w:rPr>
                <w:rFonts w:cs="Arial"/>
              </w:rPr>
              <w:fldChar w:fldCharType="separate"/>
            </w:r>
            <w:r w:rsidR="0041294F" w:rsidRPr="006D736C">
              <w:rPr>
                <w:rFonts w:cs="Arial"/>
              </w:rPr>
              <w:fldChar w:fldCharType="end"/>
            </w:r>
            <w:r w:rsidR="0041294F" w:rsidRPr="00EC11EF">
              <w:rPr>
                <w:rFonts w:cs="Arial"/>
              </w:rPr>
              <w:t xml:space="preserve"> No</w:t>
            </w:r>
            <w:r w:rsidR="0041294F">
              <w:rPr>
                <w:rFonts w:cs="Arial"/>
              </w:rPr>
              <w:t xml:space="preserve"> </w:t>
            </w:r>
          </w:p>
          <w:p w14:paraId="6253D3D4" w14:textId="2D5318A0" w:rsidR="00B02DBE" w:rsidRPr="000420CC" w:rsidRDefault="0041294F" w:rsidP="000420CC">
            <w:pPr>
              <w:pStyle w:val="ListParagraph"/>
              <w:ind w:left="360"/>
              <w:rPr>
                <w:rFonts w:ascii="Garamond" w:hAnsi="Garamond"/>
              </w:rPr>
            </w:pPr>
            <w:r>
              <w:rPr>
                <w:rFonts w:cs="Arial"/>
              </w:rPr>
              <w:t xml:space="preserve">If </w:t>
            </w:r>
            <w:proofErr w:type="gramStart"/>
            <w:r>
              <w:rPr>
                <w:rFonts w:cs="Arial"/>
              </w:rPr>
              <w:t>no</w:t>
            </w:r>
            <w:proofErr w:type="gramEnd"/>
            <w:r>
              <w:rPr>
                <w:rFonts w:cs="Arial"/>
              </w:rPr>
              <w:t>, but you are unsure about eligibility, contact QCS.</w:t>
            </w:r>
          </w:p>
          <w:p w14:paraId="44AA82C5" w14:textId="3E2A7F07" w:rsidR="00715DEB" w:rsidRPr="000420CC" w:rsidRDefault="00715DEB" w:rsidP="000420CC">
            <w:pPr>
              <w:spacing w:before="80" w:after="80"/>
              <w:jc w:val="center"/>
              <w:rPr>
                <w:rFonts w:cs="Arial"/>
                <w:b/>
                <w:bCs/>
                <w:i/>
                <w:iCs/>
              </w:rPr>
            </w:pPr>
            <w:r w:rsidRPr="000420CC">
              <w:rPr>
                <w:rFonts w:cs="Arial"/>
                <w:b/>
                <w:bCs/>
                <w:i/>
                <w:iCs/>
              </w:rPr>
              <w:t xml:space="preserve">If you check “NO” to any of the questions above, </w:t>
            </w:r>
            <w:r w:rsidR="004C4280" w:rsidRPr="000420CC">
              <w:rPr>
                <w:rFonts w:cs="Arial"/>
                <w:b/>
                <w:bCs/>
                <w:i/>
                <w:iCs/>
              </w:rPr>
              <w:t xml:space="preserve">do not complete this form. </w:t>
            </w:r>
            <w:r w:rsidR="000E1756" w:rsidRPr="000420CC">
              <w:rPr>
                <w:rFonts w:cs="Arial"/>
                <w:b/>
                <w:bCs/>
                <w:i/>
                <w:iCs/>
              </w:rPr>
              <w:t>Instead,</w:t>
            </w:r>
            <w:r w:rsidRPr="000420CC">
              <w:rPr>
                <w:rFonts w:cs="Arial"/>
                <w:b/>
                <w:bCs/>
                <w:i/>
                <w:iCs/>
              </w:rPr>
              <w:t xml:space="preserve"> submit a separate Organic Handler Plan (OHP).</w:t>
            </w:r>
          </w:p>
          <w:p w14:paraId="222EEB3C" w14:textId="4BD1C0FA" w:rsidR="00587CC6" w:rsidRPr="003C3FEB" w:rsidRDefault="00587CC6" w:rsidP="000420CC">
            <w:pPr>
              <w:pStyle w:val="ListParagraph"/>
              <w:numPr>
                <w:ilvl w:val="0"/>
                <w:numId w:val="65"/>
              </w:numPr>
              <w:spacing w:before="40" w:after="40"/>
              <w:ind w:left="360"/>
              <w:contextualSpacing w:val="0"/>
              <w:rPr>
                <w:rFonts w:cs="Arial"/>
              </w:rPr>
            </w:pPr>
            <w:r w:rsidRPr="003C3FEB">
              <w:rPr>
                <w:rFonts w:cs="Arial"/>
              </w:rPr>
              <w:t xml:space="preserve">Complete this section and pay the </w:t>
            </w:r>
            <w:r w:rsidRPr="003C3FEB">
              <w:rPr>
                <w:rFonts w:cs="Arial"/>
                <w:b/>
                <w:bCs/>
              </w:rPr>
              <w:t>On-Farm Processing Fee</w:t>
            </w:r>
            <w:r w:rsidRPr="00D61030">
              <w:rPr>
                <w:b/>
              </w:rPr>
              <w:t xml:space="preserve"> </w:t>
            </w:r>
            <w:r w:rsidRPr="003C3FEB">
              <w:rPr>
                <w:rFonts w:cs="Arial"/>
              </w:rPr>
              <w:t>if the operation conducts or plans to conduct any of the following activities and qualifies for on-farm processing. Check all that apply.</w:t>
            </w:r>
          </w:p>
          <w:tbl>
            <w:tblPr>
              <w:tblStyle w:val="TableGrid"/>
              <w:tblW w:w="0" w:type="auto"/>
              <w:tblInd w:w="31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15"/>
              <w:gridCol w:w="7860"/>
            </w:tblGrid>
            <w:tr w:rsidR="00587CC6" w14:paraId="497A00A1" w14:textId="77777777" w:rsidTr="000420CC">
              <w:trPr>
                <w:trHeight w:val="51"/>
              </w:trPr>
              <w:tc>
                <w:tcPr>
                  <w:tcW w:w="2315" w:type="dxa"/>
                </w:tcPr>
                <w:p w14:paraId="7D033369" w14:textId="3542FB8F" w:rsidR="00587CC6" w:rsidRPr="004D6901" w:rsidRDefault="00BC43D8" w:rsidP="00587CC6">
                  <w:pPr>
                    <w:rPr>
                      <w:rFonts w:cs="Arial"/>
                      <w:bCs/>
                      <w:szCs w:val="22"/>
                    </w:rPr>
                  </w:pPr>
                  <w:r w:rsidRPr="004D6901">
                    <w:rPr>
                      <w:rFonts w:cs="Arial"/>
                      <w:bCs/>
                      <w:szCs w:val="22"/>
                    </w:rPr>
                    <w:fldChar w:fldCharType="begin">
                      <w:ffData>
                        <w:name w:val="Check2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6901">
                    <w:rPr>
                      <w:rFonts w:cs="Arial"/>
                      <w:bCs/>
                      <w:szCs w:val="22"/>
                    </w:rPr>
                    <w:instrText xml:space="preserve"> FORMCHECKBOX </w:instrText>
                  </w:r>
                  <w:r w:rsidR="00471F70">
                    <w:rPr>
                      <w:rFonts w:cs="Arial"/>
                      <w:bCs/>
                      <w:szCs w:val="22"/>
                    </w:rPr>
                  </w:r>
                  <w:r w:rsidR="00471F70">
                    <w:rPr>
                      <w:rFonts w:cs="Arial"/>
                      <w:bCs/>
                      <w:szCs w:val="22"/>
                    </w:rPr>
                    <w:fldChar w:fldCharType="separate"/>
                  </w:r>
                  <w:r w:rsidRPr="004D6901">
                    <w:rPr>
                      <w:rFonts w:cs="Arial"/>
                      <w:bCs/>
                      <w:szCs w:val="22"/>
                    </w:rPr>
                    <w:fldChar w:fldCharType="end"/>
                  </w:r>
                  <w:r w:rsidRPr="004D6901">
                    <w:rPr>
                      <w:rFonts w:cs="Arial"/>
                      <w:szCs w:val="22"/>
                    </w:rPr>
                    <w:t xml:space="preserve"> </w:t>
                  </w:r>
                  <w:r>
                    <w:rPr>
                      <w:rFonts w:cs="Arial"/>
                      <w:szCs w:val="22"/>
                    </w:rPr>
                    <w:t>D</w:t>
                  </w:r>
                  <w:r w:rsidRPr="004D6901">
                    <w:rPr>
                      <w:rFonts w:cs="Arial"/>
                      <w:szCs w:val="22"/>
                    </w:rPr>
                    <w:t>epulping</w:t>
                  </w:r>
                  <w:r w:rsidRPr="004D6901" w:rsidDel="004D1A02">
                    <w:rPr>
                      <w:rFonts w:cs="Arial"/>
                      <w:bCs/>
                      <w:szCs w:val="22"/>
                    </w:rPr>
                    <w:t xml:space="preserve"> </w:t>
                  </w:r>
                </w:p>
              </w:tc>
              <w:tc>
                <w:tcPr>
                  <w:tcW w:w="7860" w:type="dxa"/>
                </w:tcPr>
                <w:p w14:paraId="7ED84272" w14:textId="65B96FF8" w:rsidR="00587CC6" w:rsidRPr="004D6901" w:rsidRDefault="00587CC6" w:rsidP="00587CC6">
                  <w:pPr>
                    <w:rPr>
                      <w:rFonts w:cs="Arial"/>
                      <w:bCs/>
                      <w:szCs w:val="22"/>
                    </w:rPr>
                  </w:pPr>
                  <w:r w:rsidRPr="004D6901">
                    <w:rPr>
                      <w:rFonts w:cs="Arial"/>
                      <w:bCs/>
                      <w:szCs w:val="22"/>
                    </w:rPr>
                    <w:fldChar w:fldCharType="begin">
                      <w:ffData>
                        <w:name w:val="Check2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6901">
                    <w:rPr>
                      <w:rFonts w:cs="Arial"/>
                      <w:bCs/>
                      <w:szCs w:val="22"/>
                    </w:rPr>
                    <w:instrText xml:space="preserve"> FORMCHECKBOX </w:instrText>
                  </w:r>
                  <w:r w:rsidR="00471F70">
                    <w:rPr>
                      <w:rFonts w:cs="Arial"/>
                      <w:bCs/>
                      <w:szCs w:val="22"/>
                    </w:rPr>
                  </w:r>
                  <w:r w:rsidR="00471F70">
                    <w:rPr>
                      <w:rFonts w:cs="Arial"/>
                      <w:bCs/>
                      <w:szCs w:val="22"/>
                    </w:rPr>
                    <w:fldChar w:fldCharType="separate"/>
                  </w:r>
                  <w:r w:rsidRPr="004D6901">
                    <w:rPr>
                      <w:rFonts w:cs="Arial"/>
                      <w:bCs/>
                      <w:szCs w:val="22"/>
                    </w:rPr>
                    <w:fldChar w:fldCharType="end"/>
                  </w:r>
                  <w:r w:rsidRPr="004D6901">
                    <w:rPr>
                      <w:rFonts w:cs="Arial"/>
                      <w:bCs/>
                      <w:szCs w:val="22"/>
                    </w:rPr>
                    <w:t xml:space="preserve"> Shelling</w:t>
                  </w:r>
                  <w:r>
                    <w:rPr>
                      <w:rFonts w:cs="Arial"/>
                      <w:bCs/>
                      <w:szCs w:val="22"/>
                    </w:rPr>
                    <w:t>, dehulling, or husking</w:t>
                  </w:r>
                </w:p>
              </w:tc>
            </w:tr>
            <w:tr w:rsidR="00587CC6" w14:paraId="43A4BB06" w14:textId="77777777" w:rsidTr="000420CC">
              <w:trPr>
                <w:trHeight w:val="51"/>
              </w:trPr>
              <w:tc>
                <w:tcPr>
                  <w:tcW w:w="2315" w:type="dxa"/>
                </w:tcPr>
                <w:p w14:paraId="68770C02" w14:textId="160960D4" w:rsidR="00587CC6" w:rsidRPr="004D6901" w:rsidRDefault="00587CC6" w:rsidP="00587CC6">
                  <w:pPr>
                    <w:rPr>
                      <w:rFonts w:cs="Arial"/>
                      <w:bCs/>
                      <w:szCs w:val="22"/>
                    </w:rPr>
                  </w:pPr>
                  <w:r w:rsidRPr="004D6901">
                    <w:rPr>
                      <w:rFonts w:cs="Arial"/>
                      <w:bCs/>
                      <w:szCs w:val="22"/>
                    </w:rPr>
                    <w:fldChar w:fldCharType="begin">
                      <w:ffData>
                        <w:name w:val="Check2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6901">
                    <w:rPr>
                      <w:rFonts w:cs="Arial"/>
                      <w:bCs/>
                      <w:szCs w:val="22"/>
                    </w:rPr>
                    <w:instrText xml:space="preserve"> FORMCHECKBOX </w:instrText>
                  </w:r>
                  <w:r w:rsidR="00471F70">
                    <w:rPr>
                      <w:rFonts w:cs="Arial"/>
                      <w:bCs/>
                      <w:szCs w:val="22"/>
                    </w:rPr>
                  </w:r>
                  <w:r w:rsidR="00471F70">
                    <w:rPr>
                      <w:rFonts w:cs="Arial"/>
                      <w:bCs/>
                      <w:szCs w:val="22"/>
                    </w:rPr>
                    <w:fldChar w:fldCharType="separate"/>
                  </w:r>
                  <w:r w:rsidRPr="004D6901">
                    <w:rPr>
                      <w:rFonts w:cs="Arial"/>
                      <w:bCs/>
                      <w:szCs w:val="22"/>
                    </w:rPr>
                    <w:fldChar w:fldCharType="end"/>
                  </w:r>
                  <w:r w:rsidRPr="004D6901">
                    <w:rPr>
                      <w:rFonts w:cs="Arial"/>
                      <w:bCs/>
                      <w:szCs w:val="22"/>
                    </w:rPr>
                    <w:t xml:space="preserve"> </w:t>
                  </w:r>
                  <w:r w:rsidRPr="004D6901">
                    <w:rPr>
                      <w:rFonts w:cs="Arial"/>
                      <w:szCs w:val="22"/>
                    </w:rPr>
                    <w:t>Cutting or chopping</w:t>
                  </w:r>
                </w:p>
              </w:tc>
              <w:tc>
                <w:tcPr>
                  <w:tcW w:w="7860" w:type="dxa"/>
                </w:tcPr>
                <w:p w14:paraId="3A149BAB" w14:textId="00D44F6E" w:rsidR="00587CC6" w:rsidRPr="004D6901" w:rsidRDefault="00587CC6" w:rsidP="00587CC6">
                  <w:pPr>
                    <w:rPr>
                      <w:rFonts w:cs="Arial"/>
                      <w:bCs/>
                      <w:szCs w:val="22"/>
                    </w:rPr>
                  </w:pPr>
                  <w:r w:rsidRPr="004D6901">
                    <w:rPr>
                      <w:rFonts w:cs="Arial"/>
                      <w:bCs/>
                      <w:szCs w:val="22"/>
                    </w:rPr>
                    <w:fldChar w:fldCharType="begin">
                      <w:ffData>
                        <w:name w:val="Check2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6901">
                    <w:rPr>
                      <w:rFonts w:cs="Arial"/>
                      <w:bCs/>
                      <w:szCs w:val="22"/>
                    </w:rPr>
                    <w:instrText xml:space="preserve"> FORMCHECKBOX </w:instrText>
                  </w:r>
                  <w:r w:rsidR="00471F70">
                    <w:rPr>
                      <w:rFonts w:cs="Arial"/>
                      <w:bCs/>
                      <w:szCs w:val="22"/>
                    </w:rPr>
                  </w:r>
                  <w:r w:rsidR="00471F70">
                    <w:rPr>
                      <w:rFonts w:cs="Arial"/>
                      <w:bCs/>
                      <w:szCs w:val="22"/>
                    </w:rPr>
                    <w:fldChar w:fldCharType="separate"/>
                  </w:r>
                  <w:r w:rsidRPr="004D6901">
                    <w:rPr>
                      <w:rFonts w:cs="Arial"/>
                      <w:bCs/>
                      <w:szCs w:val="22"/>
                    </w:rPr>
                    <w:fldChar w:fldCharType="end"/>
                  </w:r>
                  <w:r w:rsidRPr="004D6901">
                    <w:rPr>
                      <w:rFonts w:cs="Arial"/>
                      <w:bCs/>
                      <w:szCs w:val="22"/>
                    </w:rPr>
                    <w:t xml:space="preserve"> Packing raw ingredients into retail containers using a packing line or packing equipment</w:t>
                  </w:r>
                </w:p>
              </w:tc>
            </w:tr>
            <w:tr w:rsidR="00BC43D8" w14:paraId="2AB512B1" w14:textId="77777777" w:rsidTr="000420CC">
              <w:trPr>
                <w:trHeight w:val="51"/>
              </w:trPr>
              <w:tc>
                <w:tcPr>
                  <w:tcW w:w="2315" w:type="dxa"/>
                </w:tcPr>
                <w:p w14:paraId="21A7AF19" w14:textId="6BF7DB17" w:rsidR="00BC43D8" w:rsidRPr="004D6901" w:rsidRDefault="00BC43D8" w:rsidP="00BC43D8">
                  <w:pPr>
                    <w:rPr>
                      <w:rFonts w:cs="Arial"/>
                      <w:bCs/>
                      <w:szCs w:val="22"/>
                    </w:rPr>
                  </w:pPr>
                  <w:r w:rsidRPr="004D6901">
                    <w:rPr>
                      <w:rFonts w:cs="Arial"/>
                      <w:bCs/>
                      <w:szCs w:val="22"/>
                    </w:rPr>
                    <w:fldChar w:fldCharType="begin">
                      <w:ffData>
                        <w:name w:val="Check2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6901">
                    <w:rPr>
                      <w:rFonts w:cs="Arial"/>
                      <w:bCs/>
                      <w:szCs w:val="22"/>
                    </w:rPr>
                    <w:instrText xml:space="preserve"> FORMCHECKBOX </w:instrText>
                  </w:r>
                  <w:r w:rsidR="00471F70">
                    <w:rPr>
                      <w:rFonts w:cs="Arial"/>
                      <w:bCs/>
                      <w:szCs w:val="22"/>
                    </w:rPr>
                  </w:r>
                  <w:r w:rsidR="00471F70">
                    <w:rPr>
                      <w:rFonts w:cs="Arial"/>
                      <w:bCs/>
                      <w:szCs w:val="22"/>
                    </w:rPr>
                    <w:fldChar w:fldCharType="separate"/>
                  </w:r>
                  <w:r w:rsidRPr="004D6901">
                    <w:rPr>
                      <w:rFonts w:cs="Arial"/>
                      <w:bCs/>
                      <w:szCs w:val="22"/>
                    </w:rPr>
                    <w:fldChar w:fldCharType="end"/>
                  </w:r>
                  <w:r w:rsidRPr="004D6901">
                    <w:rPr>
                      <w:rFonts w:cs="Arial"/>
                      <w:bCs/>
                      <w:szCs w:val="22"/>
                    </w:rPr>
                    <w:t xml:space="preserve"> Ripening</w:t>
                  </w:r>
                </w:p>
              </w:tc>
              <w:tc>
                <w:tcPr>
                  <w:tcW w:w="7860" w:type="dxa"/>
                </w:tcPr>
                <w:p w14:paraId="38F5045C" w14:textId="3BC02000" w:rsidR="00BC43D8" w:rsidRPr="004D6901" w:rsidRDefault="00BC43D8" w:rsidP="00BC43D8">
                  <w:pPr>
                    <w:rPr>
                      <w:rFonts w:cs="Arial"/>
                      <w:bCs/>
                      <w:szCs w:val="22"/>
                    </w:rPr>
                  </w:pPr>
                  <w:r w:rsidRPr="004D6901">
                    <w:rPr>
                      <w:rFonts w:cs="Arial"/>
                      <w:bCs/>
                      <w:szCs w:val="22"/>
                    </w:rPr>
                    <w:fldChar w:fldCharType="begin">
                      <w:ffData>
                        <w:name w:val="Check2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6901">
                    <w:rPr>
                      <w:rFonts w:cs="Arial"/>
                      <w:bCs/>
                      <w:szCs w:val="22"/>
                    </w:rPr>
                    <w:instrText xml:space="preserve"> FORMCHECKBOX </w:instrText>
                  </w:r>
                  <w:r w:rsidR="00471F70">
                    <w:rPr>
                      <w:rFonts w:cs="Arial"/>
                      <w:bCs/>
                      <w:szCs w:val="22"/>
                    </w:rPr>
                  </w:r>
                  <w:r w:rsidR="00471F70">
                    <w:rPr>
                      <w:rFonts w:cs="Arial"/>
                      <w:bCs/>
                      <w:szCs w:val="22"/>
                    </w:rPr>
                    <w:fldChar w:fldCharType="separate"/>
                  </w:r>
                  <w:r w:rsidRPr="004D6901">
                    <w:rPr>
                      <w:rFonts w:cs="Arial"/>
                      <w:bCs/>
                      <w:szCs w:val="22"/>
                    </w:rPr>
                    <w:fldChar w:fldCharType="end"/>
                  </w:r>
                  <w:r w:rsidR="00181E32">
                    <w:rPr>
                      <w:rFonts w:cs="Arial"/>
                      <w:bCs/>
                      <w:szCs w:val="22"/>
                    </w:rPr>
                    <w:t xml:space="preserve"> </w:t>
                  </w:r>
                  <w:r w:rsidRPr="004D6901">
                    <w:rPr>
                      <w:rFonts w:cs="Arial"/>
                      <w:bCs/>
                      <w:szCs w:val="22"/>
                    </w:rPr>
                    <w:t>Sorting</w:t>
                  </w:r>
                  <w:r>
                    <w:rPr>
                      <w:rFonts w:cs="Arial"/>
                      <w:bCs/>
                      <w:szCs w:val="22"/>
                    </w:rPr>
                    <w:t xml:space="preserve"> or </w:t>
                  </w:r>
                  <w:r w:rsidRPr="004D6901">
                    <w:rPr>
                      <w:rFonts w:cs="Arial"/>
                      <w:bCs/>
                      <w:szCs w:val="22"/>
                    </w:rPr>
                    <w:t xml:space="preserve">cleaning </w:t>
                  </w:r>
                  <w:r>
                    <w:rPr>
                      <w:rFonts w:cs="Arial"/>
                      <w:bCs/>
                      <w:szCs w:val="22"/>
                    </w:rPr>
                    <w:t xml:space="preserve">with </w:t>
                  </w:r>
                  <w:r w:rsidRPr="004D6901">
                    <w:rPr>
                      <w:rFonts w:cs="Arial"/>
                      <w:bCs/>
                      <w:szCs w:val="22"/>
                    </w:rPr>
                    <w:t>equipment (e.g., sorting machine, gravity separator</w:t>
                  </w:r>
                  <w:r>
                    <w:rPr>
                      <w:rFonts w:cs="Arial"/>
                      <w:bCs/>
                      <w:szCs w:val="22"/>
                    </w:rPr>
                    <w:t xml:space="preserve">, </w:t>
                  </w:r>
                  <w:r w:rsidRPr="004D6901">
                    <w:rPr>
                      <w:rFonts w:cs="Arial"/>
                      <w:bCs/>
                      <w:szCs w:val="22"/>
                    </w:rPr>
                    <w:t>shaker table)</w:t>
                  </w:r>
                </w:p>
              </w:tc>
            </w:tr>
            <w:tr w:rsidR="00BC43D8" w14:paraId="2CECEB8B" w14:textId="77777777" w:rsidTr="000420CC">
              <w:trPr>
                <w:trHeight w:val="51"/>
              </w:trPr>
              <w:tc>
                <w:tcPr>
                  <w:tcW w:w="2315" w:type="dxa"/>
                </w:tcPr>
                <w:p w14:paraId="7F9ADEE6" w14:textId="54987D23" w:rsidR="00BC43D8" w:rsidRPr="004D6901" w:rsidRDefault="00BC43D8" w:rsidP="00BC43D8">
                  <w:pPr>
                    <w:rPr>
                      <w:rFonts w:cs="Arial"/>
                      <w:bCs/>
                      <w:szCs w:val="22"/>
                    </w:rPr>
                  </w:pPr>
                  <w:r w:rsidRPr="004D6901">
                    <w:rPr>
                      <w:rFonts w:cs="Arial"/>
                      <w:bCs/>
                      <w:szCs w:val="22"/>
                    </w:rPr>
                    <w:fldChar w:fldCharType="begin">
                      <w:ffData>
                        <w:name w:val="Check2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6901">
                    <w:rPr>
                      <w:rFonts w:cs="Arial"/>
                      <w:bCs/>
                      <w:szCs w:val="22"/>
                    </w:rPr>
                    <w:instrText xml:space="preserve"> FORMCHECKBOX </w:instrText>
                  </w:r>
                  <w:r w:rsidR="00471F70">
                    <w:rPr>
                      <w:rFonts w:cs="Arial"/>
                      <w:bCs/>
                      <w:szCs w:val="22"/>
                    </w:rPr>
                  </w:r>
                  <w:r w:rsidR="00471F70">
                    <w:rPr>
                      <w:rFonts w:cs="Arial"/>
                      <w:bCs/>
                      <w:szCs w:val="22"/>
                    </w:rPr>
                    <w:fldChar w:fldCharType="separate"/>
                  </w:r>
                  <w:r w:rsidRPr="004D6901">
                    <w:rPr>
                      <w:rFonts w:cs="Arial"/>
                      <w:bCs/>
                      <w:szCs w:val="22"/>
                    </w:rPr>
                    <w:fldChar w:fldCharType="end"/>
                  </w:r>
                  <w:r w:rsidRPr="004D6901">
                    <w:rPr>
                      <w:rFonts w:cs="Arial"/>
                      <w:bCs/>
                      <w:szCs w:val="22"/>
                    </w:rPr>
                    <w:t xml:space="preserve"> </w:t>
                  </w:r>
                  <w:r w:rsidRPr="004D6901">
                    <w:rPr>
                      <w:rFonts w:cs="Arial"/>
                      <w:szCs w:val="22"/>
                    </w:rPr>
                    <w:t xml:space="preserve">Grinding </w:t>
                  </w:r>
                </w:p>
              </w:tc>
              <w:tc>
                <w:tcPr>
                  <w:tcW w:w="7860" w:type="dxa"/>
                </w:tcPr>
                <w:p w14:paraId="73660C25" w14:textId="620324DF" w:rsidR="00BC43D8" w:rsidRPr="004D6901" w:rsidRDefault="00BC43D8" w:rsidP="00BC43D8">
                  <w:pPr>
                    <w:rPr>
                      <w:rFonts w:cs="Arial"/>
                      <w:bCs/>
                      <w:szCs w:val="22"/>
                    </w:rPr>
                  </w:pPr>
                  <w:r w:rsidRPr="004D6901">
                    <w:rPr>
                      <w:rFonts w:cs="Arial"/>
                      <w:bCs/>
                      <w:szCs w:val="22"/>
                    </w:rPr>
                    <w:fldChar w:fldCharType="begin">
                      <w:ffData>
                        <w:name w:val="Check2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6901">
                    <w:rPr>
                      <w:rFonts w:cs="Arial"/>
                      <w:bCs/>
                      <w:szCs w:val="22"/>
                    </w:rPr>
                    <w:instrText xml:space="preserve"> FORMCHECKBOX </w:instrText>
                  </w:r>
                  <w:r w:rsidR="00471F70">
                    <w:rPr>
                      <w:rFonts w:cs="Arial"/>
                      <w:bCs/>
                      <w:szCs w:val="22"/>
                    </w:rPr>
                  </w:r>
                  <w:r w:rsidR="00471F70">
                    <w:rPr>
                      <w:rFonts w:cs="Arial"/>
                      <w:bCs/>
                      <w:szCs w:val="22"/>
                    </w:rPr>
                    <w:fldChar w:fldCharType="separate"/>
                  </w:r>
                  <w:r w:rsidRPr="004D6901">
                    <w:rPr>
                      <w:rFonts w:cs="Arial"/>
                      <w:bCs/>
                      <w:szCs w:val="22"/>
                    </w:rPr>
                    <w:fldChar w:fldCharType="end"/>
                  </w:r>
                  <w:r w:rsidRPr="004D6901">
                    <w:rPr>
                      <w:rFonts w:cs="Arial"/>
                      <w:bCs/>
                      <w:szCs w:val="22"/>
                    </w:rPr>
                    <w:t xml:space="preserve"> </w:t>
                  </w:r>
                  <w:r w:rsidRPr="004D6901">
                    <w:rPr>
                      <w:rFonts w:cs="Arial"/>
                      <w:szCs w:val="22"/>
                    </w:rPr>
                    <w:t>Mixing multiple raw ingredients into retail products (e.g., salad mix)</w:t>
                  </w:r>
                </w:p>
              </w:tc>
            </w:tr>
            <w:tr w:rsidR="00BC43D8" w14:paraId="0E8C5E43" w14:textId="77777777" w:rsidTr="000420CC">
              <w:trPr>
                <w:trHeight w:val="51"/>
              </w:trPr>
              <w:tc>
                <w:tcPr>
                  <w:tcW w:w="2315" w:type="dxa"/>
                </w:tcPr>
                <w:p w14:paraId="1814EFF7" w14:textId="7BDD2C54" w:rsidR="00BC43D8" w:rsidRPr="004D6901" w:rsidRDefault="00BC43D8" w:rsidP="00BC43D8">
                  <w:pPr>
                    <w:rPr>
                      <w:rFonts w:cs="Arial"/>
                      <w:bCs/>
                      <w:szCs w:val="22"/>
                    </w:rPr>
                  </w:pPr>
                  <w:r w:rsidRPr="004D6901">
                    <w:rPr>
                      <w:rFonts w:cs="Arial"/>
                      <w:bCs/>
                      <w:szCs w:val="22"/>
                    </w:rPr>
                    <w:fldChar w:fldCharType="begin">
                      <w:ffData>
                        <w:name w:val="Check2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6901">
                    <w:rPr>
                      <w:rFonts w:cs="Arial"/>
                      <w:bCs/>
                      <w:szCs w:val="22"/>
                    </w:rPr>
                    <w:instrText xml:space="preserve"> FORMCHECKBOX </w:instrText>
                  </w:r>
                  <w:r w:rsidR="00471F70">
                    <w:rPr>
                      <w:rFonts w:cs="Arial"/>
                      <w:bCs/>
                      <w:szCs w:val="22"/>
                    </w:rPr>
                  </w:r>
                  <w:r w:rsidR="00471F70">
                    <w:rPr>
                      <w:rFonts w:cs="Arial"/>
                      <w:bCs/>
                      <w:szCs w:val="22"/>
                    </w:rPr>
                    <w:fldChar w:fldCharType="separate"/>
                  </w:r>
                  <w:r w:rsidRPr="004D6901">
                    <w:rPr>
                      <w:rFonts w:cs="Arial"/>
                      <w:bCs/>
                      <w:szCs w:val="22"/>
                    </w:rPr>
                    <w:fldChar w:fldCharType="end"/>
                  </w:r>
                  <w:r w:rsidRPr="004D6901">
                    <w:rPr>
                      <w:rFonts w:cs="Arial"/>
                      <w:bCs/>
                      <w:szCs w:val="22"/>
                    </w:rPr>
                    <w:t xml:space="preserve"> </w:t>
                  </w:r>
                  <w:r>
                    <w:rPr>
                      <w:rFonts w:cs="Arial"/>
                      <w:bCs/>
                      <w:szCs w:val="22"/>
                    </w:rPr>
                    <w:t>Expeller pressing</w:t>
                  </w:r>
                </w:p>
              </w:tc>
              <w:tc>
                <w:tcPr>
                  <w:tcW w:w="7860" w:type="dxa"/>
                </w:tcPr>
                <w:p w14:paraId="7646A09B" w14:textId="2010E190" w:rsidR="00BC43D8" w:rsidRPr="004D6901" w:rsidRDefault="00BC43D8" w:rsidP="00BC43D8">
                  <w:pPr>
                    <w:rPr>
                      <w:rFonts w:cs="Arial"/>
                      <w:bCs/>
                      <w:szCs w:val="22"/>
                    </w:rPr>
                  </w:pPr>
                </w:p>
              </w:tc>
            </w:tr>
            <w:tr w:rsidR="00BC43D8" w14:paraId="16C86C31" w14:textId="77777777" w:rsidTr="005E2C2B">
              <w:trPr>
                <w:trHeight w:val="51"/>
              </w:trPr>
              <w:tc>
                <w:tcPr>
                  <w:tcW w:w="10175" w:type="dxa"/>
                  <w:gridSpan w:val="2"/>
                </w:tcPr>
                <w:p w14:paraId="015AE323" w14:textId="3EEC2924" w:rsidR="00BC43D8" w:rsidRPr="004D6901" w:rsidRDefault="00BC43D8" w:rsidP="00BC43D8">
                  <w:pPr>
                    <w:rPr>
                      <w:rFonts w:cs="Arial"/>
                      <w:bCs/>
                      <w:szCs w:val="22"/>
                    </w:rPr>
                  </w:pPr>
                  <w:r w:rsidRPr="004D6901">
                    <w:rPr>
                      <w:rFonts w:cs="Arial"/>
                      <w:bCs/>
                      <w:szCs w:val="22"/>
                    </w:rPr>
                    <w:fldChar w:fldCharType="begin">
                      <w:ffData>
                        <w:name w:val="Check2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D6901">
                    <w:rPr>
                      <w:rFonts w:cs="Arial"/>
                      <w:bCs/>
                      <w:szCs w:val="22"/>
                    </w:rPr>
                    <w:instrText xml:space="preserve"> FORMCHECKBOX </w:instrText>
                  </w:r>
                  <w:r w:rsidR="00471F70">
                    <w:rPr>
                      <w:rFonts w:cs="Arial"/>
                      <w:bCs/>
                      <w:szCs w:val="22"/>
                    </w:rPr>
                  </w:r>
                  <w:r w:rsidR="00471F70">
                    <w:rPr>
                      <w:rFonts w:cs="Arial"/>
                      <w:bCs/>
                      <w:szCs w:val="22"/>
                    </w:rPr>
                    <w:fldChar w:fldCharType="separate"/>
                  </w:r>
                  <w:r w:rsidRPr="004D6901">
                    <w:rPr>
                      <w:rFonts w:cs="Arial"/>
                      <w:bCs/>
                      <w:szCs w:val="22"/>
                    </w:rPr>
                    <w:fldChar w:fldCharType="end"/>
                  </w:r>
                  <w:r w:rsidRPr="004D6901">
                    <w:rPr>
                      <w:rFonts w:cs="Arial"/>
                      <w:bCs/>
                      <w:szCs w:val="22"/>
                    </w:rPr>
                    <w:t xml:space="preserve"> </w:t>
                  </w:r>
                  <w:r w:rsidRPr="004D6901">
                    <w:rPr>
                      <w:rFonts w:cs="Arial"/>
                      <w:szCs w:val="22"/>
                    </w:rPr>
                    <w:t>Curing, drying, or dehydrating (e.g., tobacco or dried herbs)</w:t>
                  </w:r>
                  <w:r>
                    <w:rPr>
                      <w:rFonts w:cs="Arial"/>
                      <w:szCs w:val="22"/>
                    </w:rPr>
                    <w:t xml:space="preserve">. </w:t>
                  </w:r>
                  <w:r w:rsidRPr="00DA74D3">
                    <w:rPr>
                      <w:rFonts w:cs="Arial"/>
                      <w:i/>
                      <w:iCs/>
                      <w:szCs w:val="22"/>
                    </w:rPr>
                    <w:t>All equipment must be accurately described in the OSP.</w:t>
                  </w:r>
                  <w:r>
                    <w:rPr>
                      <w:rFonts w:cs="Arial"/>
                      <w:szCs w:val="22"/>
                    </w:rPr>
                    <w:t xml:space="preserve"> </w:t>
                  </w:r>
                </w:p>
              </w:tc>
            </w:tr>
          </w:tbl>
          <w:p w14:paraId="1D6D3828" w14:textId="429A0DF7" w:rsidR="00587CC6" w:rsidRPr="00D61030" w:rsidRDefault="00EF0D4F" w:rsidP="000420CC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sz w:val="12"/>
              </w:rPr>
            </w:pPr>
            <w:r w:rsidRPr="000420CC">
              <w:rPr>
                <w:rFonts w:cs="Arial"/>
                <w:b/>
                <w:bCs/>
                <w:i/>
                <w:iCs/>
              </w:rPr>
              <w:t>If</w:t>
            </w:r>
            <w:r w:rsidR="007231B0" w:rsidRPr="000420CC">
              <w:rPr>
                <w:rFonts w:cs="Arial"/>
                <w:b/>
                <w:bCs/>
                <w:i/>
                <w:iCs/>
              </w:rPr>
              <w:t xml:space="preserve"> your post-harvest activities include complex processing such as baking, brewing, extracting, preserving, canning, </w:t>
            </w:r>
            <w:r w:rsidR="00181E32" w:rsidRPr="000420CC">
              <w:rPr>
                <w:rFonts w:cs="Arial"/>
                <w:b/>
                <w:bCs/>
                <w:i/>
                <w:iCs/>
              </w:rPr>
              <w:t>etc.</w:t>
            </w:r>
            <w:r w:rsidRPr="000420CC">
              <w:rPr>
                <w:rFonts w:cs="Arial"/>
                <w:b/>
                <w:bCs/>
                <w:i/>
                <w:iCs/>
              </w:rPr>
              <w:t xml:space="preserve">, do not complete this form. </w:t>
            </w:r>
            <w:r w:rsidR="007231B0" w:rsidRPr="000420CC">
              <w:rPr>
                <w:rFonts w:cs="Arial"/>
                <w:b/>
                <w:bCs/>
                <w:i/>
                <w:iCs/>
              </w:rPr>
              <w:t>Instead,</w:t>
            </w:r>
            <w:r w:rsidRPr="000420CC">
              <w:rPr>
                <w:rFonts w:cs="Arial"/>
                <w:b/>
                <w:bCs/>
                <w:i/>
                <w:iCs/>
              </w:rPr>
              <w:t xml:space="preserve"> </w:t>
            </w:r>
            <w:r w:rsidR="007231B0" w:rsidRPr="000420CC">
              <w:rPr>
                <w:rFonts w:cs="Arial"/>
                <w:b/>
                <w:bCs/>
                <w:i/>
                <w:iCs/>
              </w:rPr>
              <w:t>submit a separate Organic Handler Plan (OHP).</w:t>
            </w:r>
          </w:p>
        </w:tc>
      </w:tr>
      <w:tr w:rsidR="00587CC6" w:rsidRPr="00D1177C" w14:paraId="097306AB" w14:textId="77777777" w:rsidTr="000420CC">
        <w:trPr>
          <w:jc w:val="center"/>
        </w:trPr>
        <w:tc>
          <w:tcPr>
            <w:tcW w:w="10811" w:type="dxa"/>
            <w:gridSpan w:val="5"/>
          </w:tcPr>
          <w:p w14:paraId="3B3C21F6" w14:textId="1DD1A2BF" w:rsidR="00181E32" w:rsidRPr="000420CC" w:rsidRDefault="00EF0D4F" w:rsidP="000420CC">
            <w:pPr>
              <w:pStyle w:val="ListParagraph"/>
              <w:numPr>
                <w:ilvl w:val="0"/>
                <w:numId w:val="22"/>
              </w:numPr>
              <w:spacing w:before="40" w:after="40"/>
              <w:contextualSpacing w:val="0"/>
              <w:rPr>
                <w:rFonts w:cs="Arial"/>
                <w:sz w:val="12"/>
                <w:szCs w:val="12"/>
              </w:rPr>
            </w:pPr>
            <w:r>
              <w:rPr>
                <w:b/>
                <w:sz w:val="24"/>
              </w:rPr>
              <w:t xml:space="preserve"> PROCESSING DESCRIPTION</w:t>
            </w:r>
          </w:p>
          <w:p w14:paraId="64B1861E" w14:textId="0E5D3BB4" w:rsidR="00587CC6" w:rsidRPr="009308DE" w:rsidRDefault="00587CC6" w:rsidP="000420CC">
            <w:pPr>
              <w:pStyle w:val="ListParagraph"/>
              <w:numPr>
                <w:ilvl w:val="0"/>
                <w:numId w:val="66"/>
              </w:numPr>
              <w:spacing w:after="40"/>
              <w:ind w:left="360"/>
              <w:contextualSpacing w:val="0"/>
              <w:rPr>
                <w:b/>
                <w:sz w:val="24"/>
              </w:rPr>
            </w:pPr>
            <w:r>
              <w:t>List and describe all organic products requested for certification that will undergo on-farm processing in the table below. (</w:t>
            </w:r>
            <w:r w:rsidR="003444C3">
              <w:t>e.g.,</w:t>
            </w:r>
            <w:r>
              <w:t xml:space="preserve"> chopped carrots, corn meal, lettuce blend, cured tobacco)</w:t>
            </w:r>
          </w:p>
        </w:tc>
      </w:tr>
      <w:tr w:rsidR="00587CC6" w:rsidRPr="00D1177C" w14:paraId="5EDE9AF1" w14:textId="77777777" w:rsidTr="000420CC">
        <w:trPr>
          <w:trHeight w:val="27"/>
          <w:jc w:val="center"/>
        </w:trPr>
        <w:tc>
          <w:tcPr>
            <w:tcW w:w="2227" w:type="dxa"/>
          </w:tcPr>
          <w:p w14:paraId="1CD37277" w14:textId="77777777" w:rsidR="00587CC6" w:rsidRPr="00962A83" w:rsidRDefault="00587CC6" w:rsidP="00587CC6">
            <w:pPr>
              <w:rPr>
                <w:b/>
                <w:szCs w:val="22"/>
              </w:rPr>
            </w:pPr>
            <w:r w:rsidRPr="00962A83">
              <w:rPr>
                <w:b/>
                <w:szCs w:val="22"/>
              </w:rPr>
              <w:t>Product Name</w:t>
            </w:r>
          </w:p>
        </w:tc>
        <w:tc>
          <w:tcPr>
            <w:tcW w:w="2430" w:type="dxa"/>
          </w:tcPr>
          <w:p w14:paraId="76DAF660" w14:textId="77777777" w:rsidR="00587CC6" w:rsidRPr="00962A83" w:rsidRDefault="00587CC6" w:rsidP="00587CC6">
            <w:pPr>
              <w:rPr>
                <w:bCs/>
                <w:szCs w:val="22"/>
              </w:rPr>
            </w:pPr>
            <w:r w:rsidRPr="00962A83">
              <w:rPr>
                <w:b/>
                <w:szCs w:val="22"/>
              </w:rPr>
              <w:t xml:space="preserve">Ingredients </w:t>
            </w:r>
            <w:r w:rsidRPr="00962A83">
              <w:rPr>
                <w:bCs/>
                <w:sz w:val="18"/>
                <w:szCs w:val="18"/>
              </w:rPr>
              <w:t>(crops grown on farm that go into finished product)</w:t>
            </w:r>
          </w:p>
        </w:tc>
        <w:tc>
          <w:tcPr>
            <w:tcW w:w="3451" w:type="dxa"/>
            <w:gridSpan w:val="2"/>
          </w:tcPr>
          <w:p w14:paraId="492AB517" w14:textId="77777777" w:rsidR="00587CC6" w:rsidRPr="00962A83" w:rsidRDefault="00587CC6" w:rsidP="00587CC6">
            <w:pPr>
              <w:rPr>
                <w:b/>
                <w:szCs w:val="22"/>
              </w:rPr>
            </w:pPr>
            <w:r w:rsidRPr="00962A83">
              <w:rPr>
                <w:b/>
                <w:szCs w:val="22"/>
              </w:rPr>
              <w:t>Description of processing activity</w:t>
            </w:r>
          </w:p>
        </w:tc>
        <w:tc>
          <w:tcPr>
            <w:tcW w:w="2703" w:type="dxa"/>
          </w:tcPr>
          <w:p w14:paraId="067202B5" w14:textId="77777777" w:rsidR="00587CC6" w:rsidRPr="00962A83" w:rsidRDefault="00587CC6" w:rsidP="00587CC6">
            <w:pPr>
              <w:rPr>
                <w:b/>
                <w:szCs w:val="22"/>
              </w:rPr>
            </w:pPr>
            <w:r w:rsidRPr="00962A83">
              <w:rPr>
                <w:b/>
                <w:szCs w:val="22"/>
              </w:rPr>
              <w:t>Tools/ Equipment used</w:t>
            </w:r>
          </w:p>
        </w:tc>
      </w:tr>
      <w:tr w:rsidR="00587CC6" w:rsidRPr="00D1177C" w14:paraId="5B52BC60" w14:textId="77777777" w:rsidTr="000420CC">
        <w:trPr>
          <w:trHeight w:val="475"/>
          <w:jc w:val="center"/>
        </w:trPr>
        <w:tc>
          <w:tcPr>
            <w:tcW w:w="2227" w:type="dxa"/>
          </w:tcPr>
          <w:p w14:paraId="1CEAEA71" w14:textId="77777777" w:rsidR="00587CC6" w:rsidRPr="00BA59FC" w:rsidRDefault="00587CC6" w:rsidP="00587CC6">
            <w:pPr>
              <w:rPr>
                <w:rFonts w:ascii="Garamond" w:hAnsi="Garamond"/>
                <w:bCs/>
                <w:iCs/>
                <w:szCs w:val="22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430" w:type="dxa"/>
          </w:tcPr>
          <w:p w14:paraId="7B30B130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451" w:type="dxa"/>
            <w:gridSpan w:val="2"/>
          </w:tcPr>
          <w:p w14:paraId="160A6ADD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3" w:type="dxa"/>
          </w:tcPr>
          <w:p w14:paraId="28B24D78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87CC6" w:rsidRPr="00D1177C" w14:paraId="0ECB9951" w14:textId="77777777" w:rsidTr="000420CC">
        <w:trPr>
          <w:trHeight w:val="475"/>
          <w:jc w:val="center"/>
        </w:trPr>
        <w:tc>
          <w:tcPr>
            <w:tcW w:w="2227" w:type="dxa"/>
          </w:tcPr>
          <w:p w14:paraId="1011892B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430" w:type="dxa"/>
          </w:tcPr>
          <w:p w14:paraId="0BC7E561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451" w:type="dxa"/>
            <w:gridSpan w:val="2"/>
          </w:tcPr>
          <w:p w14:paraId="0EB77AE8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3" w:type="dxa"/>
          </w:tcPr>
          <w:p w14:paraId="2FF2C064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87CC6" w:rsidRPr="00D1177C" w14:paraId="6F1E88E2" w14:textId="77777777" w:rsidTr="000420CC">
        <w:trPr>
          <w:trHeight w:val="475"/>
          <w:jc w:val="center"/>
        </w:trPr>
        <w:tc>
          <w:tcPr>
            <w:tcW w:w="2227" w:type="dxa"/>
          </w:tcPr>
          <w:p w14:paraId="33C57BDD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430" w:type="dxa"/>
          </w:tcPr>
          <w:p w14:paraId="3A2D930B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451" w:type="dxa"/>
            <w:gridSpan w:val="2"/>
          </w:tcPr>
          <w:p w14:paraId="016EEAF6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3" w:type="dxa"/>
          </w:tcPr>
          <w:p w14:paraId="17388A4E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87CC6" w:rsidRPr="00D1177C" w14:paraId="42C02553" w14:textId="77777777" w:rsidTr="000420CC">
        <w:trPr>
          <w:trHeight w:val="475"/>
          <w:jc w:val="center"/>
        </w:trPr>
        <w:tc>
          <w:tcPr>
            <w:tcW w:w="2227" w:type="dxa"/>
          </w:tcPr>
          <w:p w14:paraId="01763470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430" w:type="dxa"/>
          </w:tcPr>
          <w:p w14:paraId="2EC65EF7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451" w:type="dxa"/>
            <w:gridSpan w:val="2"/>
          </w:tcPr>
          <w:p w14:paraId="0B35FF01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3" w:type="dxa"/>
          </w:tcPr>
          <w:p w14:paraId="31847D1A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87CC6" w:rsidRPr="00D1177C" w14:paraId="4753B1E2" w14:textId="77777777" w:rsidTr="000420CC">
        <w:trPr>
          <w:trHeight w:val="475"/>
          <w:jc w:val="center"/>
        </w:trPr>
        <w:tc>
          <w:tcPr>
            <w:tcW w:w="2227" w:type="dxa"/>
          </w:tcPr>
          <w:p w14:paraId="6064BF4C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430" w:type="dxa"/>
          </w:tcPr>
          <w:p w14:paraId="140BBC8D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451" w:type="dxa"/>
            <w:gridSpan w:val="2"/>
          </w:tcPr>
          <w:p w14:paraId="214D1CF4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3" w:type="dxa"/>
          </w:tcPr>
          <w:p w14:paraId="265C8B2B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87CC6" w:rsidRPr="00D1177C" w14:paraId="2C11BCD4" w14:textId="77777777" w:rsidTr="000420CC">
        <w:trPr>
          <w:trHeight w:val="475"/>
          <w:jc w:val="center"/>
        </w:trPr>
        <w:tc>
          <w:tcPr>
            <w:tcW w:w="2227" w:type="dxa"/>
          </w:tcPr>
          <w:p w14:paraId="70DC0CF5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430" w:type="dxa"/>
          </w:tcPr>
          <w:p w14:paraId="44E9F563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451" w:type="dxa"/>
            <w:gridSpan w:val="2"/>
          </w:tcPr>
          <w:p w14:paraId="5E779D79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3" w:type="dxa"/>
          </w:tcPr>
          <w:p w14:paraId="2DE101E0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87CC6" w:rsidRPr="00D1177C" w14:paraId="4884FA25" w14:textId="77777777" w:rsidTr="000420CC">
        <w:trPr>
          <w:trHeight w:val="475"/>
          <w:jc w:val="center"/>
        </w:trPr>
        <w:tc>
          <w:tcPr>
            <w:tcW w:w="2227" w:type="dxa"/>
          </w:tcPr>
          <w:p w14:paraId="3F85CB4F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430" w:type="dxa"/>
          </w:tcPr>
          <w:p w14:paraId="0AD57BAE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451" w:type="dxa"/>
            <w:gridSpan w:val="2"/>
          </w:tcPr>
          <w:p w14:paraId="3AF67DDB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3" w:type="dxa"/>
          </w:tcPr>
          <w:p w14:paraId="1D470484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87CC6" w:rsidRPr="00D1177C" w14:paraId="3C25C59D" w14:textId="77777777" w:rsidTr="000420CC">
        <w:trPr>
          <w:trHeight w:val="475"/>
          <w:jc w:val="center"/>
        </w:trPr>
        <w:tc>
          <w:tcPr>
            <w:tcW w:w="2227" w:type="dxa"/>
          </w:tcPr>
          <w:p w14:paraId="307D2E24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430" w:type="dxa"/>
          </w:tcPr>
          <w:p w14:paraId="4D5FE69B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451" w:type="dxa"/>
            <w:gridSpan w:val="2"/>
          </w:tcPr>
          <w:p w14:paraId="731EA5BE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3" w:type="dxa"/>
          </w:tcPr>
          <w:p w14:paraId="79C95744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87CC6" w:rsidRPr="00D1177C" w14:paraId="12DDDDE3" w14:textId="77777777" w:rsidTr="000420CC">
        <w:trPr>
          <w:trHeight w:val="475"/>
          <w:jc w:val="center"/>
        </w:trPr>
        <w:tc>
          <w:tcPr>
            <w:tcW w:w="2227" w:type="dxa"/>
          </w:tcPr>
          <w:p w14:paraId="101ADFE5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430" w:type="dxa"/>
          </w:tcPr>
          <w:p w14:paraId="720C0F15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451" w:type="dxa"/>
            <w:gridSpan w:val="2"/>
          </w:tcPr>
          <w:p w14:paraId="53AB8FFD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3" w:type="dxa"/>
          </w:tcPr>
          <w:p w14:paraId="77BFC462" w14:textId="77777777" w:rsidR="00587CC6" w:rsidRPr="009308DE" w:rsidRDefault="00587CC6" w:rsidP="00587CC6">
            <w:pPr>
              <w:rPr>
                <w:b/>
                <w:sz w:val="24"/>
              </w:rPr>
            </w:pP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87CC6" w:rsidRPr="00D1177C" w14:paraId="3A2348C5" w14:textId="77777777" w:rsidTr="000420CC">
        <w:trPr>
          <w:trHeight w:val="6470"/>
          <w:jc w:val="center"/>
        </w:trPr>
        <w:tc>
          <w:tcPr>
            <w:tcW w:w="10811" w:type="dxa"/>
            <w:gridSpan w:val="5"/>
          </w:tcPr>
          <w:p w14:paraId="6C32D240" w14:textId="30A56DB7" w:rsidR="00587CC6" w:rsidRPr="000A7888" w:rsidRDefault="00587CC6" w:rsidP="00181E32">
            <w:pPr>
              <w:pStyle w:val="ListParagraph"/>
              <w:numPr>
                <w:ilvl w:val="0"/>
                <w:numId w:val="71"/>
              </w:numPr>
              <w:spacing w:before="80" w:after="40"/>
              <w:ind w:left="360"/>
              <w:contextualSpacing w:val="0"/>
            </w:pPr>
            <w:r>
              <w:lastRenderedPageBreak/>
              <w:t xml:space="preserve">List all inputs used for on-farm processing on the table below and </w:t>
            </w:r>
            <w:r w:rsidRPr="000264E7">
              <w:t>attach the</w:t>
            </w:r>
            <w:r w:rsidR="00EF0D4F">
              <w:t xml:space="preserve"> label</w:t>
            </w:r>
            <w:r w:rsidR="000741F1">
              <w:t xml:space="preserve"> (required)</w:t>
            </w:r>
            <w:r w:rsidRPr="000264E7">
              <w:t xml:space="preserve"> </w:t>
            </w:r>
            <w:r w:rsidR="00695CCF">
              <w:t xml:space="preserve">and </w:t>
            </w:r>
            <w:r w:rsidRPr="000264E7">
              <w:t>MSDS</w:t>
            </w:r>
            <w:r w:rsidR="00695CCF">
              <w:t>.</w:t>
            </w:r>
            <w:r>
              <w:t xml:space="preserve"> </w:t>
            </w:r>
            <w:r w:rsidR="00E4350C">
              <w:t xml:space="preserve"> </w:t>
            </w:r>
            <w:r>
              <w:t xml:space="preserve"> </w:t>
            </w:r>
            <w:r w:rsidRPr="0021371A">
              <w:rPr>
                <w:rFonts w:cs="Arial"/>
                <w:bCs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DF4">
              <w:rPr>
                <w:rFonts w:cs="Arial"/>
                <w:bCs/>
              </w:rPr>
              <w:instrText xml:space="preserve"> FORMCHECKBOX </w:instrText>
            </w:r>
            <w:r w:rsidR="00471F70">
              <w:rPr>
                <w:rFonts w:cs="Arial"/>
                <w:bCs/>
              </w:rPr>
            </w:r>
            <w:r w:rsidR="00471F70">
              <w:rPr>
                <w:rFonts w:cs="Arial"/>
                <w:bCs/>
              </w:rPr>
              <w:fldChar w:fldCharType="separate"/>
            </w:r>
            <w:r w:rsidRPr="0021371A">
              <w:rPr>
                <w:rFonts w:cs="Arial"/>
                <w:bCs/>
              </w:rPr>
              <w:fldChar w:fldCharType="end"/>
            </w:r>
            <w:r w:rsidRPr="00120DF4">
              <w:rPr>
                <w:rFonts w:cs="Arial"/>
                <w:bCs/>
              </w:rPr>
              <w:t xml:space="preserve"> None used</w:t>
            </w:r>
          </w:p>
          <w:tbl>
            <w:tblPr>
              <w:tblStyle w:val="TableGrid"/>
              <w:tblW w:w="10620" w:type="dxa"/>
              <w:tblLayout w:type="fixed"/>
              <w:tblLook w:val="04A0" w:firstRow="1" w:lastRow="0" w:firstColumn="1" w:lastColumn="0" w:noHBand="0" w:noVBand="1"/>
            </w:tblPr>
            <w:tblGrid>
              <w:gridCol w:w="3081"/>
              <w:gridCol w:w="3369"/>
              <w:gridCol w:w="4170"/>
            </w:tblGrid>
            <w:tr w:rsidR="000A7888" w14:paraId="6BDD27D5" w14:textId="77777777" w:rsidTr="00211CB1">
              <w:tc>
                <w:tcPr>
                  <w:tcW w:w="3081" w:type="dxa"/>
                </w:tcPr>
                <w:p w14:paraId="0373434B" w14:textId="77777777" w:rsidR="000A7888" w:rsidRPr="00211CB1" w:rsidRDefault="000A7888" w:rsidP="000A7888">
                  <w:pPr>
                    <w:pStyle w:val="ListParagraph"/>
                    <w:ind w:left="0"/>
                    <w:rPr>
                      <w:b/>
                      <w:bCs/>
                    </w:rPr>
                  </w:pPr>
                  <w:r w:rsidRPr="00211CB1">
                    <w:rPr>
                      <w:b/>
                      <w:bCs/>
                    </w:rPr>
                    <w:t>Product Name</w:t>
                  </w:r>
                </w:p>
              </w:tc>
              <w:tc>
                <w:tcPr>
                  <w:tcW w:w="3369" w:type="dxa"/>
                </w:tcPr>
                <w:p w14:paraId="77E93E6D" w14:textId="77777777" w:rsidR="000A7888" w:rsidRPr="00211CB1" w:rsidRDefault="000A7888" w:rsidP="000A7888">
                  <w:pPr>
                    <w:pStyle w:val="ListParagraph"/>
                    <w:ind w:left="0"/>
                    <w:rPr>
                      <w:b/>
                      <w:bCs/>
                    </w:rPr>
                  </w:pPr>
                  <w:r w:rsidRPr="00211CB1">
                    <w:rPr>
                      <w:b/>
                      <w:bCs/>
                    </w:rPr>
                    <w:t>Manufacturer</w:t>
                  </w:r>
                </w:p>
              </w:tc>
              <w:tc>
                <w:tcPr>
                  <w:tcW w:w="4170" w:type="dxa"/>
                </w:tcPr>
                <w:p w14:paraId="4A0CE5EA" w14:textId="77777777" w:rsidR="000A7888" w:rsidRPr="00211CB1" w:rsidRDefault="000A7888" w:rsidP="000A7888">
                  <w:pPr>
                    <w:pStyle w:val="ListParagraph"/>
                    <w:ind w:left="0"/>
                    <w:rPr>
                      <w:b/>
                      <w:bCs/>
                    </w:rPr>
                  </w:pPr>
                  <w:r w:rsidRPr="00211CB1">
                    <w:rPr>
                      <w:b/>
                      <w:bCs/>
                    </w:rPr>
                    <w:t>Type of Input</w:t>
                  </w:r>
                </w:p>
              </w:tc>
            </w:tr>
            <w:tr w:rsidR="000A7888" w14:paraId="66BFC8AD" w14:textId="77777777" w:rsidTr="00211CB1">
              <w:tc>
                <w:tcPr>
                  <w:tcW w:w="3081" w:type="dxa"/>
                </w:tcPr>
                <w:p w14:paraId="1E4E10D0" w14:textId="77777777" w:rsidR="000A7888" w:rsidRDefault="000A7888" w:rsidP="000A7888">
                  <w:pPr>
                    <w:pStyle w:val="ListParagraph"/>
                    <w:ind w:left="0"/>
                  </w:pPr>
                  <w:r w:rsidRPr="00DA04EE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04EE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A04EE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A04EE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A04E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A04E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A04E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A04E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A04E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A04EE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69" w:type="dxa"/>
                </w:tcPr>
                <w:p w14:paraId="33E7CDE9" w14:textId="77777777" w:rsidR="000A7888" w:rsidRDefault="000A7888" w:rsidP="000A7888">
                  <w:pPr>
                    <w:pStyle w:val="ListParagraph"/>
                    <w:ind w:left="0"/>
                  </w:pPr>
                  <w:r w:rsidRPr="0048470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8470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8470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8470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8470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8470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8470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8470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8470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8470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4170" w:type="dxa"/>
                </w:tcPr>
                <w:p w14:paraId="5ED32F05" w14:textId="77777777" w:rsidR="000A7888" w:rsidRDefault="000A7888" w:rsidP="000A7888">
                  <w:pPr>
                    <w:pStyle w:val="ListParagraph"/>
                    <w:ind w:left="0"/>
                  </w:pPr>
                  <w:r w:rsidRPr="0086354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6354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86354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86354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354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6354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6354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6354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6354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6354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0A7888" w14:paraId="79427FDB" w14:textId="77777777" w:rsidTr="00211CB1">
              <w:tc>
                <w:tcPr>
                  <w:tcW w:w="3081" w:type="dxa"/>
                </w:tcPr>
                <w:p w14:paraId="66828A55" w14:textId="77777777" w:rsidR="000A7888" w:rsidRDefault="000A7888" w:rsidP="000A7888">
                  <w:pPr>
                    <w:pStyle w:val="ListParagraph"/>
                    <w:ind w:left="0"/>
                  </w:pPr>
                  <w:r w:rsidRPr="00DA04EE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04EE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A04EE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A04EE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A04E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A04E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A04E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A04E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A04E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A04EE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69" w:type="dxa"/>
                </w:tcPr>
                <w:p w14:paraId="3901D7E4" w14:textId="77777777" w:rsidR="000A7888" w:rsidRDefault="000A7888" w:rsidP="000A7888">
                  <w:pPr>
                    <w:pStyle w:val="ListParagraph"/>
                    <w:ind w:left="0"/>
                  </w:pPr>
                  <w:r w:rsidRPr="0048470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8470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8470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8470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8470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8470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8470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8470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8470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8470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4170" w:type="dxa"/>
                </w:tcPr>
                <w:p w14:paraId="16C406B8" w14:textId="77777777" w:rsidR="000A7888" w:rsidRDefault="000A7888" w:rsidP="000A7888">
                  <w:pPr>
                    <w:pStyle w:val="ListParagraph"/>
                    <w:ind w:left="0"/>
                  </w:pPr>
                  <w:r w:rsidRPr="0086354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6354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86354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86354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354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6354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6354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6354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6354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6354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0A7888" w14:paraId="3C63D278" w14:textId="77777777" w:rsidTr="00211CB1">
              <w:tc>
                <w:tcPr>
                  <w:tcW w:w="3081" w:type="dxa"/>
                </w:tcPr>
                <w:p w14:paraId="072FEB8C" w14:textId="77777777" w:rsidR="000A7888" w:rsidRDefault="000A7888" w:rsidP="000A7888">
                  <w:pPr>
                    <w:pStyle w:val="ListParagraph"/>
                    <w:ind w:left="0"/>
                  </w:pPr>
                  <w:r w:rsidRPr="00DA04EE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04EE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A04EE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A04EE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A04E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A04E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A04E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A04E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A04E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A04EE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69" w:type="dxa"/>
                </w:tcPr>
                <w:p w14:paraId="546C1E6B" w14:textId="77777777" w:rsidR="000A7888" w:rsidRDefault="000A7888" w:rsidP="000A7888">
                  <w:pPr>
                    <w:pStyle w:val="ListParagraph"/>
                    <w:ind w:left="0"/>
                  </w:pPr>
                  <w:r w:rsidRPr="0048470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8470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8470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8470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8470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8470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8470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8470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8470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8470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4170" w:type="dxa"/>
                </w:tcPr>
                <w:p w14:paraId="52D7D06D" w14:textId="77777777" w:rsidR="000A7888" w:rsidRDefault="000A7888" w:rsidP="000A7888">
                  <w:pPr>
                    <w:pStyle w:val="ListParagraph"/>
                    <w:ind w:left="0"/>
                  </w:pPr>
                  <w:r w:rsidRPr="0086354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6354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86354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86354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354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6354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6354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6354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6354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6354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0A7888" w14:paraId="495F58DC" w14:textId="77777777" w:rsidTr="00211CB1">
              <w:tc>
                <w:tcPr>
                  <w:tcW w:w="3081" w:type="dxa"/>
                </w:tcPr>
                <w:p w14:paraId="5C8E1C82" w14:textId="77777777" w:rsidR="000A7888" w:rsidRDefault="000A7888" w:rsidP="000A7888">
                  <w:pPr>
                    <w:pStyle w:val="ListParagraph"/>
                    <w:ind w:left="0"/>
                  </w:pPr>
                  <w:r w:rsidRPr="00DA04EE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04EE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A04EE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A04EE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A04E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A04E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A04E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A04E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A04E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A04EE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69" w:type="dxa"/>
                </w:tcPr>
                <w:p w14:paraId="52E89C0A" w14:textId="77777777" w:rsidR="000A7888" w:rsidRDefault="000A7888" w:rsidP="000A7888">
                  <w:pPr>
                    <w:pStyle w:val="ListParagraph"/>
                    <w:ind w:left="0"/>
                  </w:pPr>
                  <w:r w:rsidRPr="0048470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8470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8470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8470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8470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8470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8470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8470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8470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8470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4170" w:type="dxa"/>
                </w:tcPr>
                <w:p w14:paraId="40B70C4A" w14:textId="77777777" w:rsidR="000A7888" w:rsidRDefault="000A7888" w:rsidP="000A7888">
                  <w:pPr>
                    <w:pStyle w:val="ListParagraph"/>
                    <w:ind w:left="0"/>
                  </w:pPr>
                  <w:r w:rsidRPr="0086354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6354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86354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86354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354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6354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6354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6354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6354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6354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0A7888" w14:paraId="5C68AAA9" w14:textId="77777777" w:rsidTr="00211CB1">
              <w:tc>
                <w:tcPr>
                  <w:tcW w:w="3081" w:type="dxa"/>
                </w:tcPr>
                <w:p w14:paraId="69E0D1ED" w14:textId="77777777" w:rsidR="000A7888" w:rsidRDefault="000A7888" w:rsidP="000A7888">
                  <w:pPr>
                    <w:pStyle w:val="ListParagraph"/>
                    <w:ind w:left="0"/>
                  </w:pPr>
                  <w:r w:rsidRPr="00DA04EE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04EE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A04EE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A04EE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A04E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A04E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A04E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A04E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A04E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A04EE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69" w:type="dxa"/>
                </w:tcPr>
                <w:p w14:paraId="70E2616A" w14:textId="77777777" w:rsidR="000A7888" w:rsidRDefault="000A7888" w:rsidP="000A7888">
                  <w:pPr>
                    <w:pStyle w:val="ListParagraph"/>
                    <w:ind w:left="0"/>
                  </w:pPr>
                  <w:r w:rsidRPr="0048470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8470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8470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8470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8470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8470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8470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8470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8470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8470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4170" w:type="dxa"/>
                </w:tcPr>
                <w:p w14:paraId="37C00410" w14:textId="77777777" w:rsidR="000A7888" w:rsidRDefault="000A7888" w:rsidP="000A7888">
                  <w:pPr>
                    <w:pStyle w:val="ListParagraph"/>
                    <w:ind w:left="0"/>
                  </w:pPr>
                  <w:r w:rsidRPr="0086354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6354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86354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86354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354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6354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6354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6354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6354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6354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0A7888" w14:paraId="071236C3" w14:textId="77777777" w:rsidTr="00211CB1">
              <w:tc>
                <w:tcPr>
                  <w:tcW w:w="3081" w:type="dxa"/>
                </w:tcPr>
                <w:p w14:paraId="3667EEDC" w14:textId="77777777" w:rsidR="000A7888" w:rsidRDefault="000A7888" w:rsidP="000A7888">
                  <w:pPr>
                    <w:pStyle w:val="ListParagraph"/>
                    <w:ind w:left="0"/>
                  </w:pPr>
                  <w:r w:rsidRPr="00DA04EE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04EE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A04EE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A04EE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A04E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A04E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A04E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A04E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A04E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A04EE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69" w:type="dxa"/>
                </w:tcPr>
                <w:p w14:paraId="4C43431D" w14:textId="77777777" w:rsidR="000A7888" w:rsidRDefault="000A7888" w:rsidP="000A7888">
                  <w:pPr>
                    <w:pStyle w:val="ListParagraph"/>
                    <w:ind w:left="0"/>
                  </w:pPr>
                  <w:r w:rsidRPr="0048470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8470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8470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8470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8470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8470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8470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8470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8470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8470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4170" w:type="dxa"/>
                </w:tcPr>
                <w:p w14:paraId="4B729D88" w14:textId="77777777" w:rsidR="000A7888" w:rsidRDefault="000A7888" w:rsidP="000A7888">
                  <w:pPr>
                    <w:pStyle w:val="ListParagraph"/>
                    <w:ind w:left="0"/>
                  </w:pPr>
                  <w:r w:rsidRPr="0086354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6354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86354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86354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354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6354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6354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6354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6354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6354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6BF4C00C" w14:textId="77777777" w:rsidR="00181E32" w:rsidRPr="000420CC" w:rsidRDefault="00587CC6" w:rsidP="00181E32">
            <w:pPr>
              <w:pStyle w:val="ListParagraph"/>
              <w:numPr>
                <w:ilvl w:val="0"/>
                <w:numId w:val="71"/>
              </w:numPr>
              <w:spacing w:before="80"/>
              <w:ind w:left="360"/>
              <w:contextualSpacing w:val="0"/>
              <w:rPr>
                <w:rFonts w:ascii="Garamond" w:hAnsi="Garamond"/>
                <w:bCs/>
                <w:iCs/>
                <w:szCs w:val="22"/>
              </w:rPr>
            </w:pPr>
            <w:r>
              <w:t>Are all tools and</w:t>
            </w:r>
            <w:r w:rsidRPr="000264E7">
              <w:t xml:space="preserve"> equipment</w:t>
            </w:r>
            <w:r w:rsidR="000A7888">
              <w:t xml:space="preserve"> used in on-farm processing</w:t>
            </w:r>
            <w:r w:rsidRPr="000264E7">
              <w:t xml:space="preserve"> cleaned or purged prior to use </w:t>
            </w:r>
            <w:r>
              <w:t xml:space="preserve">for </w:t>
            </w:r>
            <w:r w:rsidRPr="000264E7">
              <w:t xml:space="preserve">organic production?  </w:t>
            </w:r>
          </w:p>
          <w:p w14:paraId="6A7D7BD8" w14:textId="5C613007" w:rsidR="00587CC6" w:rsidRPr="006D736C" w:rsidRDefault="00587CC6" w:rsidP="000420CC">
            <w:pPr>
              <w:pStyle w:val="ListParagraph"/>
              <w:ind w:left="360"/>
              <w:contextualSpacing w:val="0"/>
              <w:rPr>
                <w:rFonts w:ascii="Garamond" w:hAnsi="Garamond"/>
                <w:bCs/>
                <w:iCs/>
                <w:szCs w:val="22"/>
              </w:rPr>
            </w:pPr>
            <w:r w:rsidRPr="006D736C">
              <w:rPr>
                <w:rFonts w:cs="Arial"/>
                <w:bCs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36C">
              <w:rPr>
                <w:rFonts w:cs="Arial"/>
                <w:bCs/>
              </w:rPr>
              <w:instrText xml:space="preserve"> FORMCHECKBOX </w:instrText>
            </w:r>
            <w:r w:rsidR="00471F70">
              <w:rPr>
                <w:rFonts w:cs="Arial"/>
                <w:bCs/>
              </w:rPr>
            </w:r>
            <w:r w:rsidR="00471F70">
              <w:rPr>
                <w:rFonts w:cs="Arial"/>
                <w:bCs/>
              </w:rPr>
              <w:fldChar w:fldCharType="separate"/>
            </w:r>
            <w:r w:rsidRPr="006D736C">
              <w:rPr>
                <w:rFonts w:cs="Arial"/>
                <w:bCs/>
              </w:rPr>
              <w:fldChar w:fldCharType="end"/>
            </w:r>
            <w:r w:rsidRPr="006D736C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Yes, cleaned</w:t>
            </w:r>
            <w:r w:rsidR="00181E32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 xml:space="preserve">  </w:t>
            </w:r>
            <w:r w:rsidRPr="006D736C">
              <w:rPr>
                <w:rFonts w:cs="Arial"/>
                <w:bCs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36C">
              <w:rPr>
                <w:rFonts w:cs="Arial"/>
                <w:bCs/>
              </w:rPr>
              <w:instrText xml:space="preserve"> FORMCHECKBOX </w:instrText>
            </w:r>
            <w:r w:rsidR="00471F70">
              <w:rPr>
                <w:rFonts w:cs="Arial"/>
                <w:bCs/>
              </w:rPr>
            </w:r>
            <w:r w:rsidR="00471F70">
              <w:rPr>
                <w:rFonts w:cs="Arial"/>
                <w:bCs/>
              </w:rPr>
              <w:fldChar w:fldCharType="separate"/>
            </w:r>
            <w:r w:rsidRPr="006D736C">
              <w:rPr>
                <w:rFonts w:cs="Arial"/>
                <w:bCs/>
              </w:rPr>
              <w:fldChar w:fldCharType="end"/>
            </w:r>
            <w:r w:rsidRPr="000264E7">
              <w:t xml:space="preserve"> </w:t>
            </w:r>
            <w:r>
              <w:t>Yes, purged</w:t>
            </w:r>
            <w:r w:rsidRPr="006D736C">
              <w:rPr>
                <w:rFonts w:cs="Arial"/>
              </w:rPr>
              <w:t xml:space="preserve">   </w:t>
            </w:r>
            <w:r w:rsidRPr="006D736C">
              <w:rPr>
                <w:rFonts w:cs="Arial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36C">
              <w:rPr>
                <w:rFonts w:cs="Arial"/>
              </w:rPr>
              <w:instrText xml:space="preserve"> FORMCHECKBOX </w:instrText>
            </w:r>
            <w:r w:rsidR="00471F70">
              <w:rPr>
                <w:rFonts w:cs="Arial"/>
              </w:rPr>
            </w:r>
            <w:r w:rsidR="00471F70">
              <w:rPr>
                <w:rFonts w:cs="Arial"/>
              </w:rPr>
              <w:fldChar w:fldCharType="separate"/>
            </w:r>
            <w:r w:rsidRPr="006D736C">
              <w:rPr>
                <w:rFonts w:cs="Arial"/>
              </w:rPr>
              <w:fldChar w:fldCharType="end"/>
            </w:r>
            <w:r w:rsidRPr="006D736C">
              <w:rPr>
                <w:rFonts w:cs="Arial"/>
              </w:rPr>
              <w:t xml:space="preserve"> No</w:t>
            </w:r>
            <w:r>
              <w:br/>
            </w:r>
            <w:r w:rsidRPr="000264E7">
              <w:t xml:space="preserve">If yes, please describe equipment cleaning and purging procedures.  </w:t>
            </w:r>
            <w:r w:rsidRPr="006D736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D736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6D736C">
              <w:rPr>
                <w:rFonts w:ascii="Garamond" w:hAnsi="Garamond"/>
                <w:bCs/>
                <w:iCs/>
                <w:szCs w:val="22"/>
              </w:rPr>
            </w:r>
            <w:r w:rsidRPr="006D736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6D736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2FEBDB37" w14:textId="77777777" w:rsidR="00587CC6" w:rsidRDefault="00587CC6" w:rsidP="000420CC">
            <w:pPr>
              <w:ind w:left="360"/>
            </w:pPr>
          </w:p>
          <w:p w14:paraId="0645966A" w14:textId="4277EF99" w:rsidR="00587CC6" w:rsidRPr="00232EFD" w:rsidRDefault="00587CC6" w:rsidP="000420CC">
            <w:pPr>
              <w:pStyle w:val="ListParagraph"/>
              <w:numPr>
                <w:ilvl w:val="0"/>
                <w:numId w:val="71"/>
              </w:numPr>
              <w:ind w:left="360"/>
              <w:rPr>
                <w:rFonts w:cs="Arial"/>
              </w:rPr>
            </w:pPr>
            <w:r w:rsidRPr="000264E7">
              <w:t xml:space="preserve">Does your on-farm facility also process conventional crops?  </w:t>
            </w:r>
            <w:r w:rsidR="00181E32">
              <w:t xml:space="preserve"> </w:t>
            </w:r>
            <w:r w:rsidRPr="0021371A">
              <w:rPr>
                <w:rFonts w:cs="Arial"/>
                <w:bCs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2EFD">
              <w:rPr>
                <w:rFonts w:cs="Arial"/>
                <w:bCs/>
              </w:rPr>
              <w:instrText xml:space="preserve"> FORMCHECKBOX </w:instrText>
            </w:r>
            <w:r w:rsidR="00471F70">
              <w:rPr>
                <w:rFonts w:cs="Arial"/>
                <w:bCs/>
              </w:rPr>
            </w:r>
            <w:r w:rsidR="00471F70">
              <w:rPr>
                <w:rFonts w:cs="Arial"/>
                <w:bCs/>
              </w:rPr>
              <w:fldChar w:fldCharType="separate"/>
            </w:r>
            <w:r w:rsidRPr="0021371A">
              <w:rPr>
                <w:rFonts w:cs="Arial"/>
                <w:bCs/>
              </w:rPr>
              <w:fldChar w:fldCharType="end"/>
            </w:r>
            <w:r w:rsidRPr="00232EFD">
              <w:rPr>
                <w:rFonts w:cs="Arial"/>
                <w:bCs/>
              </w:rPr>
              <w:t xml:space="preserve"> </w:t>
            </w:r>
            <w:r w:rsidRPr="00232EFD">
              <w:rPr>
                <w:rFonts w:cs="Arial"/>
              </w:rPr>
              <w:t xml:space="preserve">Yes   </w:t>
            </w:r>
            <w:r w:rsidRPr="0021371A">
              <w:rPr>
                <w:rFonts w:cs="Arial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2EFD">
              <w:rPr>
                <w:rFonts w:cs="Arial"/>
              </w:rPr>
              <w:instrText xml:space="preserve"> FORMCHECKBOX </w:instrText>
            </w:r>
            <w:r w:rsidR="00471F70">
              <w:rPr>
                <w:rFonts w:cs="Arial"/>
              </w:rPr>
            </w:r>
            <w:r w:rsidR="00471F70">
              <w:rPr>
                <w:rFonts w:cs="Arial"/>
              </w:rPr>
              <w:fldChar w:fldCharType="separate"/>
            </w:r>
            <w:r w:rsidRPr="0021371A">
              <w:rPr>
                <w:rFonts w:cs="Arial"/>
              </w:rPr>
              <w:fldChar w:fldCharType="end"/>
            </w:r>
            <w:r w:rsidRPr="00232EFD">
              <w:rPr>
                <w:rFonts w:cs="Arial"/>
              </w:rPr>
              <w:t xml:space="preserve"> No</w:t>
            </w:r>
          </w:p>
          <w:p w14:paraId="71AC0C21" w14:textId="77777777" w:rsidR="00181E32" w:rsidRDefault="00587CC6" w:rsidP="00181E32">
            <w:pPr>
              <w:pStyle w:val="ListParagraph"/>
              <w:ind w:left="360"/>
            </w:pPr>
            <w:r w:rsidRPr="000264E7">
              <w:t>If yes, describe how you prevent commingling and contamination of organic crops during post-harvest operations</w:t>
            </w:r>
            <w:r w:rsidR="00181E32">
              <w:t xml:space="preserve">? </w:t>
            </w:r>
          </w:p>
          <w:p w14:paraId="36A81449" w14:textId="0E2FA7D6" w:rsidR="00587CC6" w:rsidRDefault="00587CC6" w:rsidP="00181E32">
            <w:pPr>
              <w:pStyle w:val="ListParagraph"/>
              <w:ind w:left="360"/>
              <w:rPr>
                <w:rFonts w:ascii="Garamond" w:hAnsi="Garamond"/>
                <w:bCs/>
                <w:iCs/>
                <w:szCs w:val="22"/>
              </w:rPr>
            </w:pP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184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184D">
              <w:rPr>
                <w:rFonts w:ascii="Garamond" w:hAnsi="Garamond"/>
                <w:bCs/>
                <w:iCs/>
                <w:szCs w:val="22"/>
              </w:rPr>
            </w: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91EFBB3" w14:textId="77777777" w:rsidR="00587CC6" w:rsidRDefault="00587CC6" w:rsidP="000420CC">
            <w:pPr>
              <w:ind w:left="360"/>
              <w:rPr>
                <w:rFonts w:cs="Arial"/>
              </w:rPr>
            </w:pPr>
          </w:p>
          <w:p w14:paraId="0CF7C056" w14:textId="77777777" w:rsidR="00587CC6" w:rsidRDefault="00587CC6" w:rsidP="000420CC">
            <w:pPr>
              <w:ind w:left="360"/>
              <w:rPr>
                <w:rFonts w:cs="Arial"/>
              </w:rPr>
            </w:pPr>
          </w:p>
          <w:p w14:paraId="179A60E9" w14:textId="731FB400" w:rsidR="00587CC6" w:rsidRPr="00C34D19" w:rsidRDefault="00587CC6" w:rsidP="000420CC">
            <w:pPr>
              <w:pStyle w:val="ListParagraph"/>
              <w:numPr>
                <w:ilvl w:val="0"/>
                <w:numId w:val="71"/>
              </w:numPr>
              <w:ind w:left="360"/>
              <w:rPr>
                <w:rFonts w:cs="Arial"/>
                <w:bCs/>
              </w:rPr>
            </w:pPr>
            <w:r w:rsidRPr="00C34D19">
              <w:rPr>
                <w:rFonts w:cs="Arial"/>
              </w:rPr>
              <w:t xml:space="preserve">How do you </w:t>
            </w:r>
            <w:proofErr w:type="gramStart"/>
            <w:r w:rsidRPr="00C34D19">
              <w:rPr>
                <w:rFonts w:cs="Arial"/>
              </w:rPr>
              <w:t>monitor for</w:t>
            </w:r>
            <w:proofErr w:type="gramEnd"/>
            <w:r w:rsidRPr="00C34D19">
              <w:rPr>
                <w:rFonts w:cs="Arial"/>
              </w:rPr>
              <w:t xml:space="preserve"> commingling and contamination of organic crops during </w:t>
            </w:r>
            <w:r w:rsidR="00EE5CD9">
              <w:rPr>
                <w:rFonts w:cs="Arial"/>
              </w:rPr>
              <w:t>on-farm processing</w:t>
            </w:r>
            <w:r w:rsidRPr="00C34D19">
              <w:rPr>
                <w:rFonts w:cs="Arial"/>
              </w:rPr>
              <w:t xml:space="preserve"> activities</w:t>
            </w:r>
            <w:r>
              <w:rPr>
                <w:rFonts w:cs="Arial"/>
              </w:rPr>
              <w:t>, and how often</w:t>
            </w:r>
            <w:r w:rsidRPr="00C34D19">
              <w:rPr>
                <w:rFonts w:cs="Arial"/>
              </w:rPr>
              <w:t xml:space="preserve">? </w:t>
            </w:r>
            <w:r w:rsidRPr="00C34D1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34D1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34D19">
              <w:rPr>
                <w:rFonts w:ascii="Garamond" w:hAnsi="Garamond"/>
                <w:bCs/>
                <w:iCs/>
                <w:szCs w:val="22"/>
              </w:rPr>
            </w:r>
            <w:r w:rsidRPr="00C34D1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34D1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88490EE" w14:textId="77777777" w:rsidR="00587CC6" w:rsidRDefault="00587CC6" w:rsidP="000420CC">
            <w:pPr>
              <w:ind w:left="360"/>
            </w:pPr>
          </w:p>
          <w:p w14:paraId="30B8BC79" w14:textId="77777777" w:rsidR="00587CC6" w:rsidRPr="005B0997" w:rsidRDefault="00587CC6" w:rsidP="000420CC">
            <w:pPr>
              <w:ind w:left="360"/>
              <w:rPr>
                <w:rFonts w:cs="Arial"/>
              </w:rPr>
            </w:pPr>
          </w:p>
        </w:tc>
      </w:tr>
    </w:tbl>
    <w:p w14:paraId="113DEAF4" w14:textId="77777777" w:rsidR="00A804F3" w:rsidRPr="008F4BC5" w:rsidRDefault="00A804F3" w:rsidP="00A804F3">
      <w:pPr>
        <w:rPr>
          <w:vanish/>
        </w:rPr>
      </w:pPr>
      <w:bookmarkStart w:id="2" w:name="OGP17"/>
      <w:bookmarkEnd w:id="2"/>
    </w:p>
    <w:sectPr w:rsidR="00A804F3" w:rsidRPr="008F4BC5" w:rsidSect="000420CC">
      <w:headerReference w:type="default" r:id="rId11"/>
      <w:footerReference w:type="default" r:id="rId12"/>
      <w:type w:val="continuous"/>
      <w:pgSz w:w="12240" w:h="15840"/>
      <w:pgMar w:top="1440" w:right="720" w:bottom="720" w:left="72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07EAE" w14:textId="77777777" w:rsidR="00B932DD" w:rsidRDefault="00B932DD" w:rsidP="00A31CA0">
      <w:r>
        <w:separator/>
      </w:r>
    </w:p>
  </w:endnote>
  <w:endnote w:type="continuationSeparator" w:id="0">
    <w:p w14:paraId="6DC8F40A" w14:textId="77777777" w:rsidR="00B932DD" w:rsidRDefault="00B932DD" w:rsidP="00A31CA0">
      <w:r>
        <w:continuationSeparator/>
      </w:r>
    </w:p>
  </w:endnote>
  <w:endnote w:type="continuationNotice" w:id="1">
    <w:p w14:paraId="3039A5DF" w14:textId="77777777" w:rsidR="00B932DD" w:rsidRDefault="00B932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B3729" w14:textId="78995AA3" w:rsidR="00636C6D" w:rsidRPr="000420CC" w:rsidRDefault="00636C6D" w:rsidP="000420CC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0420CC">
      <w:rPr>
        <w:rFonts w:ascii="Garamond" w:hAnsi="Garamond"/>
        <w:sz w:val="20"/>
        <w:szCs w:val="20"/>
      </w:rPr>
      <w:t>1C3B1</w:t>
    </w:r>
    <w:r w:rsidR="00115396">
      <w:rPr>
        <w:rFonts w:ascii="Garamond" w:hAnsi="Garamond"/>
        <w:sz w:val="20"/>
        <w:szCs w:val="20"/>
      </w:rPr>
      <w:t>2</w:t>
    </w:r>
    <w:r w:rsidRPr="000420CC">
      <w:rPr>
        <w:rFonts w:ascii="Garamond" w:hAnsi="Garamond"/>
        <w:sz w:val="20"/>
        <w:szCs w:val="20"/>
      </w:rPr>
      <w:t xml:space="preserve">, V4, </w:t>
    </w:r>
    <w:r w:rsidR="00C876E9">
      <w:rPr>
        <w:rFonts w:ascii="Garamond" w:hAnsi="Garamond"/>
        <w:sz w:val="20"/>
        <w:szCs w:val="20"/>
      </w:rPr>
      <w:t>10/01/2023</w:t>
    </w:r>
    <w:r w:rsidR="00115396" w:rsidRPr="000420CC">
      <w:rPr>
        <w:rFonts w:ascii="Garamond" w:hAnsi="Garamond"/>
        <w:sz w:val="20"/>
        <w:szCs w:val="20"/>
      </w:rPr>
      <w:t xml:space="preserve"> </w:t>
    </w:r>
    <w:r w:rsidR="007F63B5" w:rsidRPr="000420CC">
      <w:rPr>
        <w:rFonts w:ascii="Garamond" w:hAnsi="Garamond"/>
        <w:sz w:val="20"/>
        <w:szCs w:val="20"/>
      </w:rPr>
      <w:tab/>
    </w:r>
    <w:r w:rsidR="00115396" w:rsidRPr="000420CC">
      <w:rPr>
        <w:rFonts w:ascii="Garamond" w:hAnsi="Garamond"/>
        <w:sz w:val="20"/>
        <w:szCs w:val="20"/>
      </w:rPr>
      <w:tab/>
    </w:r>
    <w:r w:rsidR="00115396" w:rsidRPr="000420CC">
      <w:rPr>
        <w:rFonts w:ascii="Garamond" w:hAnsi="Garamond"/>
        <w:sz w:val="20"/>
        <w:szCs w:val="20"/>
      </w:rPr>
      <w:tab/>
    </w:r>
    <w:r w:rsidR="00115396">
      <w:rPr>
        <w:rFonts w:ascii="Garamond" w:hAnsi="Garamond"/>
        <w:sz w:val="20"/>
        <w:szCs w:val="20"/>
      </w:rPr>
      <w:tab/>
    </w:r>
    <w:r w:rsidR="00115396" w:rsidRPr="000420CC">
      <w:rPr>
        <w:rFonts w:ascii="Garamond" w:hAnsi="Garamond"/>
        <w:sz w:val="20"/>
        <w:szCs w:val="20"/>
      </w:rPr>
      <w:tab/>
    </w:r>
    <w:r w:rsidR="00115396" w:rsidRPr="000420CC">
      <w:rPr>
        <w:rFonts w:ascii="Garamond" w:hAnsi="Garamond"/>
        <w:sz w:val="20"/>
        <w:szCs w:val="20"/>
      </w:rPr>
      <w:tab/>
    </w:r>
    <w:r w:rsidR="00115396" w:rsidRPr="000420CC">
      <w:rPr>
        <w:rFonts w:ascii="Garamond" w:hAnsi="Garamond"/>
        <w:sz w:val="20"/>
        <w:szCs w:val="20"/>
      </w:rPr>
      <w:tab/>
    </w:r>
    <w:r w:rsidR="00115396" w:rsidRPr="000420CC">
      <w:rPr>
        <w:rFonts w:ascii="Garamond" w:hAnsi="Garamond"/>
        <w:sz w:val="20"/>
        <w:szCs w:val="20"/>
      </w:rPr>
      <w:tab/>
    </w:r>
    <w:r w:rsidR="00115396" w:rsidRPr="000420CC">
      <w:rPr>
        <w:rFonts w:ascii="Garamond" w:hAnsi="Garamond"/>
        <w:sz w:val="20"/>
        <w:szCs w:val="20"/>
      </w:rPr>
      <w:tab/>
    </w:r>
    <w:r w:rsidR="00115396" w:rsidRPr="000420CC">
      <w:rPr>
        <w:rFonts w:ascii="Garamond" w:hAnsi="Garamond"/>
        <w:sz w:val="20"/>
        <w:szCs w:val="20"/>
      </w:rPr>
      <w:tab/>
    </w:r>
    <w:r w:rsidR="007F63B5" w:rsidRPr="000420CC">
      <w:rPr>
        <w:rFonts w:ascii="Garamond" w:hAnsi="Garamond"/>
        <w:sz w:val="20"/>
        <w:szCs w:val="20"/>
      </w:rPr>
      <w:tab/>
      <w:t xml:space="preserve">Page </w:t>
    </w:r>
    <w:r w:rsidR="007F63B5" w:rsidRPr="000420CC">
      <w:rPr>
        <w:rFonts w:ascii="Garamond" w:hAnsi="Garamond"/>
        <w:b/>
        <w:sz w:val="20"/>
        <w:szCs w:val="20"/>
      </w:rPr>
      <w:fldChar w:fldCharType="begin"/>
    </w:r>
    <w:r w:rsidR="007F63B5" w:rsidRPr="000420CC">
      <w:rPr>
        <w:rFonts w:ascii="Garamond" w:hAnsi="Garamond"/>
        <w:b/>
        <w:sz w:val="20"/>
        <w:szCs w:val="20"/>
      </w:rPr>
      <w:instrText xml:space="preserve"> PAGE </w:instrText>
    </w:r>
    <w:r w:rsidR="007F63B5" w:rsidRPr="000420CC">
      <w:rPr>
        <w:rFonts w:ascii="Garamond" w:hAnsi="Garamond"/>
        <w:b/>
        <w:sz w:val="20"/>
        <w:szCs w:val="20"/>
      </w:rPr>
      <w:fldChar w:fldCharType="separate"/>
    </w:r>
    <w:r w:rsidR="00E776B2" w:rsidRPr="000420CC">
      <w:rPr>
        <w:rFonts w:ascii="Garamond" w:hAnsi="Garamond"/>
        <w:b/>
        <w:noProof/>
        <w:sz w:val="20"/>
        <w:szCs w:val="20"/>
      </w:rPr>
      <w:t>1</w:t>
    </w:r>
    <w:r w:rsidR="007F63B5" w:rsidRPr="000420CC">
      <w:rPr>
        <w:rFonts w:ascii="Garamond" w:hAnsi="Garamond"/>
        <w:b/>
        <w:sz w:val="20"/>
        <w:szCs w:val="20"/>
      </w:rPr>
      <w:fldChar w:fldCharType="end"/>
    </w:r>
    <w:r w:rsidR="007F63B5" w:rsidRPr="000420CC">
      <w:rPr>
        <w:rFonts w:ascii="Garamond" w:hAnsi="Garamond"/>
        <w:sz w:val="20"/>
        <w:szCs w:val="20"/>
      </w:rPr>
      <w:t xml:space="preserve"> of </w:t>
    </w:r>
    <w:r w:rsidR="007F63B5" w:rsidRPr="000420CC">
      <w:rPr>
        <w:rFonts w:ascii="Garamond" w:hAnsi="Garamond"/>
        <w:b/>
        <w:sz w:val="20"/>
        <w:szCs w:val="20"/>
      </w:rPr>
      <w:fldChar w:fldCharType="begin"/>
    </w:r>
    <w:r w:rsidR="007F63B5" w:rsidRPr="000420CC">
      <w:rPr>
        <w:rFonts w:ascii="Garamond" w:hAnsi="Garamond"/>
        <w:b/>
        <w:sz w:val="20"/>
        <w:szCs w:val="20"/>
      </w:rPr>
      <w:instrText xml:space="preserve"> NUMPAGES  </w:instrText>
    </w:r>
    <w:r w:rsidR="007F63B5" w:rsidRPr="000420CC">
      <w:rPr>
        <w:rFonts w:ascii="Garamond" w:hAnsi="Garamond"/>
        <w:b/>
        <w:sz w:val="20"/>
        <w:szCs w:val="20"/>
      </w:rPr>
      <w:fldChar w:fldCharType="separate"/>
    </w:r>
    <w:r w:rsidR="00E776B2" w:rsidRPr="000420CC">
      <w:rPr>
        <w:rFonts w:ascii="Garamond" w:hAnsi="Garamond"/>
        <w:b/>
        <w:noProof/>
        <w:sz w:val="20"/>
        <w:szCs w:val="20"/>
      </w:rPr>
      <w:t>1</w:t>
    </w:r>
    <w:r w:rsidR="007F63B5" w:rsidRPr="000420CC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D87BB" w14:textId="77777777" w:rsidR="00B932DD" w:rsidRDefault="00B932DD" w:rsidP="00A31CA0">
      <w:r>
        <w:separator/>
      </w:r>
    </w:p>
  </w:footnote>
  <w:footnote w:type="continuationSeparator" w:id="0">
    <w:p w14:paraId="3E6A84FB" w14:textId="77777777" w:rsidR="00B932DD" w:rsidRDefault="00B932DD" w:rsidP="00A31CA0">
      <w:r>
        <w:continuationSeparator/>
      </w:r>
    </w:p>
  </w:footnote>
  <w:footnote w:type="continuationNotice" w:id="1">
    <w:p w14:paraId="1BCC2F39" w14:textId="77777777" w:rsidR="00B932DD" w:rsidRDefault="00B932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8AD55" w14:textId="0E5AC478" w:rsidR="007F63B5" w:rsidRPr="0021371A" w:rsidRDefault="007F63B5" w:rsidP="00F52B0F">
    <w:pPr>
      <w:jc w:val="right"/>
      <w:rPr>
        <w:rFonts w:ascii="Calibri" w:hAnsi="Calibri" w:cs="Calibri"/>
        <w:b/>
        <w:smallCaps/>
        <w:sz w:val="36"/>
        <w:szCs w:val="36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0" layoutInCell="1" allowOverlap="1" wp14:anchorId="1F4BF8F6" wp14:editId="5745D4B0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2" name="Picture 2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6"/>
        <w:szCs w:val="36"/>
      </w:rPr>
      <w:t>Organic Grower Plan (OGP)</w:t>
    </w:r>
  </w:p>
  <w:p w14:paraId="555487C5" w14:textId="52793107" w:rsidR="007F63B5" w:rsidRPr="001329AB" w:rsidRDefault="007F63B5" w:rsidP="00F52B0F">
    <w:pPr>
      <w:jc w:val="right"/>
      <w:rPr>
        <w:rFonts w:ascii="Calibri Light" w:hAnsi="Calibri Light" w:cs="Calibri Light"/>
        <w:b/>
        <w:sz w:val="32"/>
      </w:rPr>
    </w:pPr>
    <w:r w:rsidRPr="001329AB">
      <w:rPr>
        <w:rFonts w:ascii="Calibri Light" w:hAnsi="Calibri Light" w:cs="Calibri Light"/>
        <w:b/>
        <w:sz w:val="32"/>
      </w:rPr>
      <w:t>Quality Certification Services (QCS)</w:t>
    </w:r>
  </w:p>
  <w:p w14:paraId="26E96DDB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F55565">
      <w:rPr>
        <w:rFonts w:ascii="Calibri Light" w:hAnsi="Calibri Light" w:cs="Calibri Light"/>
        <w:szCs w:val="22"/>
      </w:rPr>
      <w:t>5</w:t>
    </w:r>
    <w:r w:rsidRPr="00EF5128">
      <w:rPr>
        <w:rFonts w:ascii="Calibri Light" w:hAnsi="Calibri Light" w:cs="Calibri Light"/>
        <w:szCs w:val="22"/>
      </w:rPr>
      <w:t>700 SW 34th Street, Suite 349</w:t>
    </w:r>
    <w:r w:rsidRPr="00F55565">
      <w:rPr>
        <w:rFonts w:ascii="Calibri Light" w:hAnsi="Calibri Light" w:cs="Calibri Light"/>
        <w:szCs w:val="22"/>
      </w:rPr>
      <w:t>, Gainesville FL 32608</w:t>
    </w:r>
  </w:p>
  <w:p w14:paraId="64282381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phone 352.377.0133 / fax 352.377.8363</w:t>
    </w:r>
  </w:p>
  <w:p w14:paraId="72E6E77F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www.qcsinfo.org</w:t>
    </w:r>
  </w:p>
  <w:p w14:paraId="113DEC59" w14:textId="77777777" w:rsidR="007F63B5" w:rsidRPr="009A4F65" w:rsidRDefault="007F63B5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A71C38"/>
    <w:multiLevelType w:val="hybridMultilevel"/>
    <w:tmpl w:val="5F3A9BB8"/>
    <w:lvl w:ilvl="0" w:tplc="69F455AA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9A12E8"/>
    <w:multiLevelType w:val="hybridMultilevel"/>
    <w:tmpl w:val="0EA8B67E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42D432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1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3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7"/>
  </w:num>
  <w:num w:numId="2" w16cid:durableId="1695502233">
    <w:abstractNumId w:val="24"/>
  </w:num>
  <w:num w:numId="3" w16cid:durableId="1637638736">
    <w:abstractNumId w:val="14"/>
  </w:num>
  <w:num w:numId="4" w16cid:durableId="751858196">
    <w:abstractNumId w:val="68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5"/>
  </w:num>
  <w:num w:numId="8" w16cid:durableId="473913696">
    <w:abstractNumId w:val="42"/>
  </w:num>
  <w:num w:numId="9" w16cid:durableId="1779446327">
    <w:abstractNumId w:val="41"/>
  </w:num>
  <w:num w:numId="10" w16cid:durableId="1691640867">
    <w:abstractNumId w:val="57"/>
  </w:num>
  <w:num w:numId="11" w16cid:durableId="668799334">
    <w:abstractNumId w:val="17"/>
  </w:num>
  <w:num w:numId="12" w16cid:durableId="778064099">
    <w:abstractNumId w:val="48"/>
  </w:num>
  <w:num w:numId="13" w16cid:durableId="1982684322">
    <w:abstractNumId w:val="53"/>
  </w:num>
  <w:num w:numId="14" w16cid:durableId="1479803072">
    <w:abstractNumId w:val="38"/>
  </w:num>
  <w:num w:numId="15" w16cid:durableId="2035693301">
    <w:abstractNumId w:val="36"/>
  </w:num>
  <w:num w:numId="16" w16cid:durableId="109321401">
    <w:abstractNumId w:val="5"/>
  </w:num>
  <w:num w:numId="17" w16cid:durableId="1158305267">
    <w:abstractNumId w:val="25"/>
  </w:num>
  <w:num w:numId="18" w16cid:durableId="1935506949">
    <w:abstractNumId w:val="44"/>
  </w:num>
  <w:num w:numId="19" w16cid:durableId="1611861419">
    <w:abstractNumId w:val="61"/>
  </w:num>
  <w:num w:numId="20" w16cid:durableId="1125385890">
    <w:abstractNumId w:val="49"/>
  </w:num>
  <w:num w:numId="21" w16cid:durableId="406807336">
    <w:abstractNumId w:val="54"/>
  </w:num>
  <w:num w:numId="22" w16cid:durableId="1985428707">
    <w:abstractNumId w:val="28"/>
  </w:num>
  <w:num w:numId="23" w16cid:durableId="1958174687">
    <w:abstractNumId w:val="16"/>
  </w:num>
  <w:num w:numId="24" w16cid:durableId="1051614932">
    <w:abstractNumId w:val="62"/>
  </w:num>
  <w:num w:numId="25" w16cid:durableId="1050685125">
    <w:abstractNumId w:val="46"/>
  </w:num>
  <w:num w:numId="26" w16cid:durableId="1228301367">
    <w:abstractNumId w:val="60"/>
  </w:num>
  <w:num w:numId="27" w16cid:durableId="582229247">
    <w:abstractNumId w:val="26"/>
  </w:num>
  <w:num w:numId="28" w16cid:durableId="51924158">
    <w:abstractNumId w:val="33"/>
  </w:num>
  <w:num w:numId="29" w16cid:durableId="1785927945">
    <w:abstractNumId w:val="21"/>
  </w:num>
  <w:num w:numId="30" w16cid:durableId="1316714358">
    <w:abstractNumId w:val="51"/>
  </w:num>
  <w:num w:numId="31" w16cid:durableId="988704493">
    <w:abstractNumId w:val="40"/>
  </w:num>
  <w:num w:numId="32" w16cid:durableId="1081412470">
    <w:abstractNumId w:val="65"/>
  </w:num>
  <w:num w:numId="33" w16cid:durableId="1447431839">
    <w:abstractNumId w:val="6"/>
  </w:num>
  <w:num w:numId="34" w16cid:durableId="1672223617">
    <w:abstractNumId w:val="52"/>
  </w:num>
  <w:num w:numId="35" w16cid:durableId="1198735627">
    <w:abstractNumId w:val="29"/>
  </w:num>
  <w:num w:numId="36" w16cid:durableId="172914168">
    <w:abstractNumId w:val="43"/>
  </w:num>
  <w:num w:numId="37" w16cid:durableId="1597245019">
    <w:abstractNumId w:val="8"/>
  </w:num>
  <w:num w:numId="38" w16cid:durableId="1068918681">
    <w:abstractNumId w:val="55"/>
  </w:num>
  <w:num w:numId="39" w16cid:durableId="1882353171">
    <w:abstractNumId w:val="56"/>
  </w:num>
  <w:num w:numId="40" w16cid:durableId="1734505849">
    <w:abstractNumId w:val="64"/>
  </w:num>
  <w:num w:numId="41" w16cid:durableId="82605156">
    <w:abstractNumId w:val="31"/>
  </w:num>
  <w:num w:numId="42" w16cid:durableId="1839727872">
    <w:abstractNumId w:val="58"/>
  </w:num>
  <w:num w:numId="43" w16cid:durableId="886796804">
    <w:abstractNumId w:val="15"/>
  </w:num>
  <w:num w:numId="44" w16cid:durableId="96890367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69"/>
  </w:num>
  <w:num w:numId="47" w16cid:durableId="1765951443">
    <w:abstractNumId w:val="23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2"/>
  </w:num>
  <w:num w:numId="51" w16cid:durableId="2053966368">
    <w:abstractNumId w:val="19"/>
  </w:num>
  <w:num w:numId="52" w16cid:durableId="2076657342">
    <w:abstractNumId w:val="34"/>
  </w:num>
  <w:num w:numId="53" w16cid:durableId="696472383">
    <w:abstractNumId w:val="7"/>
  </w:num>
  <w:num w:numId="54" w16cid:durableId="2034917923">
    <w:abstractNumId w:val="39"/>
  </w:num>
  <w:num w:numId="55" w16cid:durableId="79061652">
    <w:abstractNumId w:val="2"/>
  </w:num>
  <w:num w:numId="56" w16cid:durableId="428043459">
    <w:abstractNumId w:val="35"/>
  </w:num>
  <w:num w:numId="57" w16cid:durableId="385759075">
    <w:abstractNumId w:val="20"/>
  </w:num>
  <w:num w:numId="58" w16cid:durableId="1280912482">
    <w:abstractNumId w:val="47"/>
  </w:num>
  <w:num w:numId="59" w16cid:durableId="1390104456">
    <w:abstractNumId w:val="67"/>
  </w:num>
  <w:num w:numId="60" w16cid:durableId="1940139725">
    <w:abstractNumId w:val="12"/>
  </w:num>
  <w:num w:numId="61" w16cid:durableId="1111819829">
    <w:abstractNumId w:val="66"/>
  </w:num>
  <w:num w:numId="62" w16cid:durableId="133066287">
    <w:abstractNumId w:val="63"/>
  </w:num>
  <w:num w:numId="63" w16cid:durableId="1944412701">
    <w:abstractNumId w:val="59"/>
  </w:num>
  <w:num w:numId="64" w16cid:durableId="1970277240">
    <w:abstractNumId w:val="18"/>
  </w:num>
  <w:num w:numId="65" w16cid:durableId="399180122">
    <w:abstractNumId w:val="30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2"/>
  </w:num>
  <w:num w:numId="69" w16cid:durableId="1040713460">
    <w:abstractNumId w:val="50"/>
  </w:num>
  <w:num w:numId="70" w16cid:durableId="1960838751">
    <w:abstractNumId w:val="0"/>
  </w:num>
  <w:num w:numId="71" w16cid:durableId="1520050491">
    <w:abstractNumId w:val="2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0Jgu9FQJ4zdX8rzgskfoZSXFp+HWE9/j7GF4Kd1vRMSBF2bh2JExBj51V2C45ikV7bdOyjiWXLe8tkx2l96w3Q==" w:salt="RgFzdJoPEKW71zS2c7OH6w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5A83"/>
    <w:rsid w:val="000264E7"/>
    <w:rsid w:val="0003437D"/>
    <w:rsid w:val="000354A4"/>
    <w:rsid w:val="00036C53"/>
    <w:rsid w:val="000377FA"/>
    <w:rsid w:val="000408EA"/>
    <w:rsid w:val="00040AC0"/>
    <w:rsid w:val="0004126B"/>
    <w:rsid w:val="000420CC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6AF8"/>
    <w:rsid w:val="00056B07"/>
    <w:rsid w:val="0005742E"/>
    <w:rsid w:val="000605D4"/>
    <w:rsid w:val="00064750"/>
    <w:rsid w:val="00064FB2"/>
    <w:rsid w:val="00065910"/>
    <w:rsid w:val="00066D04"/>
    <w:rsid w:val="00067E0F"/>
    <w:rsid w:val="00070115"/>
    <w:rsid w:val="000741F1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87412"/>
    <w:rsid w:val="00091DA1"/>
    <w:rsid w:val="000928F6"/>
    <w:rsid w:val="00093112"/>
    <w:rsid w:val="00093262"/>
    <w:rsid w:val="00096A3B"/>
    <w:rsid w:val="000A0784"/>
    <w:rsid w:val="000A21DE"/>
    <w:rsid w:val="000A2D78"/>
    <w:rsid w:val="000A369E"/>
    <w:rsid w:val="000A4166"/>
    <w:rsid w:val="000A62B5"/>
    <w:rsid w:val="000A6A12"/>
    <w:rsid w:val="000A6AFB"/>
    <w:rsid w:val="000A6BE4"/>
    <w:rsid w:val="000A6C45"/>
    <w:rsid w:val="000A7888"/>
    <w:rsid w:val="000B0A5F"/>
    <w:rsid w:val="000B0A70"/>
    <w:rsid w:val="000B2442"/>
    <w:rsid w:val="000B3F2E"/>
    <w:rsid w:val="000B7EBA"/>
    <w:rsid w:val="000C0874"/>
    <w:rsid w:val="000C1567"/>
    <w:rsid w:val="000C1BBF"/>
    <w:rsid w:val="000C565E"/>
    <w:rsid w:val="000C5FF2"/>
    <w:rsid w:val="000C72EB"/>
    <w:rsid w:val="000D0328"/>
    <w:rsid w:val="000D4A02"/>
    <w:rsid w:val="000D5595"/>
    <w:rsid w:val="000D643A"/>
    <w:rsid w:val="000E04E8"/>
    <w:rsid w:val="000E0861"/>
    <w:rsid w:val="000E1756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4899"/>
    <w:rsid w:val="00115396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645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E6"/>
    <w:rsid w:val="00172C71"/>
    <w:rsid w:val="00172E0F"/>
    <w:rsid w:val="00174184"/>
    <w:rsid w:val="00174B23"/>
    <w:rsid w:val="00175F5D"/>
    <w:rsid w:val="001774AA"/>
    <w:rsid w:val="001777ED"/>
    <w:rsid w:val="001809B1"/>
    <w:rsid w:val="001809D5"/>
    <w:rsid w:val="00181DFE"/>
    <w:rsid w:val="00181E32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2202"/>
    <w:rsid w:val="001923E1"/>
    <w:rsid w:val="0019534C"/>
    <w:rsid w:val="001B0643"/>
    <w:rsid w:val="001B0ACF"/>
    <w:rsid w:val="001B12A1"/>
    <w:rsid w:val="001B21E7"/>
    <w:rsid w:val="001B5AB4"/>
    <w:rsid w:val="001B75A4"/>
    <w:rsid w:val="001C0301"/>
    <w:rsid w:val="001C1E10"/>
    <w:rsid w:val="001C33A8"/>
    <w:rsid w:val="001C43B6"/>
    <w:rsid w:val="001C7BA7"/>
    <w:rsid w:val="001D243D"/>
    <w:rsid w:val="001D57FD"/>
    <w:rsid w:val="001D5BE6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6A35"/>
    <w:rsid w:val="001F7C39"/>
    <w:rsid w:val="002002E4"/>
    <w:rsid w:val="0020351F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62D10"/>
    <w:rsid w:val="00263F33"/>
    <w:rsid w:val="00264CC6"/>
    <w:rsid w:val="00271866"/>
    <w:rsid w:val="00274C5E"/>
    <w:rsid w:val="00275FE4"/>
    <w:rsid w:val="00280315"/>
    <w:rsid w:val="002807AE"/>
    <w:rsid w:val="00280991"/>
    <w:rsid w:val="00284CC8"/>
    <w:rsid w:val="00285D3F"/>
    <w:rsid w:val="00287CDD"/>
    <w:rsid w:val="00291C52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DE5"/>
    <w:rsid w:val="002B599B"/>
    <w:rsid w:val="002B6FE5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ECB"/>
    <w:rsid w:val="003157EF"/>
    <w:rsid w:val="003228F7"/>
    <w:rsid w:val="00326FA2"/>
    <w:rsid w:val="00330C5F"/>
    <w:rsid w:val="003332A6"/>
    <w:rsid w:val="003347DB"/>
    <w:rsid w:val="00334818"/>
    <w:rsid w:val="00334C4D"/>
    <w:rsid w:val="00334CB0"/>
    <w:rsid w:val="00340F2A"/>
    <w:rsid w:val="00343FAA"/>
    <w:rsid w:val="0034409B"/>
    <w:rsid w:val="003444C3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536"/>
    <w:rsid w:val="0036478B"/>
    <w:rsid w:val="00365C2D"/>
    <w:rsid w:val="00365DCB"/>
    <w:rsid w:val="00366841"/>
    <w:rsid w:val="003704AA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1051B"/>
    <w:rsid w:val="00410E70"/>
    <w:rsid w:val="0041195C"/>
    <w:rsid w:val="004125A2"/>
    <w:rsid w:val="0041294F"/>
    <w:rsid w:val="004149CD"/>
    <w:rsid w:val="00416ADA"/>
    <w:rsid w:val="004173E7"/>
    <w:rsid w:val="00423501"/>
    <w:rsid w:val="00423739"/>
    <w:rsid w:val="00425A2E"/>
    <w:rsid w:val="00426498"/>
    <w:rsid w:val="00430233"/>
    <w:rsid w:val="004411C1"/>
    <w:rsid w:val="004414EF"/>
    <w:rsid w:val="00442516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5097"/>
    <w:rsid w:val="00466F3C"/>
    <w:rsid w:val="004675BF"/>
    <w:rsid w:val="00467B56"/>
    <w:rsid w:val="0047114F"/>
    <w:rsid w:val="00471F70"/>
    <w:rsid w:val="0047283E"/>
    <w:rsid w:val="00484ED0"/>
    <w:rsid w:val="0048514D"/>
    <w:rsid w:val="00486989"/>
    <w:rsid w:val="004917BF"/>
    <w:rsid w:val="00492CD8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C05FC"/>
    <w:rsid w:val="004C0880"/>
    <w:rsid w:val="004C36B3"/>
    <w:rsid w:val="004C4280"/>
    <w:rsid w:val="004C485F"/>
    <w:rsid w:val="004C4F36"/>
    <w:rsid w:val="004C5B11"/>
    <w:rsid w:val="004C6F16"/>
    <w:rsid w:val="004D0A86"/>
    <w:rsid w:val="004D0E02"/>
    <w:rsid w:val="004D1A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4B6A"/>
    <w:rsid w:val="004E51A4"/>
    <w:rsid w:val="004E6119"/>
    <w:rsid w:val="004E63B6"/>
    <w:rsid w:val="004F0DA2"/>
    <w:rsid w:val="004F2644"/>
    <w:rsid w:val="004F47B4"/>
    <w:rsid w:val="004F6916"/>
    <w:rsid w:val="00501214"/>
    <w:rsid w:val="00501B57"/>
    <w:rsid w:val="00501CA4"/>
    <w:rsid w:val="00502860"/>
    <w:rsid w:val="005069BC"/>
    <w:rsid w:val="0050763F"/>
    <w:rsid w:val="00511B1F"/>
    <w:rsid w:val="00512E4F"/>
    <w:rsid w:val="00513123"/>
    <w:rsid w:val="005133BA"/>
    <w:rsid w:val="0051723B"/>
    <w:rsid w:val="00520B60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5036"/>
    <w:rsid w:val="00545245"/>
    <w:rsid w:val="00546F80"/>
    <w:rsid w:val="00547BF5"/>
    <w:rsid w:val="00547D48"/>
    <w:rsid w:val="005512B6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87CC6"/>
    <w:rsid w:val="00591322"/>
    <w:rsid w:val="0059348E"/>
    <w:rsid w:val="00593B82"/>
    <w:rsid w:val="00594A63"/>
    <w:rsid w:val="005A03C2"/>
    <w:rsid w:val="005A0796"/>
    <w:rsid w:val="005A126A"/>
    <w:rsid w:val="005A2424"/>
    <w:rsid w:val="005A2F87"/>
    <w:rsid w:val="005A4A76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45EC"/>
    <w:rsid w:val="006147E6"/>
    <w:rsid w:val="006148A0"/>
    <w:rsid w:val="00615619"/>
    <w:rsid w:val="00615B92"/>
    <w:rsid w:val="0061682B"/>
    <w:rsid w:val="00617E2D"/>
    <w:rsid w:val="0062006A"/>
    <w:rsid w:val="00620595"/>
    <w:rsid w:val="00622A0D"/>
    <w:rsid w:val="0062337B"/>
    <w:rsid w:val="00623A58"/>
    <w:rsid w:val="006255FA"/>
    <w:rsid w:val="00625AC2"/>
    <w:rsid w:val="006303FD"/>
    <w:rsid w:val="006306C9"/>
    <w:rsid w:val="00630B99"/>
    <w:rsid w:val="00630E84"/>
    <w:rsid w:val="006334AA"/>
    <w:rsid w:val="0063513F"/>
    <w:rsid w:val="00636C6D"/>
    <w:rsid w:val="00640160"/>
    <w:rsid w:val="00642247"/>
    <w:rsid w:val="00642D13"/>
    <w:rsid w:val="00642F0B"/>
    <w:rsid w:val="00645981"/>
    <w:rsid w:val="00647020"/>
    <w:rsid w:val="0064798D"/>
    <w:rsid w:val="006519B2"/>
    <w:rsid w:val="0065431D"/>
    <w:rsid w:val="006606DB"/>
    <w:rsid w:val="006621C2"/>
    <w:rsid w:val="00664338"/>
    <w:rsid w:val="00670043"/>
    <w:rsid w:val="00670A7C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5CCF"/>
    <w:rsid w:val="00696043"/>
    <w:rsid w:val="006967FF"/>
    <w:rsid w:val="00697737"/>
    <w:rsid w:val="006A074B"/>
    <w:rsid w:val="006A1F11"/>
    <w:rsid w:val="006A2658"/>
    <w:rsid w:val="006A40A0"/>
    <w:rsid w:val="006A4A80"/>
    <w:rsid w:val="006A4AFE"/>
    <w:rsid w:val="006A597C"/>
    <w:rsid w:val="006A5A06"/>
    <w:rsid w:val="006A60D5"/>
    <w:rsid w:val="006A74D1"/>
    <w:rsid w:val="006A7EBE"/>
    <w:rsid w:val="006B1533"/>
    <w:rsid w:val="006B3A66"/>
    <w:rsid w:val="006B6467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45B6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16FF"/>
    <w:rsid w:val="007033F4"/>
    <w:rsid w:val="00703E01"/>
    <w:rsid w:val="00704C5F"/>
    <w:rsid w:val="007068AA"/>
    <w:rsid w:val="007103B8"/>
    <w:rsid w:val="00713AB0"/>
    <w:rsid w:val="007148CE"/>
    <w:rsid w:val="00715DEB"/>
    <w:rsid w:val="0072012B"/>
    <w:rsid w:val="007207D7"/>
    <w:rsid w:val="00721845"/>
    <w:rsid w:val="007231B0"/>
    <w:rsid w:val="00724B7A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1D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4041"/>
    <w:rsid w:val="007843C1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C1DDA"/>
    <w:rsid w:val="007C3AB3"/>
    <w:rsid w:val="007C425C"/>
    <w:rsid w:val="007C53B4"/>
    <w:rsid w:val="007C769E"/>
    <w:rsid w:val="007C7B08"/>
    <w:rsid w:val="007D059B"/>
    <w:rsid w:val="007D0BEC"/>
    <w:rsid w:val="007D305C"/>
    <w:rsid w:val="007D31C3"/>
    <w:rsid w:val="007D5B3C"/>
    <w:rsid w:val="007D6705"/>
    <w:rsid w:val="007D6B02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72C2"/>
    <w:rsid w:val="00817A1A"/>
    <w:rsid w:val="00820CDC"/>
    <w:rsid w:val="00821D49"/>
    <w:rsid w:val="00822FAC"/>
    <w:rsid w:val="008231C9"/>
    <w:rsid w:val="00831038"/>
    <w:rsid w:val="00832B55"/>
    <w:rsid w:val="00833591"/>
    <w:rsid w:val="008339DE"/>
    <w:rsid w:val="00837534"/>
    <w:rsid w:val="00844669"/>
    <w:rsid w:val="00844E02"/>
    <w:rsid w:val="008451E3"/>
    <w:rsid w:val="00846A26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CD9"/>
    <w:rsid w:val="008A2319"/>
    <w:rsid w:val="008A47C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6EA3"/>
    <w:rsid w:val="009071EA"/>
    <w:rsid w:val="00907E6F"/>
    <w:rsid w:val="0091361D"/>
    <w:rsid w:val="00921863"/>
    <w:rsid w:val="00921E8E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56BAC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81F38"/>
    <w:rsid w:val="009835A7"/>
    <w:rsid w:val="0098433D"/>
    <w:rsid w:val="009849C4"/>
    <w:rsid w:val="00986A22"/>
    <w:rsid w:val="0099000F"/>
    <w:rsid w:val="00990B9E"/>
    <w:rsid w:val="00992ECD"/>
    <w:rsid w:val="009931B0"/>
    <w:rsid w:val="009935A8"/>
    <w:rsid w:val="00994D03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D4C0E"/>
    <w:rsid w:val="009E14D4"/>
    <w:rsid w:val="009E1631"/>
    <w:rsid w:val="009E3606"/>
    <w:rsid w:val="009E3D6E"/>
    <w:rsid w:val="009E40BF"/>
    <w:rsid w:val="009E4AFC"/>
    <w:rsid w:val="009E55E0"/>
    <w:rsid w:val="009F0FBB"/>
    <w:rsid w:val="009F2038"/>
    <w:rsid w:val="009F260D"/>
    <w:rsid w:val="009F7EC7"/>
    <w:rsid w:val="00A0365E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80B"/>
    <w:rsid w:val="00A439DE"/>
    <w:rsid w:val="00A4413D"/>
    <w:rsid w:val="00A44FE5"/>
    <w:rsid w:val="00A45F47"/>
    <w:rsid w:val="00A50542"/>
    <w:rsid w:val="00A52408"/>
    <w:rsid w:val="00A54812"/>
    <w:rsid w:val="00A56B74"/>
    <w:rsid w:val="00A5781D"/>
    <w:rsid w:val="00A64F49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4149"/>
    <w:rsid w:val="00AA6143"/>
    <w:rsid w:val="00AA65AA"/>
    <w:rsid w:val="00AA6E81"/>
    <w:rsid w:val="00AB4700"/>
    <w:rsid w:val="00AB4C12"/>
    <w:rsid w:val="00AC0739"/>
    <w:rsid w:val="00AC35D5"/>
    <w:rsid w:val="00AC4E30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5756"/>
    <w:rsid w:val="00AF629F"/>
    <w:rsid w:val="00AF6463"/>
    <w:rsid w:val="00AF7842"/>
    <w:rsid w:val="00B02DBC"/>
    <w:rsid w:val="00B02DBE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731"/>
    <w:rsid w:val="00B22C9E"/>
    <w:rsid w:val="00B22FB6"/>
    <w:rsid w:val="00B23815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F87"/>
    <w:rsid w:val="00B37036"/>
    <w:rsid w:val="00B4150F"/>
    <w:rsid w:val="00B437B3"/>
    <w:rsid w:val="00B457DF"/>
    <w:rsid w:val="00B4594E"/>
    <w:rsid w:val="00B45F70"/>
    <w:rsid w:val="00B4616F"/>
    <w:rsid w:val="00B5127E"/>
    <w:rsid w:val="00B52EAC"/>
    <w:rsid w:val="00B62C68"/>
    <w:rsid w:val="00B659A1"/>
    <w:rsid w:val="00B72AB6"/>
    <w:rsid w:val="00B74355"/>
    <w:rsid w:val="00B74C22"/>
    <w:rsid w:val="00B771F2"/>
    <w:rsid w:val="00B8020A"/>
    <w:rsid w:val="00B8038B"/>
    <w:rsid w:val="00B81FF1"/>
    <w:rsid w:val="00B823D7"/>
    <w:rsid w:val="00B82918"/>
    <w:rsid w:val="00B83549"/>
    <w:rsid w:val="00B837E6"/>
    <w:rsid w:val="00B83DF1"/>
    <w:rsid w:val="00B84655"/>
    <w:rsid w:val="00B8479B"/>
    <w:rsid w:val="00B855C8"/>
    <w:rsid w:val="00B86CB8"/>
    <w:rsid w:val="00B876FB"/>
    <w:rsid w:val="00B91C22"/>
    <w:rsid w:val="00B91D73"/>
    <w:rsid w:val="00B91D7F"/>
    <w:rsid w:val="00B932DD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BD0"/>
    <w:rsid w:val="00BB3DDE"/>
    <w:rsid w:val="00BB466F"/>
    <w:rsid w:val="00BB6BC0"/>
    <w:rsid w:val="00BB6DAF"/>
    <w:rsid w:val="00BC0029"/>
    <w:rsid w:val="00BC127D"/>
    <w:rsid w:val="00BC14A2"/>
    <w:rsid w:val="00BC284E"/>
    <w:rsid w:val="00BC43D8"/>
    <w:rsid w:val="00BC52CC"/>
    <w:rsid w:val="00BC56C9"/>
    <w:rsid w:val="00BC570D"/>
    <w:rsid w:val="00BC65B3"/>
    <w:rsid w:val="00BC7150"/>
    <w:rsid w:val="00BC793F"/>
    <w:rsid w:val="00BC7AF0"/>
    <w:rsid w:val="00BC7DB3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52B4"/>
    <w:rsid w:val="00BF6CA5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17773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37BD1"/>
    <w:rsid w:val="00C40517"/>
    <w:rsid w:val="00C40CD9"/>
    <w:rsid w:val="00C413C5"/>
    <w:rsid w:val="00C4270C"/>
    <w:rsid w:val="00C46518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3344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876E9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CC3"/>
    <w:rsid w:val="00CB2AB9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50AE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2FC5"/>
    <w:rsid w:val="00D93422"/>
    <w:rsid w:val="00D94B60"/>
    <w:rsid w:val="00DA007D"/>
    <w:rsid w:val="00DA28AC"/>
    <w:rsid w:val="00DA2C30"/>
    <w:rsid w:val="00DA5A55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073F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12B7B"/>
    <w:rsid w:val="00E1391A"/>
    <w:rsid w:val="00E14BFB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412B5"/>
    <w:rsid w:val="00E42510"/>
    <w:rsid w:val="00E43361"/>
    <w:rsid w:val="00E4350C"/>
    <w:rsid w:val="00E4365B"/>
    <w:rsid w:val="00E440DF"/>
    <w:rsid w:val="00E464E3"/>
    <w:rsid w:val="00E46BB2"/>
    <w:rsid w:val="00E51352"/>
    <w:rsid w:val="00E54FE7"/>
    <w:rsid w:val="00E55A28"/>
    <w:rsid w:val="00E56DF2"/>
    <w:rsid w:val="00E61149"/>
    <w:rsid w:val="00E6188E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23BD"/>
    <w:rsid w:val="00E727D2"/>
    <w:rsid w:val="00E74152"/>
    <w:rsid w:val="00E743BF"/>
    <w:rsid w:val="00E7574E"/>
    <w:rsid w:val="00E76924"/>
    <w:rsid w:val="00E76E20"/>
    <w:rsid w:val="00E776B2"/>
    <w:rsid w:val="00E77CE3"/>
    <w:rsid w:val="00E817F3"/>
    <w:rsid w:val="00E82FC9"/>
    <w:rsid w:val="00E832A3"/>
    <w:rsid w:val="00E834ED"/>
    <w:rsid w:val="00E83DB9"/>
    <w:rsid w:val="00E844BB"/>
    <w:rsid w:val="00E84E77"/>
    <w:rsid w:val="00E85F2C"/>
    <w:rsid w:val="00E86F22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7E5E"/>
    <w:rsid w:val="00EB0AB2"/>
    <w:rsid w:val="00EB37E5"/>
    <w:rsid w:val="00EB40E4"/>
    <w:rsid w:val="00EB5C83"/>
    <w:rsid w:val="00EB6A4D"/>
    <w:rsid w:val="00EC0BD6"/>
    <w:rsid w:val="00EC0F88"/>
    <w:rsid w:val="00EC11EF"/>
    <w:rsid w:val="00EC2D42"/>
    <w:rsid w:val="00EC4549"/>
    <w:rsid w:val="00EC4698"/>
    <w:rsid w:val="00EC5715"/>
    <w:rsid w:val="00EC6FCA"/>
    <w:rsid w:val="00ED17FE"/>
    <w:rsid w:val="00ED4B73"/>
    <w:rsid w:val="00ED50B5"/>
    <w:rsid w:val="00ED74F1"/>
    <w:rsid w:val="00EE0387"/>
    <w:rsid w:val="00EE1733"/>
    <w:rsid w:val="00EE23EA"/>
    <w:rsid w:val="00EE436D"/>
    <w:rsid w:val="00EE5CD9"/>
    <w:rsid w:val="00EE6148"/>
    <w:rsid w:val="00EE7F12"/>
    <w:rsid w:val="00EF0D4F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2376"/>
    <w:rsid w:val="00F13029"/>
    <w:rsid w:val="00F1324A"/>
    <w:rsid w:val="00F1426F"/>
    <w:rsid w:val="00F151B6"/>
    <w:rsid w:val="00F15920"/>
    <w:rsid w:val="00F17A46"/>
    <w:rsid w:val="00F20B15"/>
    <w:rsid w:val="00F21F5A"/>
    <w:rsid w:val="00F2255B"/>
    <w:rsid w:val="00F23423"/>
    <w:rsid w:val="00F23D95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17A6"/>
    <w:rsid w:val="00F724C1"/>
    <w:rsid w:val="00F752AA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554F"/>
    <w:rsid w:val="00FB6B84"/>
    <w:rsid w:val="00FB7FFC"/>
    <w:rsid w:val="00FC03F4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5631"/>
    <w:rsid w:val="00FE7E21"/>
    <w:rsid w:val="00FE7FF2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5D708D71-82BD-4666-826F-6608889C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52E32-FC4D-463C-BCF1-DCAF3AA02721}">
  <ds:schemaRefs>
    <ds:schemaRef ds:uri="26d81215-cfa5-4b41-94b0-2827e70eb11a"/>
    <ds:schemaRef ds:uri="http://schemas.microsoft.com/office/2006/metadata/properties"/>
    <ds:schemaRef ds:uri="769612c4-c021-4b5c-a664-ed7cb5476d04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8110E68-A28A-42C9-B3D1-DD873CDE05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Soledad</dc:creator>
  <cp:lastModifiedBy>Beth Rota-QCS</cp:lastModifiedBy>
  <cp:revision>4</cp:revision>
  <cp:lastPrinted>2020-03-24T18:51:00Z</cp:lastPrinted>
  <dcterms:created xsi:type="dcterms:W3CDTF">2023-10-02T13:53:00Z</dcterms:created>
  <dcterms:modified xsi:type="dcterms:W3CDTF">2023-12-19T18:16:00Z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