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700"/>
        <w:gridCol w:w="2700"/>
        <w:gridCol w:w="2700"/>
      </w:tblGrid>
      <w:tr w:rsidR="00390DD5" w:rsidRPr="00520933" w14:paraId="7720516F" w14:textId="77777777" w:rsidTr="00390DD5">
        <w:trPr>
          <w:trHeight w:val="432"/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  <w:vAlign w:val="center"/>
          </w:tcPr>
          <w:p w14:paraId="56CC4FDA" w14:textId="2FDEC954" w:rsidR="00390DD5" w:rsidRPr="00520933" w:rsidRDefault="00390DD5" w:rsidP="009B0F45">
            <w:pPr>
              <w:pStyle w:val="Heading1"/>
              <w:spacing w:before="40" w:after="40"/>
            </w:pPr>
            <w:bookmarkStart w:id="0" w:name="_Toc450745742"/>
            <w:bookmarkStart w:id="1" w:name="_Toc90981490"/>
            <w:bookmarkStart w:id="2" w:name="_Toc113458134"/>
            <w:r w:rsidRPr="009B0F45">
              <w:rPr>
                <w:sz w:val="28"/>
                <w:szCs w:val="28"/>
              </w:rPr>
              <w:t>OLP 1</w:t>
            </w:r>
            <w:r>
              <w:rPr>
                <w:sz w:val="28"/>
                <w:szCs w:val="28"/>
              </w:rPr>
              <w:t>1</w:t>
            </w:r>
            <w:r w:rsidRPr="009B0F45">
              <w:rPr>
                <w:sz w:val="28"/>
                <w:szCs w:val="28"/>
              </w:rPr>
              <w:t>: Other Mammalian Livestock</w:t>
            </w:r>
            <w:bookmarkEnd w:id="0"/>
            <w:bookmarkEnd w:id="1"/>
            <w:bookmarkEnd w:id="2"/>
            <w:r w:rsidRPr="009B0F45">
              <w:rPr>
                <w:sz w:val="28"/>
                <w:szCs w:val="28"/>
              </w:rPr>
              <w:t xml:space="preserve"> </w:t>
            </w:r>
          </w:p>
        </w:tc>
      </w:tr>
      <w:tr w:rsidR="00390DD5" w:rsidRPr="00520933" w14:paraId="599F4D30" w14:textId="77777777" w:rsidTr="00390DD5">
        <w:trPr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DE0F71A" w14:textId="24991A45" w:rsidR="00390DD5" w:rsidRPr="002D7384" w:rsidRDefault="00390DD5" w:rsidP="002D7384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bCs/>
                <w:iCs/>
                <w:sz w:val="24"/>
              </w:rPr>
            </w:pPr>
            <w:r w:rsidRPr="002D7384">
              <w:rPr>
                <w:b/>
                <w:bCs/>
                <w:iCs/>
                <w:sz w:val="24"/>
              </w:rPr>
              <w:t>DESCRIPTION</w:t>
            </w:r>
          </w:p>
          <w:p w14:paraId="518168E6" w14:textId="7434B50B" w:rsidR="00390DD5" w:rsidRPr="00111293" w:rsidRDefault="00390DD5" w:rsidP="002D7384">
            <w:pPr>
              <w:numPr>
                <w:ilvl w:val="0"/>
                <w:numId w:val="32"/>
              </w:numPr>
              <w:ind w:hanging="360"/>
              <w:jc w:val="both"/>
              <w:rPr>
                <w:bCs/>
                <w:iCs/>
              </w:rPr>
            </w:pPr>
            <w:r w:rsidRPr="00111293">
              <w:rPr>
                <w:bCs/>
                <w:iCs/>
              </w:rPr>
              <w:t>Do you produce</w:t>
            </w:r>
            <w:r>
              <w:rPr>
                <w:bCs/>
                <w:iCs/>
              </w:rPr>
              <w:t xml:space="preserve"> organic</w:t>
            </w:r>
            <w:r w:rsidRPr="00111293">
              <w:rPr>
                <w:bCs/>
                <w:iCs/>
              </w:rPr>
              <w:t xml:space="preserve"> mammalian livestock </w:t>
            </w:r>
            <w:r>
              <w:rPr>
                <w:bCs/>
                <w:iCs/>
              </w:rPr>
              <w:t xml:space="preserve">for slaughter </w:t>
            </w:r>
            <w:r w:rsidRPr="00111293">
              <w:rPr>
                <w:bCs/>
                <w:iCs/>
              </w:rPr>
              <w:t xml:space="preserve">other than beef cattle?   </w:t>
            </w:r>
            <w:r w:rsidRPr="00111293">
              <w:rPr>
                <w:rFonts w:cs="Arial"/>
                <w:bCs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293">
              <w:rPr>
                <w:rFonts w:cs="Arial"/>
                <w:bCs/>
                <w:iCs/>
              </w:rPr>
              <w:instrText xml:space="preserve"> FORMCHECKBOX </w:instrText>
            </w:r>
            <w:r>
              <w:rPr>
                <w:rFonts w:cs="Arial"/>
                <w:bCs/>
                <w:iCs/>
              </w:rPr>
            </w:r>
            <w:r>
              <w:rPr>
                <w:rFonts w:cs="Arial"/>
                <w:bCs/>
                <w:iCs/>
              </w:rPr>
              <w:fldChar w:fldCharType="separate"/>
            </w:r>
            <w:r w:rsidRPr="00111293">
              <w:rPr>
                <w:rFonts w:cs="Arial"/>
                <w:bCs/>
                <w:iCs/>
              </w:rPr>
              <w:fldChar w:fldCharType="end"/>
            </w:r>
            <w:r w:rsidRPr="00111293">
              <w:rPr>
                <w:rFonts w:cs="Arial"/>
                <w:bCs/>
                <w:iCs/>
              </w:rPr>
              <w:t xml:space="preserve"> Yes </w:t>
            </w:r>
            <w:r>
              <w:rPr>
                <w:rFonts w:cs="Arial"/>
                <w:bCs/>
                <w:iCs/>
              </w:rPr>
              <w:t xml:space="preserve"> </w:t>
            </w:r>
            <w:r w:rsidRPr="00111293">
              <w:rPr>
                <w:rFonts w:cs="Arial"/>
                <w:bCs/>
                <w:iCs/>
              </w:rPr>
              <w:t xml:space="preserve"> </w:t>
            </w:r>
            <w:r w:rsidRPr="00111293">
              <w:rPr>
                <w:rFonts w:cs="Arial"/>
                <w:bCs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1293">
              <w:rPr>
                <w:rFonts w:cs="Arial"/>
                <w:bCs/>
                <w:iCs/>
              </w:rPr>
              <w:instrText xml:space="preserve"> FORMCHECKBOX </w:instrText>
            </w:r>
            <w:r>
              <w:rPr>
                <w:rFonts w:cs="Arial"/>
                <w:bCs/>
                <w:iCs/>
              </w:rPr>
            </w:r>
            <w:r>
              <w:rPr>
                <w:rFonts w:cs="Arial"/>
                <w:bCs/>
                <w:iCs/>
              </w:rPr>
              <w:fldChar w:fldCharType="separate"/>
            </w:r>
            <w:r w:rsidRPr="00111293">
              <w:rPr>
                <w:rFonts w:cs="Arial"/>
                <w:bCs/>
                <w:iCs/>
              </w:rPr>
              <w:fldChar w:fldCharType="end"/>
            </w:r>
            <w:r w:rsidRPr="00111293">
              <w:rPr>
                <w:rFonts w:cs="Arial"/>
                <w:bCs/>
                <w:iCs/>
              </w:rPr>
              <w:t xml:space="preserve"> No</w:t>
            </w:r>
          </w:p>
          <w:p w14:paraId="6B114906" w14:textId="57E337A4" w:rsidR="00390DD5" w:rsidRPr="005B2FC4" w:rsidRDefault="00390DD5" w:rsidP="002D7384">
            <w:pPr>
              <w:numPr>
                <w:ilvl w:val="1"/>
                <w:numId w:val="32"/>
              </w:numPr>
              <w:ind w:left="720"/>
              <w:jc w:val="both"/>
              <w:rPr>
                <w:bCs/>
                <w:iCs/>
              </w:rPr>
            </w:pPr>
            <w:r w:rsidRPr="005B2FC4">
              <w:rPr>
                <w:bCs/>
                <w:iCs/>
              </w:rPr>
              <w:t xml:space="preserve">If yes, describe the type of livestock: </w:t>
            </w:r>
            <w:r>
              <w:rPr>
                <w:bCs/>
                <w:iCs/>
              </w:rPr>
              <w:t xml:space="preserve"> </w:t>
            </w:r>
            <w:r w:rsidRPr="005B2FC4">
              <w:rPr>
                <w:bCs/>
                <w:iCs/>
              </w:rPr>
              <w:t xml:space="preserve"> </w:t>
            </w:r>
            <w:r w:rsidRPr="005B2FC4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C4">
              <w:rPr>
                <w:bCs/>
                <w:iCs/>
              </w:rPr>
              <w:instrText xml:space="preserve"> FORMCHECKBOX </w:instrText>
            </w:r>
            <w:r>
              <w:rPr>
                <w:bCs/>
                <w:iCs/>
              </w:rPr>
            </w:r>
            <w:r>
              <w:rPr>
                <w:bCs/>
                <w:iCs/>
              </w:rPr>
              <w:fldChar w:fldCharType="separate"/>
            </w:r>
            <w:r w:rsidRPr="005B2FC4">
              <w:rPr>
                <w:bCs/>
                <w:iCs/>
              </w:rPr>
              <w:fldChar w:fldCharType="end"/>
            </w:r>
            <w:r w:rsidRPr="005B2FC4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h</w:t>
            </w:r>
            <w:r w:rsidRPr="005B2FC4">
              <w:rPr>
                <w:bCs/>
                <w:iCs/>
              </w:rPr>
              <w:t xml:space="preserve">ogs   </w:t>
            </w:r>
            <w:r w:rsidRPr="005B2FC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C4">
              <w:rPr>
                <w:bCs/>
                <w:iCs/>
              </w:rPr>
              <w:instrText xml:space="preserve"> FORMCHECKBOX </w:instrText>
            </w:r>
            <w:r>
              <w:rPr>
                <w:bCs/>
                <w:iCs/>
              </w:rPr>
            </w:r>
            <w:r>
              <w:rPr>
                <w:bCs/>
                <w:iCs/>
              </w:rPr>
              <w:fldChar w:fldCharType="separate"/>
            </w:r>
            <w:r w:rsidRPr="005B2FC4">
              <w:rPr>
                <w:bCs/>
                <w:iCs/>
              </w:rPr>
              <w:fldChar w:fldCharType="end"/>
            </w:r>
            <w:r w:rsidRPr="005B2FC4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s</w:t>
            </w:r>
            <w:r w:rsidRPr="005B2FC4">
              <w:rPr>
                <w:bCs/>
                <w:iCs/>
              </w:rPr>
              <w:t xml:space="preserve">heep   </w:t>
            </w:r>
            <w:r w:rsidRPr="005B2FC4">
              <w:rPr>
                <w:bCs/>
                <w:iCs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C4">
              <w:rPr>
                <w:bCs/>
                <w:iCs/>
              </w:rPr>
              <w:instrText xml:space="preserve"> FORMCHECKBOX </w:instrText>
            </w:r>
            <w:r>
              <w:rPr>
                <w:bCs/>
                <w:iCs/>
              </w:rPr>
            </w:r>
            <w:r>
              <w:rPr>
                <w:bCs/>
                <w:iCs/>
              </w:rPr>
              <w:fldChar w:fldCharType="separate"/>
            </w:r>
            <w:r w:rsidRPr="005B2FC4">
              <w:rPr>
                <w:bCs/>
                <w:iCs/>
              </w:rPr>
              <w:fldChar w:fldCharType="end"/>
            </w:r>
            <w:r w:rsidRPr="005B2FC4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g</w:t>
            </w:r>
            <w:r w:rsidRPr="005B2FC4">
              <w:rPr>
                <w:bCs/>
                <w:iCs/>
              </w:rPr>
              <w:t xml:space="preserve">oats </w:t>
            </w:r>
            <w:r>
              <w:rPr>
                <w:bCs/>
                <w:iCs/>
              </w:rPr>
              <w:t xml:space="preserve"> </w:t>
            </w:r>
            <w:r w:rsidRPr="005B2FC4">
              <w:rPr>
                <w:bCs/>
                <w:iCs/>
              </w:rPr>
              <w:t xml:space="preserve"> </w:t>
            </w:r>
            <w:r w:rsidRPr="005B2FC4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C4">
              <w:rPr>
                <w:bCs/>
                <w:iCs/>
              </w:rPr>
              <w:instrText xml:space="preserve"> FORMCHECKBOX </w:instrText>
            </w:r>
            <w:r>
              <w:rPr>
                <w:bCs/>
                <w:iCs/>
              </w:rPr>
            </w:r>
            <w:r>
              <w:rPr>
                <w:bCs/>
                <w:iCs/>
              </w:rPr>
              <w:fldChar w:fldCharType="separate"/>
            </w:r>
            <w:r w:rsidRPr="005B2FC4">
              <w:rPr>
                <w:bCs/>
                <w:iCs/>
              </w:rPr>
              <w:fldChar w:fldCharType="end"/>
            </w:r>
            <w:r w:rsidRPr="005B2FC4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o</w:t>
            </w:r>
            <w:r w:rsidRPr="005B2FC4">
              <w:rPr>
                <w:bCs/>
                <w:iCs/>
              </w:rPr>
              <w:t>ther</w:t>
            </w:r>
            <w:r>
              <w:rPr>
                <w:bCs/>
                <w:iCs/>
              </w:rPr>
              <w:t>, specify</w:t>
            </w:r>
            <w:r w:rsidRPr="005B2FC4">
              <w:rPr>
                <w:bCs/>
                <w:iCs/>
              </w:rPr>
              <w:t xml:space="preserve">: </w:t>
            </w:r>
            <w:r w:rsidRPr="005B2FC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2FC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2FC4">
              <w:rPr>
                <w:rFonts w:ascii="Garamond" w:hAnsi="Garamond"/>
                <w:bCs/>
                <w:iCs/>
                <w:szCs w:val="22"/>
              </w:rPr>
            </w:r>
            <w:r w:rsidRPr="005B2FC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2FC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7481D01" w14:textId="46B5163C" w:rsidR="00390DD5" w:rsidRPr="002D7384" w:rsidRDefault="00390DD5" w:rsidP="004C5FE3">
            <w:pPr>
              <w:spacing w:before="80" w:after="80"/>
              <w:rPr>
                <w:b/>
                <w:iCs/>
                <w:sz w:val="18"/>
              </w:rPr>
            </w:pPr>
            <w:r>
              <w:rPr>
                <w:bCs/>
                <w:iCs/>
              </w:rPr>
              <w:t xml:space="preserve">Answer the following questions separately for </w:t>
            </w:r>
            <w:r w:rsidRPr="00887C30">
              <w:rPr>
                <w:bCs/>
                <w:iCs/>
                <w:u w:val="single"/>
              </w:rPr>
              <w:t>each type</w:t>
            </w:r>
            <w:r>
              <w:rPr>
                <w:bCs/>
                <w:iCs/>
              </w:rPr>
              <w:t xml:space="preserve"> of mammalian livestock produced. Make additional copies of this section if more than one species </w:t>
            </w:r>
            <w:proofErr w:type="gramStart"/>
            <w:r>
              <w:rPr>
                <w:bCs/>
                <w:iCs/>
              </w:rPr>
              <w:t>are</w:t>
            </w:r>
            <w:proofErr w:type="gramEnd"/>
            <w:r>
              <w:rPr>
                <w:bCs/>
                <w:iCs/>
              </w:rPr>
              <w:t xml:space="preserve"> raised.   </w:t>
            </w:r>
            <w:r w:rsidRPr="005B2FC4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C4">
              <w:rPr>
                <w:bCs/>
                <w:iCs/>
              </w:rPr>
              <w:instrText xml:space="preserve"> FORMCHECKBOX </w:instrText>
            </w:r>
            <w:r>
              <w:rPr>
                <w:bCs/>
                <w:iCs/>
              </w:rPr>
            </w:r>
            <w:r>
              <w:rPr>
                <w:bCs/>
                <w:iCs/>
              </w:rPr>
              <w:fldChar w:fldCharType="separate"/>
            </w:r>
            <w:r w:rsidRPr="005B2FC4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</w:t>
            </w:r>
            <w:r>
              <w:rPr>
                <w:b/>
                <w:iCs/>
              </w:rPr>
              <w:t>Attached</w:t>
            </w:r>
          </w:p>
          <w:p w14:paraId="348D8CBA" w14:textId="09248335" w:rsidR="00390DD5" w:rsidRPr="002D7384" w:rsidRDefault="00390DD5" w:rsidP="002D7384">
            <w:pPr>
              <w:numPr>
                <w:ilvl w:val="0"/>
                <w:numId w:val="32"/>
              </w:numPr>
              <w:ind w:hanging="360"/>
              <w:jc w:val="both"/>
              <w:rPr>
                <w:bCs/>
                <w:iCs/>
              </w:rPr>
            </w:pPr>
            <w:r>
              <w:rPr>
                <w:bCs/>
                <w:iCs/>
                <w:szCs w:val="22"/>
              </w:rPr>
              <w:t xml:space="preserve">Describe species and breeds in production: </w:t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E74F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E74F9">
              <w:rPr>
                <w:rFonts w:ascii="Garamond" w:hAnsi="Garamond"/>
                <w:bCs/>
                <w:iCs/>
                <w:szCs w:val="22"/>
              </w:rPr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2DD8D8B" w14:textId="7BBF8F73" w:rsidR="00390DD5" w:rsidRDefault="00390DD5" w:rsidP="002D7384">
            <w:pPr>
              <w:ind w:left="360"/>
              <w:jc w:val="both"/>
              <w:rPr>
                <w:rFonts w:cs="Arial"/>
                <w:bCs/>
                <w:iCs/>
                <w:szCs w:val="22"/>
              </w:rPr>
            </w:pPr>
          </w:p>
          <w:p w14:paraId="355C7B7C" w14:textId="606831DB" w:rsidR="00390DD5" w:rsidRDefault="00390DD5" w:rsidP="002D7384">
            <w:pPr>
              <w:numPr>
                <w:ilvl w:val="0"/>
                <w:numId w:val="32"/>
              </w:numPr>
              <w:ind w:hanging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Describe or attach a production flow from birth or purchase of organic animals to sale or slaughter.   </w:t>
            </w:r>
            <w:r w:rsidRPr="005B2FC4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2FC4">
              <w:rPr>
                <w:bCs/>
                <w:iCs/>
              </w:rPr>
              <w:instrText xml:space="preserve"> FORMCHECKBOX </w:instrText>
            </w:r>
            <w:r>
              <w:rPr>
                <w:bCs/>
                <w:iCs/>
              </w:rPr>
            </w:r>
            <w:r>
              <w:rPr>
                <w:bCs/>
                <w:iCs/>
              </w:rPr>
              <w:fldChar w:fldCharType="separate"/>
            </w:r>
            <w:r w:rsidRPr="005B2FC4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</w:t>
            </w:r>
            <w:r>
              <w:rPr>
                <w:b/>
                <w:iCs/>
              </w:rPr>
              <w:t xml:space="preserve">Attached </w:t>
            </w:r>
            <w:r>
              <w:rPr>
                <w:b/>
                <w:iCs/>
              </w:rPr>
              <w:br/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E74F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E74F9">
              <w:rPr>
                <w:rFonts w:ascii="Garamond" w:hAnsi="Garamond"/>
                <w:bCs/>
                <w:iCs/>
                <w:szCs w:val="22"/>
              </w:rPr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7FA1B90" w14:textId="77777777" w:rsidR="00390DD5" w:rsidRDefault="00390DD5" w:rsidP="002D7384">
            <w:pPr>
              <w:ind w:left="360"/>
              <w:jc w:val="both"/>
              <w:rPr>
                <w:rFonts w:cs="Arial"/>
                <w:bCs/>
                <w:iCs/>
                <w:szCs w:val="22"/>
              </w:rPr>
            </w:pPr>
          </w:p>
          <w:p w14:paraId="11004326" w14:textId="17AE1E44" w:rsidR="00390DD5" w:rsidRDefault="00390DD5" w:rsidP="002D7384">
            <w:pPr>
              <w:numPr>
                <w:ilvl w:val="0"/>
                <w:numId w:val="32"/>
              </w:numPr>
              <w:spacing w:after="80"/>
              <w:ind w:hanging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Are all animals/animal products represented as organic derived</w:t>
            </w:r>
            <w:r w:rsidRPr="007368C6">
              <w:rPr>
                <w:iCs/>
                <w:szCs w:val="22"/>
              </w:rPr>
              <w:t xml:space="preserve"> from livestock </w:t>
            </w:r>
            <w:r>
              <w:rPr>
                <w:iCs/>
                <w:szCs w:val="22"/>
              </w:rPr>
              <w:t xml:space="preserve">that have been </w:t>
            </w:r>
            <w:r w:rsidRPr="007368C6">
              <w:rPr>
                <w:iCs/>
                <w:szCs w:val="22"/>
              </w:rPr>
              <w:t xml:space="preserve">under continuous organic management </w:t>
            </w:r>
            <w:r>
              <w:rPr>
                <w:iCs/>
                <w:szCs w:val="22"/>
              </w:rPr>
              <w:t>from</w:t>
            </w:r>
            <w:r w:rsidRPr="007368C6">
              <w:rPr>
                <w:iCs/>
                <w:szCs w:val="22"/>
              </w:rPr>
              <w:t xml:space="preserve"> the last third of gestation?</w:t>
            </w:r>
            <w:r>
              <w:rPr>
                <w:iCs/>
                <w:szCs w:val="22"/>
              </w:rPr>
              <w:t xml:space="preserve"> This includes organic management of conventional breeder stock starting no later than the last third of gestation and continuing through weaning. </w:t>
            </w:r>
            <w:r w:rsidRPr="007368C6">
              <w:rPr>
                <w:iCs/>
                <w:szCs w:val="22"/>
              </w:rPr>
              <w:t xml:space="preserve"> 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>
              <w:rPr>
                <w:rFonts w:cs="Arial"/>
                <w:bCs/>
                <w:iCs/>
                <w:szCs w:val="22"/>
              </w:rPr>
            </w:r>
            <w:r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 w:rsidRPr="007368C6">
              <w:rPr>
                <w:rFonts w:cs="Arial"/>
                <w:bCs/>
                <w:iCs/>
                <w:szCs w:val="22"/>
              </w:rPr>
              <w:t xml:space="preserve"> Yes  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>
              <w:rPr>
                <w:rFonts w:cs="Arial"/>
                <w:bCs/>
                <w:iCs/>
                <w:szCs w:val="22"/>
              </w:rPr>
            </w:r>
            <w:r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 w:rsidRPr="007368C6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354472C0" w14:textId="5922046F" w:rsidR="00390DD5" w:rsidRDefault="00390DD5" w:rsidP="002D7384">
            <w:pPr>
              <w:numPr>
                <w:ilvl w:val="0"/>
                <w:numId w:val="32"/>
              </w:numPr>
              <w:ind w:hanging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How do you sell your organic animals or animal products? </w:t>
            </w:r>
          </w:p>
          <w:tbl>
            <w:tblPr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5546"/>
              <w:gridCol w:w="4750"/>
            </w:tblGrid>
            <w:tr w:rsidR="00390DD5" w14:paraId="731C54C9" w14:textId="77777777" w:rsidTr="004F090C">
              <w:trPr>
                <w:jc w:val="right"/>
              </w:trPr>
              <w:tc>
                <w:tcPr>
                  <w:tcW w:w="5546" w:type="dxa"/>
                  <w:shd w:val="clear" w:color="auto" w:fill="auto"/>
                </w:tcPr>
                <w:p w14:paraId="48284B7A" w14:textId="0465ADE3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Live /on the hoof</w:t>
                  </w:r>
                </w:p>
              </w:tc>
              <w:tc>
                <w:tcPr>
                  <w:tcW w:w="4750" w:type="dxa"/>
                  <w:shd w:val="clear" w:color="auto" w:fill="auto"/>
                </w:tcPr>
                <w:p w14:paraId="4CE472FE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</w:p>
              </w:tc>
            </w:tr>
            <w:tr w:rsidR="00390DD5" w14:paraId="050A39DE" w14:textId="77777777" w:rsidTr="004F090C">
              <w:trPr>
                <w:jc w:val="right"/>
              </w:trPr>
              <w:tc>
                <w:tcPr>
                  <w:tcW w:w="5546" w:type="dxa"/>
                  <w:vMerge w:val="restart"/>
                  <w:shd w:val="clear" w:color="auto" w:fill="auto"/>
                </w:tcPr>
                <w:p w14:paraId="20ED8D0C" w14:textId="249B47BE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After slaughter/processing under contract (ownership of animal products is maintained)</w:t>
                  </w:r>
                </w:p>
              </w:tc>
              <w:tc>
                <w:tcPr>
                  <w:tcW w:w="4750" w:type="dxa"/>
                  <w:shd w:val="clear" w:color="auto" w:fill="auto"/>
                </w:tcPr>
                <w:p w14:paraId="5448B9BC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Operation name: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390DD5" w14:paraId="175B67D7" w14:textId="77777777" w:rsidTr="004F090C">
              <w:trPr>
                <w:jc w:val="right"/>
              </w:trPr>
              <w:tc>
                <w:tcPr>
                  <w:tcW w:w="5546" w:type="dxa"/>
                  <w:vMerge/>
                  <w:shd w:val="clear" w:color="auto" w:fill="auto"/>
                </w:tcPr>
                <w:p w14:paraId="745AA195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14:paraId="53F5CA36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bCs/>
                      <w:iCs/>
                      <w:szCs w:val="22"/>
                    </w:rPr>
                    <w:t xml:space="preserve">Attach the operation’s organic certificate   </w:t>
                  </w: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  <w:r>
                    <w:rPr>
                      <w:b/>
                      <w:iCs/>
                      <w:szCs w:val="22"/>
                    </w:rPr>
                    <w:t>Attached</w:t>
                  </w:r>
                </w:p>
              </w:tc>
            </w:tr>
            <w:tr w:rsidR="00390DD5" w14:paraId="6AAD7C09" w14:textId="77777777" w:rsidTr="004F090C">
              <w:trPr>
                <w:jc w:val="right"/>
              </w:trPr>
              <w:tc>
                <w:tcPr>
                  <w:tcW w:w="5546" w:type="dxa"/>
                  <w:vMerge w:val="restart"/>
                  <w:shd w:val="clear" w:color="auto" w:fill="auto"/>
                </w:tcPr>
                <w:p w14:paraId="28AB5E00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After processing at my own or a subcontracted facility where I am responsible for the slaughter and processing</w:t>
                  </w:r>
                </w:p>
              </w:tc>
              <w:tc>
                <w:tcPr>
                  <w:tcW w:w="4750" w:type="dxa"/>
                  <w:shd w:val="clear" w:color="auto" w:fill="auto"/>
                </w:tcPr>
                <w:p w14:paraId="5141F6FF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Operation name: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390DD5" w14:paraId="056268B0" w14:textId="77777777" w:rsidTr="004F090C">
              <w:trPr>
                <w:jc w:val="right"/>
              </w:trPr>
              <w:tc>
                <w:tcPr>
                  <w:tcW w:w="5546" w:type="dxa"/>
                  <w:vMerge/>
                  <w:shd w:val="clear" w:color="auto" w:fill="auto"/>
                </w:tcPr>
                <w:p w14:paraId="1C7C5896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14:paraId="695F3ADF" w14:textId="77777777" w:rsidR="00390DD5" w:rsidRDefault="00390DD5" w:rsidP="00621A10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</w:rPr>
                  </w:pPr>
                  <w:r>
                    <w:rPr>
                      <w:bCs/>
                      <w:iCs/>
                      <w:szCs w:val="22"/>
                    </w:rPr>
                    <w:t xml:space="preserve">Attach the operation’s organic certificate   </w:t>
                  </w: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  <w:r>
                    <w:rPr>
                      <w:b/>
                      <w:iCs/>
                      <w:szCs w:val="22"/>
                    </w:rPr>
                    <w:t>Attached</w:t>
                  </w:r>
                </w:p>
              </w:tc>
            </w:tr>
          </w:tbl>
          <w:p w14:paraId="1A76C5EA" w14:textId="3F0E4D40" w:rsidR="00390DD5" w:rsidRPr="00B15D2A" w:rsidRDefault="00390DD5" w:rsidP="002D7384">
            <w:pPr>
              <w:numPr>
                <w:ilvl w:val="0"/>
                <w:numId w:val="34"/>
              </w:numPr>
              <w:spacing w:before="40" w:after="4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Attach product labels if ownership of processed product is maintained to point of retail sale.  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>
              <w:rPr>
                <w:rFonts w:cs="Arial"/>
                <w:bCs/>
                <w:iCs/>
                <w:szCs w:val="22"/>
              </w:rPr>
            </w:r>
            <w:r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Pr="002D7384">
              <w:rPr>
                <w:rFonts w:cs="Arial"/>
                <w:b/>
                <w:iCs/>
                <w:szCs w:val="22"/>
              </w:rPr>
              <w:t>Attached</w:t>
            </w:r>
            <w:r>
              <w:rPr>
                <w:rFonts w:cs="Arial"/>
                <w:bCs/>
                <w:iCs/>
                <w:szCs w:val="22"/>
              </w:rPr>
              <w:t xml:space="preserve">   </w:t>
            </w:r>
            <w:r w:rsidRPr="007368C6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68C6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>
              <w:rPr>
                <w:rFonts w:cs="Arial"/>
                <w:bCs/>
                <w:iCs/>
                <w:szCs w:val="22"/>
              </w:rPr>
            </w:r>
            <w:r>
              <w:rPr>
                <w:rFonts w:cs="Arial"/>
                <w:bCs/>
                <w:iCs/>
                <w:szCs w:val="22"/>
              </w:rPr>
              <w:fldChar w:fldCharType="separate"/>
            </w:r>
            <w:r w:rsidRPr="007368C6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N/A</w:t>
            </w:r>
          </w:p>
          <w:p w14:paraId="7FA29EAF" w14:textId="466F5003" w:rsidR="00390DD5" w:rsidRPr="000D00E1" w:rsidRDefault="00390DD5" w:rsidP="002D7384">
            <w:pPr>
              <w:numPr>
                <w:ilvl w:val="0"/>
                <w:numId w:val="32"/>
              </w:numPr>
              <w:spacing w:before="80" w:after="40"/>
              <w:ind w:hanging="360"/>
              <w:jc w:val="both"/>
              <w:rPr>
                <w:rFonts w:cs="Arial"/>
                <w:szCs w:val="22"/>
              </w:rPr>
            </w:pPr>
            <w:r w:rsidRPr="000D00E1">
              <w:rPr>
                <w:bCs/>
                <w:iCs/>
                <w:szCs w:val="22"/>
              </w:rPr>
              <w:t>Do you arrange transportation of live animals to slaughterhouse?</w:t>
            </w:r>
            <w:r>
              <w:rPr>
                <w:bCs/>
                <w:iCs/>
                <w:szCs w:val="22"/>
              </w:rPr>
              <w:t xml:space="preserve">  </w:t>
            </w:r>
            <w:r w:rsidRPr="000D00E1">
              <w:rPr>
                <w:bCs/>
                <w:iCs/>
                <w:szCs w:val="22"/>
              </w:rPr>
              <w:t xml:space="preserve"> </w:t>
            </w:r>
            <w:r w:rsidRPr="000D00E1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00E1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0D00E1">
              <w:rPr>
                <w:rFonts w:cs="Arial"/>
                <w:szCs w:val="22"/>
              </w:rPr>
              <w:fldChar w:fldCharType="end"/>
            </w:r>
            <w:r w:rsidRPr="000D00E1">
              <w:rPr>
                <w:rFonts w:cs="Arial"/>
                <w:szCs w:val="22"/>
              </w:rPr>
              <w:t xml:space="preserve"> Yes   </w:t>
            </w:r>
            <w:r w:rsidRPr="000D00E1">
              <w:rPr>
                <w:rFonts w:cs="Arial"/>
                <w:szCs w:val="22"/>
              </w:rPr>
              <w:fldChar w:fldCharType="begin">
                <w:ffData>
                  <w:name w:val="Check4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00E1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0D00E1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 w:rsidRPr="000D00E1">
              <w:rPr>
                <w:rFonts w:cs="Arial"/>
                <w:szCs w:val="22"/>
              </w:rPr>
              <w:t>No</w:t>
            </w:r>
          </w:p>
          <w:p w14:paraId="099C481D" w14:textId="3DFF8E18" w:rsidR="00390DD5" w:rsidRPr="00621A10" w:rsidRDefault="00390DD5" w:rsidP="002D7384">
            <w:pPr>
              <w:numPr>
                <w:ilvl w:val="0"/>
                <w:numId w:val="32"/>
              </w:numPr>
              <w:spacing w:before="80"/>
              <w:ind w:hanging="360"/>
              <w:jc w:val="both"/>
              <w:rPr>
                <w:rFonts w:cs="Arial"/>
                <w:szCs w:val="22"/>
              </w:rPr>
            </w:pPr>
            <w:r w:rsidRPr="00621A10">
              <w:rPr>
                <w:rFonts w:cs="Arial"/>
                <w:szCs w:val="22"/>
              </w:rPr>
              <w:t xml:space="preserve">Please describe how organic animals are segregated from conventional animals during transportation. </w:t>
            </w:r>
            <w:r w:rsidRPr="00621A1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1A1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21A10">
              <w:rPr>
                <w:rFonts w:ascii="Garamond" w:hAnsi="Garamond"/>
                <w:bCs/>
                <w:iCs/>
                <w:szCs w:val="22"/>
              </w:rPr>
            </w:r>
            <w:r w:rsidRPr="00621A1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E74F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21A1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A3CCD5E" w14:textId="77777777" w:rsidR="00390DD5" w:rsidRPr="002D7384" w:rsidRDefault="00390DD5" w:rsidP="002D7384">
            <w:pPr>
              <w:spacing w:after="40"/>
              <w:ind w:left="360"/>
              <w:jc w:val="both"/>
              <w:rPr>
                <w:bCs/>
                <w:iCs/>
                <w:szCs w:val="32"/>
              </w:rPr>
            </w:pPr>
          </w:p>
        </w:tc>
      </w:tr>
      <w:tr w:rsidR="00390DD5" w:rsidRPr="004F090C" w:rsidDel="00B20FEE" w14:paraId="108B67A0" w14:textId="77777777" w:rsidTr="00390DD5">
        <w:trPr>
          <w:trHeight w:val="864"/>
          <w:jc w:val="center"/>
        </w:trPr>
        <w:tc>
          <w:tcPr>
            <w:tcW w:w="10800" w:type="dxa"/>
            <w:gridSpan w:val="4"/>
            <w:tcBorders>
              <w:top w:val="single" w:sz="2" w:space="0" w:color="auto"/>
            </w:tcBorders>
          </w:tcPr>
          <w:p w14:paraId="52B3FD8C" w14:textId="6C478547" w:rsidR="00390DD5" w:rsidRPr="007368C6" w:rsidRDefault="00390DD5" w:rsidP="004F090C">
            <w:pPr>
              <w:numPr>
                <w:ilvl w:val="0"/>
                <w:numId w:val="35"/>
              </w:numPr>
              <w:spacing w:before="40" w:after="40"/>
              <w:ind w:left="360"/>
              <w:jc w:val="both"/>
              <w:rPr>
                <w:b/>
                <w:bCs/>
                <w:iCs/>
                <w:szCs w:val="22"/>
              </w:rPr>
            </w:pPr>
            <w:r w:rsidRPr="000A445A">
              <w:rPr>
                <w:b/>
                <w:bCs/>
                <w:iCs/>
                <w:sz w:val="24"/>
              </w:rPr>
              <w:t>LIVESTOCK HERD COMPOSITION AND ORIGIN</w:t>
            </w:r>
          </w:p>
          <w:p w14:paraId="5E12C138" w14:textId="5A8DFA66" w:rsidR="00390DD5" w:rsidRPr="004F090C" w:rsidDel="00B20FEE" w:rsidRDefault="00390DD5" w:rsidP="004F090C">
            <w:pPr>
              <w:numPr>
                <w:ilvl w:val="0"/>
                <w:numId w:val="36"/>
              </w:numPr>
              <w:spacing w:after="40"/>
              <w:jc w:val="both"/>
              <w:rPr>
                <w:rFonts w:cs="Arial"/>
                <w:iCs/>
                <w:szCs w:val="22"/>
              </w:rPr>
            </w:pPr>
            <w:r w:rsidRPr="000A4468">
              <w:rPr>
                <w:rFonts w:cs="Arial"/>
                <w:iCs/>
                <w:szCs w:val="22"/>
              </w:rPr>
              <w:t>Please complete the following table</w:t>
            </w:r>
            <w:r>
              <w:rPr>
                <w:rFonts w:cs="Arial"/>
                <w:iCs/>
                <w:szCs w:val="22"/>
              </w:rPr>
              <w:t xml:space="preserve">s for </w:t>
            </w:r>
            <w:r w:rsidRPr="000D00E1">
              <w:rPr>
                <w:rFonts w:cs="Arial"/>
                <w:iCs/>
                <w:szCs w:val="22"/>
                <w:u w:val="single"/>
              </w:rPr>
              <w:t>each distinct herd</w:t>
            </w:r>
            <w:r w:rsidRPr="000A4468">
              <w:rPr>
                <w:rFonts w:cs="Arial"/>
                <w:iCs/>
                <w:szCs w:val="22"/>
              </w:rPr>
              <w:t>, indicating the number of animals in production for the current year</w:t>
            </w:r>
            <w:r>
              <w:rPr>
                <w:rFonts w:cs="Arial"/>
                <w:iCs/>
                <w:szCs w:val="22"/>
              </w:rPr>
              <w:t xml:space="preserve"> that are </w:t>
            </w:r>
            <w:r w:rsidRPr="000A4468">
              <w:rPr>
                <w:rFonts w:cs="Arial"/>
                <w:iCs/>
                <w:szCs w:val="22"/>
              </w:rPr>
              <w:t>currently requested for certification</w:t>
            </w:r>
            <w:r>
              <w:rPr>
                <w:rFonts w:cs="Arial"/>
                <w:iCs/>
                <w:szCs w:val="22"/>
              </w:rPr>
              <w:t>. Include animals born or expected to be born this calendar year</w:t>
            </w:r>
            <w:r w:rsidRPr="000A4468">
              <w:rPr>
                <w:rFonts w:cs="Arial"/>
                <w:iCs/>
                <w:szCs w:val="22"/>
              </w:rPr>
              <w:t>.</w:t>
            </w:r>
          </w:p>
        </w:tc>
      </w:tr>
      <w:tr w:rsidR="00390DD5" w:rsidRPr="004F090C" w14:paraId="609745FC" w14:textId="77777777" w:rsidTr="00390DD5">
        <w:trPr>
          <w:trHeight w:val="576"/>
          <w:jc w:val="center"/>
        </w:trPr>
        <w:tc>
          <w:tcPr>
            <w:tcW w:w="5400" w:type="dxa"/>
            <w:gridSpan w:val="2"/>
          </w:tcPr>
          <w:p w14:paraId="2B8E0289" w14:textId="455D0FB1" w:rsidR="00EA1C83" w:rsidRDefault="00313A98" w:rsidP="00982C74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F0AA2">
              <w:rPr>
                <w:rFonts w:cs="Arial"/>
                <w:b/>
                <w:iCs/>
                <w:szCs w:val="22"/>
              </w:rPr>
              <w:t xml:space="preserve">ORGANIC </w:t>
            </w:r>
            <w:r>
              <w:rPr>
                <w:rFonts w:cs="Arial"/>
                <w:b/>
                <w:iCs/>
                <w:szCs w:val="22"/>
              </w:rPr>
              <w:t>LIVESTOCK</w:t>
            </w:r>
            <w:r>
              <w:rPr>
                <w:rFonts w:cs="Arial"/>
                <w:b/>
                <w:iCs/>
                <w:szCs w:val="22"/>
              </w:rPr>
              <w:t xml:space="preserve"> HERD NAME</w:t>
            </w:r>
            <w:r>
              <w:rPr>
                <w:rFonts w:cs="Arial"/>
                <w:b/>
                <w:iCs/>
                <w:szCs w:val="22"/>
              </w:rPr>
              <w:t xml:space="preserve">: 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274DB76" w14:textId="1109444D" w:rsidR="00390DD5" w:rsidRPr="00A756C1" w:rsidRDefault="00390DD5" w:rsidP="00982C74">
            <w:pPr>
              <w:jc w:val="both"/>
              <w:rPr>
                <w:rFonts w:cs="Arial"/>
                <w:iCs/>
                <w:szCs w:val="22"/>
              </w:rPr>
            </w:pPr>
            <w:r w:rsidRPr="00E60591">
              <w:rPr>
                <w:rFonts w:cs="Arial"/>
                <w:iCs/>
                <w:sz w:val="20"/>
                <w:szCs w:val="20"/>
              </w:rPr>
              <w:t xml:space="preserve">List the number of each class of livestock in your herd for the current calendar year, </w:t>
            </w:r>
            <w:r w:rsidRPr="002D7384">
              <w:rPr>
                <w:rFonts w:cs="Arial"/>
                <w:i/>
                <w:sz w:val="20"/>
                <w:szCs w:val="20"/>
              </w:rPr>
              <w:t xml:space="preserve">including all </w:t>
            </w:r>
            <w:r>
              <w:rPr>
                <w:rFonts w:cs="Arial"/>
                <w:i/>
                <w:sz w:val="20"/>
                <w:szCs w:val="20"/>
              </w:rPr>
              <w:t>yearlings</w:t>
            </w:r>
            <w:r w:rsidRPr="002D7384">
              <w:rPr>
                <w:rFonts w:cs="Arial"/>
                <w:i/>
                <w:sz w:val="20"/>
                <w:szCs w:val="20"/>
              </w:rPr>
              <w:t xml:space="preserve"> expected to be born on-farm this year</w:t>
            </w:r>
          </w:p>
        </w:tc>
        <w:tc>
          <w:tcPr>
            <w:tcW w:w="5400" w:type="dxa"/>
            <w:gridSpan w:val="2"/>
          </w:tcPr>
          <w:p w14:paraId="5F06A0BF" w14:textId="77777777" w:rsidR="00390DD5" w:rsidRPr="001F0AA2" w:rsidRDefault="00390DD5" w:rsidP="00982C74">
            <w:pPr>
              <w:jc w:val="both"/>
              <w:rPr>
                <w:rFonts w:cs="Arial"/>
                <w:b/>
                <w:iCs/>
                <w:szCs w:val="22"/>
              </w:rPr>
            </w:pPr>
            <w:r w:rsidRPr="001F0AA2">
              <w:rPr>
                <w:rFonts w:cs="Arial"/>
                <w:b/>
                <w:iCs/>
                <w:szCs w:val="22"/>
              </w:rPr>
              <w:t xml:space="preserve">ORIGIN OF </w:t>
            </w:r>
            <w:r>
              <w:rPr>
                <w:rFonts w:cs="Arial"/>
                <w:b/>
                <w:iCs/>
                <w:szCs w:val="22"/>
              </w:rPr>
              <w:t xml:space="preserve">ORGANIC </w:t>
            </w:r>
            <w:r w:rsidRPr="001F0AA2">
              <w:rPr>
                <w:rFonts w:cs="Arial"/>
                <w:b/>
                <w:iCs/>
                <w:szCs w:val="22"/>
              </w:rPr>
              <w:t>ANIMALS</w:t>
            </w:r>
          </w:p>
          <w:p w14:paraId="2A4A81A1" w14:textId="1C51A4EB" w:rsidR="00390DD5" w:rsidRPr="00913FAB" w:rsidRDefault="00390DD5" w:rsidP="00982C74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iCs/>
                <w:sz w:val="20"/>
                <w:szCs w:val="20"/>
              </w:rPr>
              <w:t xml:space="preserve">Specify the origin of each class of livestock. If </w:t>
            </w:r>
            <w:proofErr w:type="gramStart"/>
            <w:r w:rsidRPr="004F090C">
              <w:rPr>
                <w:rFonts w:cs="Arial"/>
                <w:iCs/>
                <w:sz w:val="20"/>
                <w:szCs w:val="20"/>
              </w:rPr>
              <w:t>not</w:t>
            </w:r>
            <w:proofErr w:type="gramEnd"/>
            <w:r w:rsidRPr="004F090C">
              <w:rPr>
                <w:rFonts w:cs="Arial"/>
                <w:iCs/>
                <w:sz w:val="20"/>
                <w:szCs w:val="20"/>
              </w:rPr>
              <w:t xml:space="preserve"> all livestock are from the same origin, list the number of animals in each category below</w:t>
            </w:r>
          </w:p>
        </w:tc>
      </w:tr>
      <w:tr w:rsidR="00390DD5" w:rsidRPr="004F090C" w14:paraId="5FC404F5" w14:textId="77777777" w:rsidTr="00390DD5">
        <w:trPr>
          <w:trHeight w:val="461"/>
          <w:jc w:val="center"/>
        </w:trPr>
        <w:tc>
          <w:tcPr>
            <w:tcW w:w="2700" w:type="dxa"/>
          </w:tcPr>
          <w:p w14:paraId="0E0DCBA4" w14:textId="77777777" w:rsidR="00390DD5" w:rsidRPr="00913FAB" w:rsidRDefault="00390DD5" w:rsidP="00390DD5">
            <w:pPr>
              <w:jc w:val="both"/>
              <w:rPr>
                <w:iCs/>
                <w:szCs w:val="22"/>
              </w:rPr>
            </w:pPr>
            <w:r w:rsidRPr="001F0AA2">
              <w:rPr>
                <w:rFonts w:cs="Arial"/>
                <w:b/>
                <w:iCs/>
                <w:szCs w:val="22"/>
              </w:rPr>
              <w:t>Livestock</w:t>
            </w:r>
          </w:p>
        </w:tc>
        <w:tc>
          <w:tcPr>
            <w:tcW w:w="2700" w:type="dxa"/>
          </w:tcPr>
          <w:p w14:paraId="732278BA" w14:textId="77777777" w:rsidR="00390DD5" w:rsidRPr="004F090C" w:rsidRDefault="00390DD5" w:rsidP="00390DD5">
            <w:pPr>
              <w:jc w:val="both"/>
              <w:rPr>
                <w:rFonts w:cs="Arial"/>
                <w:b/>
                <w:iCs/>
                <w:sz w:val="20"/>
                <w:szCs w:val="20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Number in Herd</w:t>
            </w:r>
          </w:p>
          <w:p w14:paraId="424A1317" w14:textId="0C7E6ABD" w:rsidR="00390DD5" w:rsidRPr="00913FAB" w:rsidRDefault="00390DD5" w:rsidP="00390DD5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Current Year</w:t>
            </w:r>
          </w:p>
        </w:tc>
        <w:tc>
          <w:tcPr>
            <w:tcW w:w="2700" w:type="dxa"/>
          </w:tcPr>
          <w:p w14:paraId="2ECB4242" w14:textId="4A17B304" w:rsidR="00390DD5" w:rsidRPr="00913FAB" w:rsidRDefault="00390DD5" w:rsidP="00390DD5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Raised on-farm since last 1/3 of gestation (#)</w:t>
            </w:r>
          </w:p>
        </w:tc>
        <w:tc>
          <w:tcPr>
            <w:tcW w:w="2700" w:type="dxa"/>
          </w:tcPr>
          <w:p w14:paraId="2664B97A" w14:textId="0D988AB2" w:rsidR="00390DD5" w:rsidRPr="00913FAB" w:rsidRDefault="00390DD5" w:rsidP="00390DD5">
            <w:pPr>
              <w:jc w:val="both"/>
              <w:rPr>
                <w:iCs/>
                <w:szCs w:val="22"/>
              </w:rPr>
            </w:pPr>
            <w:r w:rsidRPr="004F090C">
              <w:rPr>
                <w:rFonts w:cs="Arial"/>
                <w:b/>
                <w:iCs/>
                <w:sz w:val="20"/>
                <w:szCs w:val="20"/>
              </w:rPr>
              <w:t>Purchased certified organic livestock (#)</w:t>
            </w:r>
          </w:p>
        </w:tc>
      </w:tr>
      <w:tr w:rsidR="00390DD5" w:rsidRPr="00913FAB" w14:paraId="35859F2A" w14:textId="77777777" w:rsidTr="00390DD5">
        <w:trPr>
          <w:trHeight w:val="460"/>
          <w:jc w:val="center"/>
        </w:trPr>
        <w:tc>
          <w:tcPr>
            <w:tcW w:w="2700" w:type="dxa"/>
          </w:tcPr>
          <w:p w14:paraId="7E4204BA" w14:textId="77777777" w:rsidR="00390DD5" w:rsidRPr="00913FAB" w:rsidRDefault="00390DD5" w:rsidP="00390DD5">
            <w:pPr>
              <w:rPr>
                <w:iCs/>
                <w:szCs w:val="22"/>
              </w:rPr>
            </w:pPr>
            <w:r w:rsidRPr="00413AC0">
              <w:rPr>
                <w:rFonts w:cs="Arial"/>
                <w:iCs/>
                <w:szCs w:val="22"/>
              </w:rPr>
              <w:t xml:space="preserve">Organic </w:t>
            </w:r>
            <w:r>
              <w:rPr>
                <w:rFonts w:cs="Arial"/>
                <w:iCs/>
                <w:szCs w:val="22"/>
              </w:rPr>
              <w:t>a</w:t>
            </w:r>
            <w:r w:rsidRPr="00413AC0">
              <w:rPr>
                <w:rFonts w:cs="Arial"/>
                <w:iCs/>
                <w:szCs w:val="22"/>
              </w:rPr>
              <w:t xml:space="preserve">nimals </w:t>
            </w:r>
            <w:r>
              <w:rPr>
                <w:rFonts w:cs="Arial"/>
                <w:iCs/>
                <w:szCs w:val="22"/>
              </w:rPr>
              <w:t>intended for slaughter</w:t>
            </w:r>
          </w:p>
        </w:tc>
        <w:tc>
          <w:tcPr>
            <w:tcW w:w="2700" w:type="dxa"/>
          </w:tcPr>
          <w:p w14:paraId="45BC4BE8" w14:textId="774598BE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63B8E942" w14:textId="7AFACBB6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7DFF14FD" w14:textId="7268D74A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390DD5" w:rsidRPr="00913FAB" w14:paraId="09810580" w14:textId="77777777" w:rsidTr="00390DD5">
        <w:trPr>
          <w:trHeight w:val="460"/>
          <w:jc w:val="center"/>
        </w:trPr>
        <w:tc>
          <w:tcPr>
            <w:tcW w:w="2700" w:type="dxa"/>
          </w:tcPr>
          <w:p w14:paraId="2874928E" w14:textId="77777777" w:rsidR="00390DD5" w:rsidRPr="00913FAB" w:rsidRDefault="00390DD5" w:rsidP="00390DD5">
            <w:pPr>
              <w:rPr>
                <w:iCs/>
                <w:szCs w:val="22"/>
              </w:rPr>
            </w:pPr>
            <w:r w:rsidRPr="00413AC0">
              <w:rPr>
                <w:rFonts w:cs="Arial"/>
                <w:iCs/>
                <w:szCs w:val="22"/>
              </w:rPr>
              <w:t xml:space="preserve">Organic </w:t>
            </w:r>
            <w:r>
              <w:rPr>
                <w:rFonts w:cs="Arial"/>
                <w:iCs/>
                <w:szCs w:val="22"/>
              </w:rPr>
              <w:t>b</w:t>
            </w:r>
            <w:r w:rsidRPr="00413AC0">
              <w:rPr>
                <w:rFonts w:cs="Arial"/>
                <w:iCs/>
                <w:szCs w:val="22"/>
              </w:rPr>
              <w:t xml:space="preserve">reeder </w:t>
            </w:r>
            <w:r>
              <w:rPr>
                <w:rFonts w:cs="Arial"/>
                <w:iCs/>
                <w:szCs w:val="22"/>
              </w:rPr>
              <w:t>s</w:t>
            </w:r>
            <w:r w:rsidRPr="00413AC0">
              <w:rPr>
                <w:rFonts w:cs="Arial"/>
                <w:iCs/>
                <w:szCs w:val="22"/>
              </w:rPr>
              <w:t>tock</w:t>
            </w:r>
            <w:r>
              <w:rPr>
                <w:rFonts w:cs="Arial"/>
                <w:iCs/>
                <w:szCs w:val="22"/>
              </w:rPr>
              <w:t xml:space="preserve"> – female</w:t>
            </w:r>
            <w:r w:rsidRPr="00413AC0">
              <w:rPr>
                <w:rFonts w:cs="Arial"/>
                <w:iCs/>
                <w:szCs w:val="22"/>
              </w:rPr>
              <w:t xml:space="preserve"> </w:t>
            </w:r>
          </w:p>
        </w:tc>
        <w:tc>
          <w:tcPr>
            <w:tcW w:w="2700" w:type="dxa"/>
          </w:tcPr>
          <w:p w14:paraId="1B270789" w14:textId="4401A756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4358E437" w14:textId="026610DD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6237CEFE" w14:textId="3B182652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390DD5" w:rsidRPr="00913FAB" w14:paraId="056BEDA0" w14:textId="77777777" w:rsidTr="00390DD5">
        <w:trPr>
          <w:trHeight w:val="460"/>
          <w:jc w:val="center"/>
        </w:trPr>
        <w:tc>
          <w:tcPr>
            <w:tcW w:w="2700" w:type="dxa"/>
          </w:tcPr>
          <w:p w14:paraId="0F5A3AF7" w14:textId="77777777" w:rsidR="00390DD5" w:rsidRPr="00913FAB" w:rsidRDefault="00390DD5" w:rsidP="00390DD5">
            <w:pPr>
              <w:rPr>
                <w:iCs/>
                <w:szCs w:val="22"/>
              </w:rPr>
            </w:pPr>
            <w:r w:rsidRPr="00413AC0">
              <w:rPr>
                <w:rFonts w:cs="Arial"/>
                <w:iCs/>
                <w:szCs w:val="22"/>
              </w:rPr>
              <w:t xml:space="preserve">Organic </w:t>
            </w:r>
            <w:r>
              <w:rPr>
                <w:rFonts w:cs="Arial"/>
                <w:iCs/>
                <w:szCs w:val="22"/>
              </w:rPr>
              <w:t>b</w:t>
            </w:r>
            <w:r w:rsidRPr="00413AC0">
              <w:rPr>
                <w:rFonts w:cs="Arial"/>
                <w:iCs/>
                <w:szCs w:val="22"/>
              </w:rPr>
              <w:t xml:space="preserve">reeder </w:t>
            </w:r>
            <w:r>
              <w:rPr>
                <w:rFonts w:cs="Arial"/>
                <w:iCs/>
                <w:szCs w:val="22"/>
              </w:rPr>
              <w:t>s</w:t>
            </w:r>
            <w:r w:rsidRPr="00413AC0">
              <w:rPr>
                <w:rFonts w:cs="Arial"/>
                <w:iCs/>
                <w:szCs w:val="22"/>
              </w:rPr>
              <w:t>tock</w:t>
            </w:r>
            <w:r>
              <w:rPr>
                <w:rFonts w:cs="Arial"/>
                <w:iCs/>
                <w:szCs w:val="22"/>
              </w:rPr>
              <w:t xml:space="preserve"> – male</w:t>
            </w:r>
          </w:p>
        </w:tc>
        <w:tc>
          <w:tcPr>
            <w:tcW w:w="2700" w:type="dxa"/>
          </w:tcPr>
          <w:p w14:paraId="1394CDA1" w14:textId="0E7D60E4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4EA1604C" w14:textId="20A1989F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35BCA27E" w14:textId="2882FC1F" w:rsidR="00390DD5" w:rsidRPr="00913FAB" w:rsidRDefault="00390DD5" w:rsidP="00390DD5">
            <w:pPr>
              <w:rPr>
                <w:iCs/>
                <w:szCs w:val="22"/>
              </w:rPr>
            </w:pP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2238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22382">
              <w:rPr>
                <w:rFonts w:ascii="Garamond" w:hAnsi="Garamond"/>
                <w:bCs/>
                <w:iCs/>
                <w:szCs w:val="22"/>
              </w:rPr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2238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390DD5" w:rsidRPr="00126BE4" w14:paraId="3AE07029" w14:textId="77777777" w:rsidTr="00390DD5">
        <w:trPr>
          <w:trHeight w:val="1296"/>
          <w:jc w:val="center"/>
        </w:trPr>
        <w:tc>
          <w:tcPr>
            <w:tcW w:w="10800" w:type="dxa"/>
            <w:gridSpan w:val="4"/>
          </w:tcPr>
          <w:p w14:paraId="1887BF09" w14:textId="77777777" w:rsidR="00390DD5" w:rsidRDefault="00390DD5" w:rsidP="00390DD5">
            <w:pPr>
              <w:numPr>
                <w:ilvl w:val="0"/>
                <w:numId w:val="36"/>
              </w:numPr>
              <w:spacing w:before="4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Have you purchased certified organic replacement animals since the last organic system plan was submitted to QCS</w:t>
            </w:r>
            <w:r w:rsidRPr="000A4468">
              <w:rPr>
                <w:bCs/>
                <w:iCs/>
                <w:szCs w:val="22"/>
              </w:rPr>
              <w:t xml:space="preserve">? </w:t>
            </w:r>
          </w:p>
          <w:p w14:paraId="2AB880AE" w14:textId="77777777" w:rsidR="00390DD5" w:rsidRPr="00284B17" w:rsidRDefault="00390DD5" w:rsidP="00390DD5">
            <w:pPr>
              <w:ind w:left="360"/>
              <w:jc w:val="both"/>
              <w:rPr>
                <w:bCs/>
                <w:iCs/>
                <w:szCs w:val="22"/>
              </w:rPr>
            </w:pPr>
            <w:r w:rsidRPr="00284B17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B17">
              <w:rPr>
                <w:bCs/>
                <w:iCs/>
                <w:szCs w:val="22"/>
              </w:rPr>
              <w:instrText xml:space="preserve"> FORMCHECKBOX </w:instrText>
            </w:r>
            <w:r>
              <w:rPr>
                <w:bCs/>
                <w:iCs/>
                <w:szCs w:val="22"/>
              </w:rPr>
            </w:r>
            <w:r>
              <w:rPr>
                <w:bCs/>
                <w:iCs/>
                <w:szCs w:val="22"/>
              </w:rPr>
              <w:fldChar w:fldCharType="separate"/>
            </w:r>
            <w:r w:rsidRPr="00284B17">
              <w:rPr>
                <w:bCs/>
                <w:iCs/>
                <w:szCs w:val="22"/>
              </w:rPr>
              <w:fldChar w:fldCharType="end"/>
            </w:r>
            <w:r w:rsidRPr="00284B17">
              <w:rPr>
                <w:bCs/>
                <w:iCs/>
                <w:szCs w:val="22"/>
              </w:rPr>
              <w:t xml:space="preserve"> Yes</w:t>
            </w:r>
            <w:r>
              <w:rPr>
                <w:bCs/>
                <w:iCs/>
                <w:szCs w:val="22"/>
              </w:rPr>
              <w:t xml:space="preserve"> </w:t>
            </w:r>
            <w:r w:rsidRPr="00284B17">
              <w:rPr>
                <w:iCs/>
                <w:szCs w:val="22"/>
              </w:rPr>
              <w:t xml:space="preserve">  </w:t>
            </w:r>
            <w:r w:rsidRPr="00284B17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B17">
              <w:rPr>
                <w:bCs/>
                <w:iCs/>
                <w:szCs w:val="22"/>
              </w:rPr>
              <w:instrText xml:space="preserve"> FORMCHECKBOX </w:instrText>
            </w:r>
            <w:r>
              <w:rPr>
                <w:bCs/>
                <w:iCs/>
                <w:szCs w:val="22"/>
              </w:rPr>
            </w:r>
            <w:r>
              <w:rPr>
                <w:bCs/>
                <w:iCs/>
                <w:szCs w:val="22"/>
              </w:rPr>
              <w:fldChar w:fldCharType="separate"/>
            </w:r>
            <w:r w:rsidRPr="00284B17">
              <w:rPr>
                <w:bCs/>
                <w:iCs/>
                <w:szCs w:val="22"/>
              </w:rPr>
              <w:fldChar w:fldCharType="end"/>
            </w:r>
            <w:r w:rsidRPr="00284B17">
              <w:rPr>
                <w:bCs/>
                <w:iCs/>
                <w:szCs w:val="22"/>
              </w:rPr>
              <w:t xml:space="preserve"> No</w:t>
            </w:r>
          </w:p>
          <w:p w14:paraId="032D66D6" w14:textId="4F33C1DA" w:rsidR="00390DD5" w:rsidRPr="00126BE4" w:rsidRDefault="00390DD5" w:rsidP="00390DD5">
            <w:pPr>
              <w:numPr>
                <w:ilvl w:val="0"/>
                <w:numId w:val="37"/>
              </w:num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126BE4">
              <w:rPr>
                <w:bCs/>
                <w:iCs/>
                <w:szCs w:val="22"/>
              </w:rPr>
              <w:t xml:space="preserve">If yes, how </w:t>
            </w:r>
            <w:proofErr w:type="gramStart"/>
            <w:r w:rsidRPr="00126BE4">
              <w:rPr>
                <w:bCs/>
                <w:iCs/>
                <w:szCs w:val="22"/>
              </w:rPr>
              <w:t>many</w:t>
            </w:r>
            <w:proofErr w:type="gramEnd"/>
            <w:r w:rsidRPr="00126BE4">
              <w:rPr>
                <w:bCs/>
                <w:iCs/>
                <w:szCs w:val="22"/>
              </w:rPr>
              <w:t xml:space="preserve"> and what type? 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26BE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26BE4">
              <w:rPr>
                <w:rFonts w:ascii="Garamond" w:hAnsi="Garamond"/>
                <w:bCs/>
                <w:iCs/>
                <w:szCs w:val="22"/>
              </w:rPr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FCEC820" w14:textId="77777777" w:rsidR="00390DD5" w:rsidRPr="00126BE4" w:rsidRDefault="00390DD5" w:rsidP="00390DD5">
            <w:pPr>
              <w:numPr>
                <w:ilvl w:val="0"/>
                <w:numId w:val="37"/>
              </w:numPr>
              <w:spacing w:after="40"/>
              <w:rPr>
                <w:b/>
                <w:bCs/>
                <w:iCs/>
                <w:szCs w:val="22"/>
              </w:rPr>
            </w:pPr>
            <w:r w:rsidRPr="00126BE4">
              <w:rPr>
                <w:bCs/>
                <w:iCs/>
                <w:szCs w:val="22"/>
              </w:rPr>
              <w:t xml:space="preserve">From what source(s)? 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26BE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26BE4">
              <w:rPr>
                <w:rFonts w:ascii="Garamond" w:hAnsi="Garamond"/>
                <w:bCs/>
                <w:iCs/>
                <w:szCs w:val="22"/>
              </w:rPr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DD5D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26BE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br/>
            </w:r>
            <w:r w:rsidRPr="00126BE4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6BE4">
              <w:rPr>
                <w:bCs/>
                <w:iCs/>
                <w:szCs w:val="22"/>
              </w:rPr>
              <w:instrText xml:space="preserve"> FORMCHECKBOX </w:instrText>
            </w:r>
            <w:r>
              <w:rPr>
                <w:bCs/>
                <w:iCs/>
                <w:szCs w:val="22"/>
              </w:rPr>
            </w:r>
            <w:r>
              <w:rPr>
                <w:bCs/>
                <w:iCs/>
                <w:szCs w:val="22"/>
              </w:rPr>
              <w:fldChar w:fldCharType="separate"/>
            </w:r>
            <w:r w:rsidRPr="00126BE4">
              <w:rPr>
                <w:bCs/>
                <w:iCs/>
                <w:szCs w:val="22"/>
              </w:rPr>
              <w:fldChar w:fldCharType="end"/>
            </w:r>
            <w:r w:rsidRPr="00126BE4">
              <w:rPr>
                <w:bCs/>
                <w:iCs/>
                <w:szCs w:val="22"/>
              </w:rPr>
              <w:t xml:space="preserve"> </w:t>
            </w:r>
            <w:r w:rsidRPr="004F090C">
              <w:rPr>
                <w:b/>
                <w:iCs/>
                <w:szCs w:val="22"/>
              </w:rPr>
              <w:t>Attach</w:t>
            </w:r>
            <w:r w:rsidRPr="00126BE4">
              <w:rPr>
                <w:bCs/>
                <w:iCs/>
                <w:szCs w:val="22"/>
              </w:rPr>
              <w:t xml:space="preserve"> a copy of supplier’s organic certificate and invoices.</w:t>
            </w:r>
          </w:p>
        </w:tc>
      </w:tr>
    </w:tbl>
    <w:p w14:paraId="1F03421B" w14:textId="417D0577" w:rsidR="006E7C62" w:rsidRDefault="006E7C62" w:rsidP="006E7C62"/>
    <w:sectPr w:rsidR="006E7C62" w:rsidSect="002D7384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8BD5F" w14:textId="77777777" w:rsidR="00BE28F5" w:rsidRDefault="00BE28F5">
      <w:r>
        <w:separator/>
      </w:r>
    </w:p>
  </w:endnote>
  <w:endnote w:type="continuationSeparator" w:id="0">
    <w:p w14:paraId="6C01594F" w14:textId="77777777" w:rsidR="00BE28F5" w:rsidRDefault="00BE28F5">
      <w:r>
        <w:continuationSeparator/>
      </w:r>
    </w:p>
  </w:endnote>
  <w:endnote w:type="continuationNotice" w:id="1">
    <w:p w14:paraId="55C88E25" w14:textId="77777777" w:rsidR="007A1E45" w:rsidRDefault="007A1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682E1814" w:rsidR="00757991" w:rsidRPr="007948F8" w:rsidRDefault="00633665" w:rsidP="002D738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FE0941">
      <w:rPr>
        <w:rFonts w:ascii="Garamond" w:hAnsi="Garamond"/>
        <w:sz w:val="20"/>
        <w:szCs w:val="20"/>
        <w:lang w:val="en-US"/>
      </w:rPr>
      <w:t>1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902286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902286">
      <w:rPr>
        <w:rFonts w:ascii="Garamond" w:hAnsi="Garamond"/>
        <w:sz w:val="20"/>
        <w:szCs w:val="20"/>
        <w:lang w:val="en-US"/>
      </w:rPr>
      <w:t>10/01/2023</w:t>
    </w:r>
    <w:r w:rsidR="005B2FC4">
      <w:rPr>
        <w:rFonts w:ascii="Garamond" w:hAnsi="Garamond"/>
        <w:sz w:val="20"/>
        <w:szCs w:val="20"/>
        <w:lang w:val="en-US"/>
      </w:rPr>
      <w:t xml:space="preserve"> </w:t>
    </w:r>
    <w:r w:rsidR="005B2FC4">
      <w:rPr>
        <w:rFonts w:ascii="Garamond" w:hAnsi="Garamond"/>
        <w:sz w:val="20"/>
        <w:szCs w:val="20"/>
        <w:lang w:val="en-US"/>
      </w:rPr>
      <w:tab/>
    </w:r>
    <w:r w:rsidR="00902286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97A7B" w14:textId="77777777" w:rsidR="00BE28F5" w:rsidRDefault="00BE28F5">
      <w:r>
        <w:separator/>
      </w:r>
    </w:p>
  </w:footnote>
  <w:footnote w:type="continuationSeparator" w:id="0">
    <w:p w14:paraId="569D8241" w14:textId="77777777" w:rsidR="00BE28F5" w:rsidRDefault="00BE28F5">
      <w:r>
        <w:continuationSeparator/>
      </w:r>
    </w:p>
  </w:footnote>
  <w:footnote w:type="continuationNotice" w:id="1">
    <w:p w14:paraId="14316E86" w14:textId="77777777" w:rsidR="007A1E45" w:rsidRDefault="007A1E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4C5FE3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8240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2D7384" w:rsidRDefault="00F608E4" w:rsidP="00872DC6">
    <w:pPr>
      <w:jc w:val="right"/>
      <w:rPr>
        <w:rFonts w:ascii="Calibri Light" w:hAnsi="Calibri Light" w:cs="Calibri Light"/>
        <w:sz w:val="20"/>
        <w:szCs w:val="20"/>
      </w:rPr>
    </w:pPr>
    <w:r w:rsidRPr="002D7384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0F3FEC83" w14:textId="77777777" w:rsidR="00F608E4" w:rsidRPr="002D7384" w:rsidRDefault="00F608E4" w:rsidP="00872DC6">
    <w:pPr>
      <w:jc w:val="right"/>
      <w:rPr>
        <w:rFonts w:ascii="Calibri Light" w:hAnsi="Calibri Light" w:cs="Calibri Light"/>
        <w:sz w:val="20"/>
        <w:szCs w:val="20"/>
      </w:rPr>
    </w:pPr>
    <w:r w:rsidRPr="002D7384">
      <w:rPr>
        <w:rFonts w:ascii="Calibri Light" w:hAnsi="Calibri Light" w:cs="Calibri Light"/>
        <w:sz w:val="20"/>
        <w:szCs w:val="20"/>
      </w:rPr>
      <w:t>phone 352.377.0133 / fax 352.377.8363</w:t>
    </w:r>
  </w:p>
  <w:p w14:paraId="2261163D" w14:textId="77777777" w:rsidR="00F608E4" w:rsidRPr="002D7384" w:rsidRDefault="00F608E4" w:rsidP="00872DC6">
    <w:pPr>
      <w:jc w:val="right"/>
      <w:rPr>
        <w:rFonts w:ascii="Calibri Light" w:hAnsi="Calibri Light" w:cs="Calibri Light"/>
        <w:sz w:val="20"/>
        <w:szCs w:val="20"/>
      </w:rPr>
    </w:pPr>
    <w:r w:rsidRPr="002D7384">
      <w:rPr>
        <w:rFonts w:ascii="Calibri Light" w:hAnsi="Calibri Light" w:cs="Calibri Light"/>
        <w:sz w:val="20"/>
        <w:szCs w:val="20"/>
      </w:rPr>
      <w:t>www.qcsinfo.org</w:t>
    </w:r>
  </w:p>
  <w:p w14:paraId="019EE1EE" w14:textId="77777777" w:rsidR="00757991" w:rsidRPr="002D7384" w:rsidRDefault="00757991" w:rsidP="002D7384">
    <w:pPr>
      <w:pStyle w:val="Header"/>
      <w:jc w:val="right"/>
      <w:rPr>
        <w:rFonts w:ascii="Calibri Light" w:hAnsi="Calibri Light" w:cs="Calibri Light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37344"/>
    <w:multiLevelType w:val="hybridMultilevel"/>
    <w:tmpl w:val="101A111C"/>
    <w:lvl w:ilvl="0" w:tplc="B65EDFD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054FE8"/>
    <w:multiLevelType w:val="hybridMultilevel"/>
    <w:tmpl w:val="F7F87D26"/>
    <w:lvl w:ilvl="0" w:tplc="BB042D8C">
      <w:start w:val="2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B65B0"/>
    <w:multiLevelType w:val="hybridMultilevel"/>
    <w:tmpl w:val="52E2256C"/>
    <w:lvl w:ilvl="0" w:tplc="56F804F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E624B"/>
    <w:multiLevelType w:val="hybridMultilevel"/>
    <w:tmpl w:val="79727DF2"/>
    <w:lvl w:ilvl="0" w:tplc="426EFFB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9A5C61"/>
    <w:multiLevelType w:val="hybridMultilevel"/>
    <w:tmpl w:val="3D66EB7E"/>
    <w:lvl w:ilvl="0" w:tplc="7E608FC2">
      <w:start w:val="1"/>
      <w:numFmt w:val="decimal"/>
      <w:lvlText w:val="%1."/>
      <w:lvlJc w:val="left"/>
      <w:pPr>
        <w:ind w:left="360" w:firstLine="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8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E2475"/>
    <w:multiLevelType w:val="hybridMultilevel"/>
    <w:tmpl w:val="7D1AD2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6"/>
  </w:num>
  <w:num w:numId="2" w16cid:durableId="218783445">
    <w:abstractNumId w:val="17"/>
  </w:num>
  <w:num w:numId="3" w16cid:durableId="1460685324">
    <w:abstractNumId w:val="23"/>
  </w:num>
  <w:num w:numId="4" w16cid:durableId="1969776920">
    <w:abstractNumId w:val="30"/>
  </w:num>
  <w:num w:numId="5" w16cid:durableId="60249111">
    <w:abstractNumId w:val="34"/>
  </w:num>
  <w:num w:numId="6" w16cid:durableId="741829202">
    <w:abstractNumId w:val="13"/>
  </w:num>
  <w:num w:numId="7" w16cid:durableId="478302610">
    <w:abstractNumId w:val="21"/>
  </w:num>
  <w:num w:numId="8" w16cid:durableId="564948649">
    <w:abstractNumId w:val="29"/>
  </w:num>
  <w:num w:numId="9" w16cid:durableId="564292458">
    <w:abstractNumId w:val="6"/>
  </w:num>
  <w:num w:numId="10" w16cid:durableId="409039285">
    <w:abstractNumId w:val="10"/>
  </w:num>
  <w:num w:numId="11" w16cid:durableId="2094349419">
    <w:abstractNumId w:val="14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6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5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6"/>
  </w:num>
  <w:num w:numId="20" w16cid:durableId="65306001">
    <w:abstractNumId w:val="11"/>
  </w:num>
  <w:num w:numId="21" w16cid:durableId="49690806">
    <w:abstractNumId w:val="8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5"/>
  </w:num>
  <w:num w:numId="25" w16cid:durableId="720062156">
    <w:abstractNumId w:val="24"/>
  </w:num>
  <w:num w:numId="26" w16cid:durableId="1369791958">
    <w:abstractNumId w:val="22"/>
  </w:num>
  <w:num w:numId="27" w16cid:durableId="345139622">
    <w:abstractNumId w:val="31"/>
  </w:num>
  <w:num w:numId="28" w16cid:durableId="1186947787">
    <w:abstractNumId w:val="7"/>
  </w:num>
  <w:num w:numId="29" w16cid:durableId="1213275581">
    <w:abstractNumId w:val="33"/>
  </w:num>
  <w:num w:numId="30" w16cid:durableId="556478932">
    <w:abstractNumId w:val="27"/>
  </w:num>
  <w:num w:numId="31" w16cid:durableId="1134522528">
    <w:abstractNumId w:val="28"/>
  </w:num>
  <w:num w:numId="32" w16cid:durableId="691032456">
    <w:abstractNumId w:val="18"/>
  </w:num>
  <w:num w:numId="33" w16cid:durableId="725295500">
    <w:abstractNumId w:val="9"/>
  </w:num>
  <w:num w:numId="34" w16cid:durableId="240062242">
    <w:abstractNumId w:val="32"/>
  </w:num>
  <w:num w:numId="35" w16cid:durableId="1432705461">
    <w:abstractNumId w:val="5"/>
  </w:num>
  <w:num w:numId="36" w16cid:durableId="449588108">
    <w:abstractNumId w:val="2"/>
  </w:num>
  <w:num w:numId="37" w16cid:durableId="159574428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dcy52AfMjmNP2iawO7E/v9dZcqssidGm8jQm9aPV+2QvH51p5bnvoHWWRzMV6okvp+c4pioCY+0Joy0EpWa72g==" w:salt="gVePUS7cUk4ZjoJwed03l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5A"/>
    <w:rsid w:val="000A4468"/>
    <w:rsid w:val="000A4FD1"/>
    <w:rsid w:val="000A6722"/>
    <w:rsid w:val="000A7173"/>
    <w:rsid w:val="000B1714"/>
    <w:rsid w:val="000B2AD9"/>
    <w:rsid w:val="000B311E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783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440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0199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650B"/>
    <w:rsid w:val="002C72FB"/>
    <w:rsid w:val="002D38AF"/>
    <w:rsid w:val="002D3C01"/>
    <w:rsid w:val="002D4E26"/>
    <w:rsid w:val="002D587A"/>
    <w:rsid w:val="002D7384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3A98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0DD5"/>
    <w:rsid w:val="003913BB"/>
    <w:rsid w:val="0039215B"/>
    <w:rsid w:val="00394A9B"/>
    <w:rsid w:val="0039606A"/>
    <w:rsid w:val="00396AEC"/>
    <w:rsid w:val="00397879"/>
    <w:rsid w:val="003A218C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1313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3C81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5FE3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37E7A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0F6D"/>
    <w:rsid w:val="005B2FC4"/>
    <w:rsid w:val="005B38A9"/>
    <w:rsid w:val="005B558D"/>
    <w:rsid w:val="005B65A5"/>
    <w:rsid w:val="005B7D8B"/>
    <w:rsid w:val="005C356B"/>
    <w:rsid w:val="005C5E2D"/>
    <w:rsid w:val="005D009D"/>
    <w:rsid w:val="005D4031"/>
    <w:rsid w:val="005E0BC5"/>
    <w:rsid w:val="005E15AD"/>
    <w:rsid w:val="005E2552"/>
    <w:rsid w:val="005E38A6"/>
    <w:rsid w:val="005E5735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1A10"/>
    <w:rsid w:val="00624A77"/>
    <w:rsid w:val="00624BD5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42EE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904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1E45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4B6"/>
    <w:rsid w:val="00853B66"/>
    <w:rsid w:val="0085477A"/>
    <w:rsid w:val="00857314"/>
    <w:rsid w:val="0085759E"/>
    <w:rsid w:val="008626BA"/>
    <w:rsid w:val="00864603"/>
    <w:rsid w:val="00864727"/>
    <w:rsid w:val="00866548"/>
    <w:rsid w:val="008669C4"/>
    <w:rsid w:val="00872DC6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228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2C74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0F45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005E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7A0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609A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27353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5588"/>
    <w:rsid w:val="00CF6F29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094C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735"/>
    <w:rsid w:val="00DA2C1D"/>
    <w:rsid w:val="00DA6CAF"/>
    <w:rsid w:val="00DB204B"/>
    <w:rsid w:val="00DB4743"/>
    <w:rsid w:val="00DB49CA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07955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0591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08AE"/>
    <w:rsid w:val="00EA1C83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6AC3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47ABC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0941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3A92223B-C7B2-404F-B8A9-7D15C432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CC693DBB-6FEC-499C-8A1D-AE254CC7D2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4</cp:revision>
  <cp:lastPrinted>2019-10-16T19:05:00Z</cp:lastPrinted>
  <dcterms:created xsi:type="dcterms:W3CDTF">2023-10-02T15:54:00Z</dcterms:created>
  <dcterms:modified xsi:type="dcterms:W3CDTF">2023-10-02T15:54:00Z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