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6301" w14:textId="15CB7EA9" w:rsidR="00E918C7" w:rsidRPr="00283D5A" w:rsidRDefault="0022388A" w:rsidP="007561E1">
      <w:pPr>
        <w:pStyle w:val="Heading1"/>
        <w:spacing w:after="120"/>
        <w:contextualSpacing/>
        <w:rPr>
          <w:b/>
          <w:bCs/>
        </w:rPr>
      </w:pPr>
      <w:proofErr w:type="spellStart"/>
      <w:r>
        <w:rPr>
          <w:rFonts w:ascii="Calibri" w:eastAsia="Calibri" w:hAnsi="Calibri" w:cs="Calibri"/>
          <w:color w:val="275317"/>
          <w:sz w:val="48"/>
          <w:szCs w:val="48"/>
        </w:rPr>
        <w:t>Mediación</w:t>
      </w:r>
      <w:proofErr w:type="spellEnd"/>
      <w:r>
        <w:rPr>
          <w:rFonts w:ascii="Calibri" w:eastAsia="Calibri" w:hAnsi="Calibri" w:cs="Calibri"/>
          <w:color w:val="275317"/>
          <w:sz w:val="48"/>
          <w:szCs w:val="48"/>
        </w:rPr>
        <w:t xml:space="preserve"> y </w:t>
      </w:r>
      <w:proofErr w:type="spellStart"/>
      <w:r>
        <w:rPr>
          <w:rFonts w:ascii="Calibri" w:eastAsia="Calibri" w:hAnsi="Calibri" w:cs="Calibri"/>
          <w:color w:val="275317"/>
          <w:sz w:val="48"/>
          <w:szCs w:val="48"/>
        </w:rPr>
        <w:t>apelaciones</w:t>
      </w:r>
      <w:proofErr w:type="spellEnd"/>
    </w:p>
    <w:p w14:paraId="04896C88" w14:textId="646C8E28" w:rsidR="00E918C7" w:rsidRDefault="00D873D1" w:rsidP="007561E1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Esta </w:t>
      </w:r>
      <w:proofErr w:type="spellStart"/>
      <w:r>
        <w:rPr>
          <w:rFonts w:ascii="Calibri" w:hAnsi="Calibri" w:cs="Calibri"/>
          <w:sz w:val="22"/>
          <w:szCs w:val="22"/>
        </w:rPr>
        <w:t>guía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explica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qué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puedes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hacer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empresa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quiere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impugnar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decisión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negativa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certificación</w:t>
      </w:r>
      <w:proofErr w:type="spellEnd"/>
      <w:r>
        <w:rPr>
          <w:rFonts w:ascii="Calibri" w:hAnsi="Calibri" w:cs="Calibri"/>
          <w:sz w:val="22"/>
          <w:szCs w:val="22"/>
        </w:rPr>
        <w:t xml:space="preserve"> de QCS, </w:t>
      </w:r>
      <w:proofErr w:type="spellStart"/>
      <w:r>
        <w:rPr>
          <w:rFonts w:ascii="Calibri" w:hAnsi="Calibri" w:cs="Calibri"/>
          <w:sz w:val="22"/>
          <w:szCs w:val="22"/>
        </w:rPr>
        <w:t>como</w:t>
      </w:r>
      <w:proofErr w:type="spellEnd"/>
      <w:r>
        <w:rPr>
          <w:rFonts w:ascii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</w:rPr>
        <w:t>denegación</w:t>
      </w:r>
      <w:proofErr w:type="spellEnd"/>
      <w:r>
        <w:rPr>
          <w:rFonts w:ascii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</w:rPr>
        <w:t>certificación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una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suspensión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propuesta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una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revocación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propuesta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3AC874FA" w14:textId="77777777" w:rsidR="00A87DA3" w:rsidRDefault="00A87DA3" w:rsidP="007561E1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p w14:paraId="262BDF5E" w14:textId="035B20BB" w:rsidR="00A87DA3" w:rsidRPr="008927B6" w:rsidRDefault="00A87DA3" w:rsidP="008927B6">
      <w:pPr>
        <w:spacing w:after="120"/>
        <w:contextualSpacing/>
        <w:rPr>
          <w:rFonts w:ascii="Calibri" w:hAnsi="Calibri" w:cs="Calibri"/>
          <w:b/>
          <w:bCs/>
          <w:i/>
          <w:iCs/>
        </w:rPr>
      </w:pPr>
      <w:r w:rsidRPr="008927B6">
        <w:rPr>
          <w:rFonts w:ascii="Calibri" w:hAnsi="Calibri" w:cs="Calibri"/>
          <w:b/>
          <w:bCs/>
          <w:i/>
          <w:iCs/>
        </w:rPr>
        <w:t xml:space="preserve">Opción A: </w:t>
      </w:r>
      <w:proofErr w:type="spellStart"/>
      <w:r w:rsidRPr="008927B6">
        <w:rPr>
          <w:rFonts w:ascii="Calibri" w:hAnsi="Calibri" w:cs="Calibri"/>
          <w:b/>
          <w:bCs/>
          <w:i/>
          <w:iCs/>
        </w:rPr>
        <w:t>Solicitar</w:t>
      </w:r>
      <w:proofErr w:type="spellEnd"/>
      <w:r w:rsidRPr="008927B6">
        <w:rPr>
          <w:rFonts w:ascii="Calibri" w:hAnsi="Calibri" w:cs="Calibri"/>
          <w:b/>
          <w:bCs/>
          <w:i/>
          <w:iCs/>
        </w:rPr>
        <w:t xml:space="preserve"> la </w:t>
      </w:r>
      <w:proofErr w:type="spellStart"/>
      <w:r w:rsidRPr="008927B6">
        <w:rPr>
          <w:rFonts w:ascii="Calibri" w:hAnsi="Calibri" w:cs="Calibri"/>
          <w:b/>
          <w:bCs/>
          <w:i/>
          <w:iCs/>
        </w:rPr>
        <w:t>mediación</w:t>
      </w:r>
      <w:proofErr w:type="spellEnd"/>
    </w:p>
    <w:p w14:paraId="4F1F3095" w14:textId="77777777" w:rsidR="00A87DA3" w:rsidRPr="008927B6" w:rsidRDefault="00A87DA3" w:rsidP="008927B6">
      <w:pPr>
        <w:spacing w:after="120"/>
        <w:contextualSpacing/>
        <w:rPr>
          <w:rFonts w:ascii="Calibri" w:hAnsi="Calibri" w:cs="Calibri"/>
          <w:b/>
          <w:bCs/>
          <w:sz w:val="12"/>
          <w:szCs w:val="12"/>
        </w:rPr>
      </w:pPr>
    </w:p>
    <w:p w14:paraId="24AB2F3E" w14:textId="381459F3" w:rsidR="00A87DA3" w:rsidRDefault="00A87DA3" w:rsidP="00A87DA3">
      <w:pPr>
        <w:spacing w:after="120"/>
        <w:contextualSpacing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Cómo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funciona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la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mediación</w:t>
      </w:r>
      <w:proofErr w:type="spellEnd"/>
    </w:p>
    <w:p w14:paraId="4921D8CA" w14:textId="77777777" w:rsidR="00A87DA3" w:rsidRPr="00A87DA3" w:rsidRDefault="00A87DA3" w:rsidP="0025244B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A87DA3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Pr="00A87DA3">
        <w:rPr>
          <w:rFonts w:ascii="Calibri" w:hAnsi="Calibri" w:cs="Calibri"/>
          <w:sz w:val="22"/>
          <w:szCs w:val="22"/>
        </w:rPr>
        <w:t>mediación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os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da a </w:t>
      </w:r>
      <w:proofErr w:type="spellStart"/>
      <w:r w:rsidRPr="00A87DA3">
        <w:rPr>
          <w:rFonts w:ascii="Calibri" w:hAnsi="Calibri" w:cs="Calibri"/>
          <w:sz w:val="22"/>
          <w:szCs w:val="22"/>
        </w:rPr>
        <w:t>ti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y a QCS la </w:t>
      </w:r>
      <w:proofErr w:type="spellStart"/>
      <w:r w:rsidRPr="00A87DA3">
        <w:rPr>
          <w:rFonts w:ascii="Calibri" w:hAnsi="Calibri" w:cs="Calibri"/>
          <w:sz w:val="22"/>
          <w:szCs w:val="22"/>
        </w:rPr>
        <w:t>oportunidad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A87DA3">
        <w:rPr>
          <w:rFonts w:ascii="Calibri" w:hAnsi="Calibri" w:cs="Calibri"/>
          <w:sz w:val="22"/>
          <w:szCs w:val="22"/>
        </w:rPr>
        <w:t>llegar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a un </w:t>
      </w:r>
      <w:proofErr w:type="spellStart"/>
      <w:r w:rsidRPr="00A87DA3">
        <w:rPr>
          <w:rFonts w:ascii="Calibri" w:hAnsi="Calibri" w:cs="Calibri"/>
          <w:sz w:val="22"/>
          <w:szCs w:val="22"/>
        </w:rPr>
        <w:t>acuerdo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A87DA3">
        <w:rPr>
          <w:rFonts w:ascii="Calibri" w:hAnsi="Calibri" w:cs="Calibri"/>
          <w:sz w:val="22"/>
          <w:szCs w:val="22"/>
        </w:rPr>
        <w:t>conciliación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A87DA3">
        <w:rPr>
          <w:rFonts w:ascii="Calibri" w:hAnsi="Calibri" w:cs="Calibri"/>
          <w:sz w:val="22"/>
          <w:szCs w:val="22"/>
        </w:rPr>
        <w:t>puede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ayudarte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a resolver </w:t>
      </w:r>
      <w:proofErr w:type="spellStart"/>
      <w:r w:rsidRPr="00A87DA3">
        <w:rPr>
          <w:rFonts w:ascii="Calibri" w:hAnsi="Calibri" w:cs="Calibri"/>
          <w:sz w:val="22"/>
          <w:szCs w:val="22"/>
        </w:rPr>
        <w:t>los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problemas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que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llevaron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a la </w:t>
      </w:r>
      <w:proofErr w:type="spellStart"/>
      <w:r w:rsidRPr="00A87DA3">
        <w:rPr>
          <w:rFonts w:ascii="Calibri" w:hAnsi="Calibri" w:cs="Calibri"/>
          <w:sz w:val="22"/>
          <w:szCs w:val="22"/>
        </w:rPr>
        <w:t>decisión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adversa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y a </w:t>
      </w:r>
      <w:proofErr w:type="spellStart"/>
      <w:r w:rsidRPr="00A87DA3">
        <w:rPr>
          <w:rFonts w:ascii="Calibri" w:hAnsi="Calibri" w:cs="Calibri"/>
          <w:sz w:val="22"/>
          <w:szCs w:val="22"/>
        </w:rPr>
        <w:t>volver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A87DA3">
        <w:rPr>
          <w:rFonts w:ascii="Calibri" w:hAnsi="Calibri" w:cs="Calibri"/>
          <w:sz w:val="22"/>
          <w:szCs w:val="22"/>
        </w:rPr>
        <w:t>cumplir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A87DA3">
        <w:rPr>
          <w:rFonts w:ascii="Calibri" w:hAnsi="Calibri" w:cs="Calibri"/>
          <w:sz w:val="22"/>
          <w:szCs w:val="22"/>
        </w:rPr>
        <w:t>dejar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Pr="00A87DA3">
        <w:rPr>
          <w:rFonts w:ascii="Calibri" w:hAnsi="Calibri" w:cs="Calibri"/>
          <w:sz w:val="22"/>
          <w:szCs w:val="22"/>
        </w:rPr>
        <w:t>certificación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voluntariamente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en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lugar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A87DA3">
        <w:rPr>
          <w:rFonts w:ascii="Calibri" w:hAnsi="Calibri" w:cs="Calibri"/>
          <w:sz w:val="22"/>
          <w:szCs w:val="22"/>
        </w:rPr>
        <w:t>enfrentarte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A87DA3">
        <w:rPr>
          <w:rFonts w:ascii="Calibri" w:hAnsi="Calibri" w:cs="Calibri"/>
          <w:sz w:val="22"/>
          <w:szCs w:val="22"/>
        </w:rPr>
        <w:t>una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DA3">
        <w:rPr>
          <w:rFonts w:ascii="Calibri" w:hAnsi="Calibri" w:cs="Calibri"/>
          <w:sz w:val="22"/>
          <w:szCs w:val="22"/>
        </w:rPr>
        <w:t>suspensión</w:t>
      </w:r>
      <w:proofErr w:type="spellEnd"/>
      <w:r w:rsidRPr="00A87DA3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A87DA3">
        <w:rPr>
          <w:rFonts w:ascii="Calibri" w:hAnsi="Calibri" w:cs="Calibri"/>
          <w:sz w:val="22"/>
          <w:szCs w:val="22"/>
        </w:rPr>
        <w:t>revocación</w:t>
      </w:r>
      <w:proofErr w:type="spellEnd"/>
      <w:r w:rsidRPr="00A87DA3">
        <w:rPr>
          <w:rFonts w:ascii="Calibri" w:hAnsi="Calibri" w:cs="Calibri"/>
          <w:sz w:val="22"/>
          <w:szCs w:val="22"/>
        </w:rPr>
        <w:t>.</w:t>
      </w:r>
    </w:p>
    <w:p w14:paraId="1A4A1DE5" w14:textId="77777777" w:rsidR="007B3A88" w:rsidRDefault="007B3A88" w:rsidP="007561E1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92D9818" w14:textId="0AE5A734" w:rsidR="00537174" w:rsidRDefault="00537174" w:rsidP="00AF3D9B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74C3C40" wp14:editId="786C88E9">
            <wp:extent cx="6223000" cy="5697220"/>
            <wp:effectExtent l="0" t="19050" r="82550" b="74930"/>
            <wp:docPr id="766073642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456F533" w14:textId="77777777" w:rsidR="001F4199" w:rsidRPr="00283D5A" w:rsidRDefault="001F4199" w:rsidP="007561E1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6AFDB6" w14:textId="77777777" w:rsidR="007A69EA" w:rsidRDefault="007A69EA" w:rsidP="007561E1">
      <w:pPr>
        <w:spacing w:after="120"/>
        <w:contextualSpacing/>
        <w:jc w:val="both"/>
        <w:rPr>
          <w:rFonts w:ascii="Calibri" w:hAnsi="Calibri" w:cs="Calibri"/>
          <w:b/>
          <w:bCs/>
          <w:i/>
          <w:iCs/>
        </w:rPr>
      </w:pPr>
    </w:p>
    <w:p w14:paraId="0861C5DA" w14:textId="73C0E701" w:rsidR="00C30DD5" w:rsidRPr="008927B6" w:rsidRDefault="00C30DD5" w:rsidP="007561E1">
      <w:pPr>
        <w:spacing w:after="120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8927B6">
        <w:rPr>
          <w:rFonts w:ascii="Calibri" w:hAnsi="Calibri" w:cs="Calibri"/>
          <w:b/>
          <w:bCs/>
          <w:i/>
          <w:iCs/>
        </w:rPr>
        <w:t xml:space="preserve">Opción B: Apelar </w:t>
      </w:r>
    </w:p>
    <w:p w14:paraId="74F45351" w14:textId="77777777" w:rsidR="008927B6" w:rsidRPr="008927B6" w:rsidRDefault="008927B6" w:rsidP="008E4232">
      <w:pPr>
        <w:spacing w:after="120"/>
        <w:contextualSpacing/>
        <w:jc w:val="both"/>
        <w:rPr>
          <w:rFonts w:ascii="Calibri" w:hAnsi="Calibri" w:cs="Calibri"/>
          <w:sz w:val="12"/>
          <w:szCs w:val="12"/>
        </w:rPr>
      </w:pPr>
    </w:p>
    <w:p w14:paraId="61DDCDC7" w14:textId="64F9E3F7" w:rsidR="00CD0AAA" w:rsidRDefault="00C973B7" w:rsidP="008E4232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Una </w:t>
      </w:r>
      <w:proofErr w:type="spellStart"/>
      <w:r>
        <w:rPr>
          <w:rFonts w:ascii="Calibri" w:hAnsi="Calibri" w:cs="Calibri"/>
          <w:sz w:val="22"/>
          <w:szCs w:val="22"/>
        </w:rPr>
        <w:t>apelación</w:t>
      </w:r>
      <w:proofErr w:type="spellEnd"/>
      <w:r>
        <w:rPr>
          <w:rFonts w:ascii="Calibri" w:hAnsi="Calibri" w:cs="Calibri"/>
          <w:sz w:val="22"/>
          <w:szCs w:val="22"/>
        </w:rPr>
        <w:t xml:space="preserve"> es </w:t>
      </w:r>
      <w:proofErr w:type="spellStart"/>
      <w:r>
        <w:rPr>
          <w:rFonts w:ascii="Calibri" w:hAnsi="Calibri" w:cs="Calibri"/>
          <w:sz w:val="22"/>
          <w:szCs w:val="22"/>
        </w:rPr>
        <w:t>una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solicitud</w:t>
      </w:r>
      <w:proofErr w:type="spellEnd"/>
      <w:r>
        <w:rPr>
          <w:rFonts w:ascii="Calibri" w:hAnsi="Calibri" w:cs="Calibri"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sz w:val="22"/>
          <w:szCs w:val="22"/>
        </w:rPr>
        <w:t>revocar</w:t>
      </w:r>
      <w:proofErr w:type="spellEnd"/>
      <w:r>
        <w:rPr>
          <w:rFonts w:ascii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</w:rPr>
        <w:t>decisión</w:t>
      </w:r>
      <w:proofErr w:type="spellEnd"/>
      <w:r>
        <w:rPr>
          <w:rFonts w:ascii="Calibri" w:hAnsi="Calibri" w:cs="Calibri"/>
          <w:sz w:val="22"/>
          <w:szCs w:val="22"/>
        </w:rPr>
        <w:t xml:space="preserve"> de QCS y es </w:t>
      </w:r>
      <w:proofErr w:type="spellStart"/>
      <w:r>
        <w:rPr>
          <w:rFonts w:ascii="Calibri" w:hAnsi="Calibri" w:cs="Calibri"/>
          <w:sz w:val="22"/>
          <w:szCs w:val="22"/>
        </w:rPr>
        <w:t>apropiada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cuando</w:t>
      </w:r>
      <w:proofErr w:type="spellEnd"/>
      <w:r>
        <w:rPr>
          <w:rFonts w:ascii="Calibri" w:hAnsi="Calibri" w:cs="Calibri"/>
          <w:sz w:val="22"/>
          <w:szCs w:val="22"/>
        </w:rPr>
        <w:t xml:space="preserve">:  </w:t>
      </w:r>
    </w:p>
    <w:p w14:paraId="2FD973E8" w14:textId="77777777" w:rsidR="0011666F" w:rsidRDefault="0011666F" w:rsidP="008E4232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D762E89" w14:textId="5E9E4B04" w:rsidR="00CD0AAA" w:rsidRDefault="00CD0AAA" w:rsidP="008E4232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9B0B463" wp14:editId="340B14C2">
            <wp:extent cx="6136640" cy="1873250"/>
            <wp:effectExtent l="0" t="57150" r="0" b="31750"/>
            <wp:docPr id="128774081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27EAE7C3" w14:textId="77777777" w:rsidR="007A33D5" w:rsidRPr="004034B9" w:rsidRDefault="007A33D5" w:rsidP="007561E1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AFFE6F" w14:textId="77777777" w:rsidR="00131A19" w:rsidRDefault="00E903CD" w:rsidP="00E903CD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Sigue las </w:t>
      </w:r>
      <w:proofErr w:type="spellStart"/>
      <w:r>
        <w:rPr>
          <w:rFonts w:ascii="Calibri" w:hAnsi="Calibri" w:cs="Calibri"/>
          <w:sz w:val="22"/>
          <w:szCs w:val="22"/>
        </w:rPr>
        <w:t>instrucciones</w:t>
      </w:r>
      <w:proofErr w:type="spellEnd"/>
      <w:r>
        <w:rPr>
          <w:rFonts w:ascii="Calibri" w:hAnsi="Calibri" w:cs="Calibri"/>
          <w:sz w:val="22"/>
          <w:szCs w:val="22"/>
        </w:rPr>
        <w:t xml:space="preserve"> del aviso </w:t>
      </w:r>
      <w:proofErr w:type="spellStart"/>
      <w:r>
        <w:rPr>
          <w:rFonts w:ascii="Calibri" w:hAnsi="Calibri" w:cs="Calibri"/>
          <w:sz w:val="22"/>
          <w:szCs w:val="22"/>
        </w:rPr>
        <w:t>sobre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cómo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cuándo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presentar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apelación</w:t>
      </w:r>
      <w:proofErr w:type="spellEnd"/>
      <w:r>
        <w:rPr>
          <w:rFonts w:ascii="Calibri" w:hAnsi="Calibri" w:cs="Calibri"/>
          <w:sz w:val="22"/>
          <w:szCs w:val="22"/>
        </w:rPr>
        <w:t xml:space="preserve">.  </w:t>
      </w:r>
    </w:p>
    <w:p w14:paraId="7EC67AE1" w14:textId="77777777" w:rsidR="00131A19" w:rsidRDefault="00131A19" w:rsidP="00E903CD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p w14:paraId="1D21C002" w14:textId="6BFB84CE" w:rsidR="00E903CD" w:rsidRPr="004034B9" w:rsidRDefault="00131A19" w:rsidP="00E903CD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131A19">
        <w:rPr>
          <w:rFonts w:ascii="Calibri" w:hAnsi="Calibri" w:cs="Calibri"/>
          <w:b/>
          <w:bCs/>
          <w:sz w:val="22"/>
          <w:szCs w:val="22"/>
        </w:rPr>
        <w:t>¿</w:t>
      </w:r>
      <w:proofErr w:type="spellStart"/>
      <w:r w:rsidRPr="00131A19">
        <w:rPr>
          <w:rFonts w:ascii="Calibri" w:hAnsi="Calibri" w:cs="Calibri"/>
          <w:b/>
          <w:bCs/>
          <w:sz w:val="22"/>
          <w:szCs w:val="22"/>
        </w:rPr>
        <w:t>Quién</w:t>
      </w:r>
      <w:proofErr w:type="spellEnd"/>
      <w:r w:rsidRPr="00131A1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31A19">
        <w:rPr>
          <w:rFonts w:ascii="Calibri" w:hAnsi="Calibri" w:cs="Calibri"/>
          <w:b/>
          <w:bCs/>
          <w:sz w:val="22"/>
          <w:szCs w:val="22"/>
        </w:rPr>
        <w:t>revisa</w:t>
      </w:r>
      <w:proofErr w:type="spellEnd"/>
      <w:r w:rsidRPr="00131A19">
        <w:rPr>
          <w:rFonts w:ascii="Calibri" w:hAnsi="Calibri" w:cs="Calibri"/>
          <w:b/>
          <w:bCs/>
          <w:sz w:val="22"/>
          <w:szCs w:val="22"/>
        </w:rPr>
        <w:t xml:space="preserve"> la </w:t>
      </w:r>
      <w:proofErr w:type="spellStart"/>
      <w:r w:rsidRPr="00131A19">
        <w:rPr>
          <w:rFonts w:ascii="Calibri" w:hAnsi="Calibri" w:cs="Calibri"/>
          <w:b/>
          <w:bCs/>
          <w:sz w:val="22"/>
          <w:szCs w:val="22"/>
        </w:rPr>
        <w:t>apelación</w:t>
      </w:r>
      <w:proofErr w:type="spellEnd"/>
      <w:r w:rsidRPr="00131A19">
        <w:rPr>
          <w:rFonts w:ascii="Calibri" w:hAnsi="Calibri" w:cs="Calibri"/>
          <w:b/>
          <w:bCs/>
          <w:sz w:val="22"/>
          <w:szCs w:val="22"/>
        </w:rPr>
        <w:t>?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Depende</w:t>
      </w:r>
      <w:proofErr w:type="spellEnd"/>
      <w:r>
        <w:rPr>
          <w:rFonts w:ascii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</w:rPr>
        <w:t>estándar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ecológico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aplicable</w:t>
      </w:r>
      <w:proofErr w:type="spellEnd"/>
      <w:r>
        <w:rPr>
          <w:rFonts w:ascii="Calibri" w:hAnsi="Calibri" w:cs="Calibri"/>
          <w:sz w:val="22"/>
          <w:szCs w:val="22"/>
        </w:rPr>
        <w:t xml:space="preserve">, de la </w:t>
      </w:r>
      <w:proofErr w:type="spellStart"/>
      <w:r>
        <w:rPr>
          <w:rFonts w:ascii="Calibri" w:hAnsi="Calibri" w:cs="Calibri"/>
          <w:sz w:val="22"/>
          <w:szCs w:val="22"/>
        </w:rPr>
        <w:t>siguiente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manera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14:paraId="1E7B4569" w14:textId="77777777" w:rsidR="00E903CD" w:rsidRDefault="00E903CD" w:rsidP="0038281F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BC9543" w14:textId="5CA54608" w:rsidR="006655BD" w:rsidRPr="0038281F" w:rsidRDefault="006655BD" w:rsidP="0038281F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B7C8BE7" wp14:editId="751A4CB2">
            <wp:extent cx="5720862" cy="1588477"/>
            <wp:effectExtent l="0" t="57150" r="0" b="107315"/>
            <wp:docPr id="126880773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2D22D16D" w14:textId="77777777" w:rsidR="00863890" w:rsidRDefault="00863890" w:rsidP="0038281F">
      <w:pPr>
        <w:spacing w:after="120"/>
        <w:contextualSpacing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7565A01" w14:textId="77777777" w:rsidR="003E64F4" w:rsidRDefault="003E64F4" w:rsidP="0038281F">
      <w:pPr>
        <w:spacing w:after="120"/>
        <w:contextualSpacing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312980C" w14:textId="1F70CF17" w:rsidR="0038281F" w:rsidRPr="003E64F4" w:rsidRDefault="0038281F" w:rsidP="0038281F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E64F4">
        <w:rPr>
          <w:rFonts w:ascii="Calibri" w:hAnsi="Calibri" w:cs="Calibri"/>
          <w:b/>
          <w:bCs/>
          <w:sz w:val="22"/>
          <w:szCs w:val="22"/>
        </w:rPr>
        <w:t>Notas</w:t>
      </w:r>
      <w:proofErr w:type="spellEnd"/>
      <w:r w:rsidRPr="003E64F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E64F4">
        <w:rPr>
          <w:rFonts w:ascii="Calibri" w:hAnsi="Calibri" w:cs="Calibri"/>
          <w:b/>
          <w:bCs/>
          <w:sz w:val="22"/>
          <w:szCs w:val="22"/>
        </w:rPr>
        <w:t>importantes</w:t>
      </w:r>
      <w:proofErr w:type="spellEnd"/>
      <w:r w:rsidRPr="003E64F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E64F4">
        <w:rPr>
          <w:rFonts w:ascii="Calibri" w:hAnsi="Calibri" w:cs="Calibri"/>
          <w:b/>
          <w:bCs/>
          <w:sz w:val="22"/>
          <w:szCs w:val="22"/>
        </w:rPr>
        <w:t>sobre</w:t>
      </w:r>
      <w:proofErr w:type="spellEnd"/>
      <w:r w:rsidRPr="003E64F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E64F4">
        <w:rPr>
          <w:rFonts w:ascii="Calibri" w:hAnsi="Calibri" w:cs="Calibri"/>
          <w:b/>
          <w:bCs/>
          <w:sz w:val="22"/>
          <w:szCs w:val="22"/>
        </w:rPr>
        <w:t>apelar</w:t>
      </w:r>
      <w:proofErr w:type="spellEnd"/>
      <w:r w:rsidRPr="003E64F4">
        <w:rPr>
          <w:rFonts w:ascii="Calibri" w:hAnsi="Calibri" w:cs="Calibri"/>
          <w:b/>
          <w:bCs/>
          <w:sz w:val="22"/>
          <w:szCs w:val="22"/>
        </w:rPr>
        <w:t xml:space="preserve"> ante </w:t>
      </w:r>
      <w:proofErr w:type="spellStart"/>
      <w:r w:rsidRPr="003E64F4">
        <w:rPr>
          <w:rFonts w:ascii="Calibri" w:hAnsi="Calibri" w:cs="Calibri"/>
          <w:b/>
          <w:bCs/>
          <w:sz w:val="22"/>
          <w:szCs w:val="22"/>
        </w:rPr>
        <w:t>el</w:t>
      </w:r>
      <w:proofErr w:type="spellEnd"/>
      <w:r w:rsidRPr="003E64F4">
        <w:rPr>
          <w:rFonts w:ascii="Calibri" w:hAnsi="Calibri" w:cs="Calibri"/>
          <w:b/>
          <w:bCs/>
          <w:sz w:val="22"/>
          <w:szCs w:val="22"/>
        </w:rPr>
        <w:t xml:space="preserve"> USDA</w:t>
      </w:r>
    </w:p>
    <w:p w14:paraId="6B5FC804" w14:textId="77777777" w:rsidR="0038281F" w:rsidRPr="0038281F" w:rsidRDefault="0038281F" w:rsidP="0038281F">
      <w:pPr>
        <w:numPr>
          <w:ilvl w:val="0"/>
          <w:numId w:val="26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38281F">
        <w:rPr>
          <w:rFonts w:ascii="Calibri" w:hAnsi="Calibri" w:cs="Calibri"/>
          <w:sz w:val="22"/>
          <w:szCs w:val="22"/>
        </w:rPr>
        <w:t xml:space="preserve">Las </w:t>
      </w:r>
      <w:proofErr w:type="spellStart"/>
      <w:r w:rsidRPr="0038281F">
        <w:rPr>
          <w:rFonts w:ascii="Calibri" w:hAnsi="Calibri" w:cs="Calibri"/>
          <w:sz w:val="22"/>
          <w:szCs w:val="22"/>
        </w:rPr>
        <w:t>apelaciones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ante </w:t>
      </w:r>
      <w:proofErr w:type="spellStart"/>
      <w:r w:rsidRPr="0038281F">
        <w:rPr>
          <w:rFonts w:ascii="Calibri" w:hAnsi="Calibri" w:cs="Calibri"/>
          <w:sz w:val="22"/>
          <w:szCs w:val="22"/>
        </w:rPr>
        <w:t>el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USDA </w:t>
      </w:r>
      <w:proofErr w:type="spellStart"/>
      <w:r w:rsidRPr="0038281F">
        <w:rPr>
          <w:rFonts w:ascii="Calibri" w:hAnsi="Calibri" w:cs="Calibri"/>
          <w:sz w:val="22"/>
          <w:szCs w:val="22"/>
        </w:rPr>
        <w:t>pueden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llevar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un </w:t>
      </w:r>
      <w:proofErr w:type="spellStart"/>
      <w:r w:rsidRPr="0038281F">
        <w:rPr>
          <w:rFonts w:ascii="Calibri" w:hAnsi="Calibri" w:cs="Calibri"/>
          <w:sz w:val="22"/>
          <w:szCs w:val="22"/>
        </w:rPr>
        <w:t>tiempo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considerable.</w:t>
      </w:r>
    </w:p>
    <w:p w14:paraId="5489427B" w14:textId="02BEE16D" w:rsidR="0038281F" w:rsidRPr="0038281F" w:rsidRDefault="0038281F" w:rsidP="0038281F">
      <w:pPr>
        <w:numPr>
          <w:ilvl w:val="0"/>
          <w:numId w:val="26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38281F">
        <w:rPr>
          <w:rFonts w:ascii="Calibri" w:hAnsi="Calibri" w:cs="Calibri"/>
          <w:sz w:val="22"/>
          <w:szCs w:val="22"/>
        </w:rPr>
        <w:t xml:space="preserve">Las </w:t>
      </w:r>
      <w:proofErr w:type="spellStart"/>
      <w:r w:rsidRPr="0038281F">
        <w:rPr>
          <w:rFonts w:ascii="Calibri" w:hAnsi="Calibri" w:cs="Calibri"/>
          <w:sz w:val="22"/>
          <w:szCs w:val="22"/>
        </w:rPr>
        <w:t>decisiones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38281F">
        <w:rPr>
          <w:rFonts w:ascii="Calibri" w:hAnsi="Calibri" w:cs="Calibri"/>
          <w:sz w:val="22"/>
          <w:szCs w:val="22"/>
        </w:rPr>
        <w:t>apelación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del USDA son </w:t>
      </w:r>
      <w:proofErr w:type="spellStart"/>
      <w:r w:rsidRPr="0038281F">
        <w:rPr>
          <w:rFonts w:ascii="Calibri" w:hAnsi="Calibri" w:cs="Calibri"/>
          <w:sz w:val="22"/>
          <w:szCs w:val="22"/>
        </w:rPr>
        <w:t>públicas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38281F">
        <w:rPr>
          <w:rFonts w:ascii="Calibri" w:hAnsi="Calibri" w:cs="Calibri"/>
          <w:sz w:val="22"/>
          <w:szCs w:val="22"/>
        </w:rPr>
        <w:t>publicadas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en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línea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: </w:t>
      </w:r>
      <w:hyperlink r:id="rId26" w:history="1">
        <w:proofErr w:type="spellStart"/>
        <w:r w:rsidR="00B549C5" w:rsidRPr="006B5B89">
          <w:rPr>
            <w:rStyle w:val="Hyperlink"/>
            <w:rFonts w:ascii="Calibri" w:hAnsi="Calibri" w:cs="Calibri"/>
            <w:sz w:val="22"/>
            <w:szCs w:val="22"/>
          </w:rPr>
          <w:t>Decisiones</w:t>
        </w:r>
        <w:proofErr w:type="spellEnd"/>
        <w:r w:rsidR="00B549C5" w:rsidRPr="006B5B89">
          <w:rPr>
            <w:rStyle w:val="Hyperlink"/>
            <w:rFonts w:ascii="Calibri" w:hAnsi="Calibri" w:cs="Calibri"/>
            <w:sz w:val="22"/>
            <w:szCs w:val="22"/>
          </w:rPr>
          <w:t xml:space="preserve"> AMS | </w:t>
        </w:r>
        <w:proofErr w:type="spellStart"/>
        <w:r w:rsidR="00B549C5" w:rsidRPr="006B5B89">
          <w:rPr>
            <w:rStyle w:val="Hyperlink"/>
            <w:rFonts w:ascii="Calibri" w:hAnsi="Calibri" w:cs="Calibri"/>
            <w:sz w:val="22"/>
            <w:szCs w:val="22"/>
          </w:rPr>
          <w:t>Servicios</w:t>
        </w:r>
        <w:proofErr w:type="spellEnd"/>
        <w:r w:rsidR="00B549C5" w:rsidRPr="006B5B89">
          <w:rPr>
            <w:rStyle w:val="Hyperlink"/>
            <w:rFonts w:ascii="Calibri" w:hAnsi="Calibri" w:cs="Calibri"/>
            <w:sz w:val="22"/>
            <w:szCs w:val="22"/>
          </w:rPr>
          <w:t xml:space="preserve"> de </w:t>
        </w:r>
        <w:proofErr w:type="spellStart"/>
        <w:r w:rsidR="00B549C5" w:rsidRPr="006B5B89">
          <w:rPr>
            <w:rStyle w:val="Hyperlink"/>
            <w:rFonts w:ascii="Calibri" w:hAnsi="Calibri" w:cs="Calibri"/>
            <w:sz w:val="22"/>
            <w:szCs w:val="22"/>
          </w:rPr>
          <w:t>Comercialización</w:t>
        </w:r>
        <w:proofErr w:type="spellEnd"/>
        <w:r w:rsidR="00B549C5" w:rsidRPr="006B5B89">
          <w:rPr>
            <w:rStyle w:val="Hyperlink"/>
            <w:rFonts w:ascii="Calibri" w:hAnsi="Calibri" w:cs="Calibri"/>
            <w:sz w:val="22"/>
            <w:szCs w:val="22"/>
          </w:rPr>
          <w:t xml:space="preserve"> Agrícola</w:t>
        </w:r>
      </w:hyperlink>
      <w:r w:rsidR="00B549C5">
        <w:rPr>
          <w:rFonts w:ascii="Calibri" w:hAnsi="Calibri" w:cs="Calibri"/>
          <w:sz w:val="22"/>
          <w:szCs w:val="22"/>
        </w:rPr>
        <w:t xml:space="preserve"> y </w:t>
      </w:r>
      <w:hyperlink r:id="rId27" w:history="1">
        <w:proofErr w:type="spellStart"/>
        <w:r w:rsidR="00B549C5" w:rsidRPr="00AC0E40">
          <w:rPr>
            <w:rStyle w:val="Hyperlink"/>
            <w:rFonts w:ascii="Calibri" w:hAnsi="Calibri" w:cs="Calibri"/>
            <w:sz w:val="22"/>
            <w:szCs w:val="22"/>
          </w:rPr>
          <w:t>Decisiones</w:t>
        </w:r>
        <w:proofErr w:type="spellEnd"/>
        <w:r w:rsidR="00B549C5" w:rsidRPr="00AC0E40">
          <w:rPr>
            <w:rStyle w:val="Hyperlink"/>
            <w:rFonts w:ascii="Calibri" w:hAnsi="Calibri" w:cs="Calibri"/>
            <w:sz w:val="22"/>
            <w:szCs w:val="22"/>
          </w:rPr>
          <w:t xml:space="preserve"> de </w:t>
        </w:r>
        <w:proofErr w:type="spellStart"/>
        <w:r w:rsidR="00B549C5" w:rsidRPr="00AC0E40">
          <w:rPr>
            <w:rStyle w:val="Hyperlink"/>
            <w:rFonts w:ascii="Calibri" w:hAnsi="Calibri" w:cs="Calibri"/>
            <w:sz w:val="22"/>
            <w:szCs w:val="22"/>
          </w:rPr>
          <w:t>Jueces</w:t>
        </w:r>
        <w:proofErr w:type="spellEnd"/>
        <w:r w:rsidR="00B549C5" w:rsidRPr="00AC0E40">
          <w:rPr>
            <w:rStyle w:val="Hyperlink"/>
            <w:rFonts w:ascii="Calibri" w:hAnsi="Calibri" w:cs="Calibri"/>
            <w:sz w:val="22"/>
            <w:szCs w:val="22"/>
          </w:rPr>
          <w:t xml:space="preserve"> de Derecho </w:t>
        </w:r>
        <w:proofErr w:type="spellStart"/>
        <w:r w:rsidR="00B549C5" w:rsidRPr="00AC0E40">
          <w:rPr>
            <w:rStyle w:val="Hyperlink"/>
            <w:rFonts w:ascii="Calibri" w:hAnsi="Calibri" w:cs="Calibri"/>
            <w:sz w:val="22"/>
            <w:szCs w:val="22"/>
          </w:rPr>
          <w:t>Administrativo</w:t>
        </w:r>
        <w:proofErr w:type="spellEnd"/>
        <w:r w:rsidR="00B549C5" w:rsidRPr="00AC0E40">
          <w:rPr>
            <w:rStyle w:val="Hyperlink"/>
            <w:rFonts w:ascii="Calibri" w:hAnsi="Calibri" w:cs="Calibri"/>
            <w:sz w:val="22"/>
            <w:szCs w:val="22"/>
          </w:rPr>
          <w:t xml:space="preserve"> | Servicio de </w:t>
        </w:r>
        <w:proofErr w:type="spellStart"/>
        <w:r w:rsidR="00B549C5" w:rsidRPr="00AC0E40">
          <w:rPr>
            <w:rStyle w:val="Hyperlink"/>
            <w:rFonts w:ascii="Calibri" w:hAnsi="Calibri" w:cs="Calibri"/>
            <w:sz w:val="22"/>
            <w:szCs w:val="22"/>
          </w:rPr>
          <w:t>Comercialización</w:t>
        </w:r>
        <w:proofErr w:type="spellEnd"/>
        <w:r w:rsidR="00B549C5" w:rsidRPr="00AC0E40">
          <w:rPr>
            <w:rStyle w:val="Hyperlink"/>
            <w:rFonts w:ascii="Calibri" w:hAnsi="Calibri" w:cs="Calibri"/>
            <w:sz w:val="22"/>
            <w:szCs w:val="22"/>
          </w:rPr>
          <w:t xml:space="preserve"> Agrícola</w:t>
        </w:r>
      </w:hyperlink>
    </w:p>
    <w:p w14:paraId="367309E5" w14:textId="6328FBB9" w:rsidR="0038281F" w:rsidRPr="0038281F" w:rsidRDefault="0038281F" w:rsidP="0038281F">
      <w:pPr>
        <w:numPr>
          <w:ilvl w:val="0"/>
          <w:numId w:val="26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38281F">
        <w:rPr>
          <w:rFonts w:ascii="Calibri" w:hAnsi="Calibri" w:cs="Calibri"/>
          <w:sz w:val="22"/>
          <w:szCs w:val="22"/>
        </w:rPr>
        <w:t xml:space="preserve">El USDA </w:t>
      </w:r>
      <w:proofErr w:type="spellStart"/>
      <w:r w:rsidRPr="0038281F">
        <w:rPr>
          <w:rFonts w:ascii="Calibri" w:hAnsi="Calibri" w:cs="Calibri"/>
          <w:sz w:val="22"/>
          <w:szCs w:val="22"/>
        </w:rPr>
        <w:t>puede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imponer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b/>
          <w:bCs/>
          <w:sz w:val="22"/>
          <w:szCs w:val="22"/>
        </w:rPr>
        <w:t>sanciones</w:t>
      </w:r>
      <w:proofErr w:type="spellEnd"/>
      <w:r w:rsidRPr="0038281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b/>
          <w:bCs/>
          <w:sz w:val="22"/>
          <w:szCs w:val="22"/>
        </w:rPr>
        <w:t>civiles</w:t>
      </w:r>
      <w:proofErr w:type="spellEnd"/>
      <w:r w:rsidR="00BB47E1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si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una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operación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vende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8281F">
        <w:rPr>
          <w:rFonts w:ascii="Calibri" w:hAnsi="Calibri" w:cs="Calibri"/>
          <w:sz w:val="22"/>
          <w:szCs w:val="22"/>
        </w:rPr>
        <w:t>etiqueta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conscientemente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productos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8281F">
        <w:rPr>
          <w:rFonts w:ascii="Calibri" w:hAnsi="Calibri" w:cs="Calibri"/>
          <w:sz w:val="22"/>
          <w:szCs w:val="22"/>
        </w:rPr>
        <w:t>conformes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como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orgánicos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durante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el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proceso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38281F">
        <w:rPr>
          <w:rFonts w:ascii="Calibri" w:hAnsi="Calibri" w:cs="Calibri"/>
          <w:sz w:val="22"/>
          <w:szCs w:val="22"/>
        </w:rPr>
        <w:t>apelación</w:t>
      </w:r>
      <w:proofErr w:type="spellEnd"/>
      <w:r w:rsidRPr="0038281F">
        <w:rPr>
          <w:rFonts w:ascii="Calibri" w:hAnsi="Calibri" w:cs="Calibri"/>
          <w:sz w:val="22"/>
          <w:szCs w:val="22"/>
        </w:rPr>
        <w:t>.</w:t>
      </w:r>
    </w:p>
    <w:p w14:paraId="764F6251" w14:textId="3DDB02DA" w:rsidR="0038281F" w:rsidRPr="0038281F" w:rsidRDefault="0038281F" w:rsidP="0038281F">
      <w:pPr>
        <w:numPr>
          <w:ilvl w:val="0"/>
          <w:numId w:val="26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38281F">
        <w:rPr>
          <w:rFonts w:ascii="Calibri" w:hAnsi="Calibri" w:cs="Calibri"/>
          <w:sz w:val="22"/>
          <w:szCs w:val="22"/>
        </w:rPr>
        <w:t>Puedes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retirar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una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apelación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ante </w:t>
      </w:r>
      <w:proofErr w:type="spellStart"/>
      <w:r w:rsidRPr="0038281F">
        <w:rPr>
          <w:rFonts w:ascii="Calibri" w:hAnsi="Calibri" w:cs="Calibri"/>
          <w:sz w:val="22"/>
          <w:szCs w:val="22"/>
        </w:rPr>
        <w:t>el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USDA </w:t>
      </w:r>
      <w:proofErr w:type="spellStart"/>
      <w:r w:rsidRPr="0038281F">
        <w:rPr>
          <w:rFonts w:ascii="Calibri" w:hAnsi="Calibri" w:cs="Calibri"/>
          <w:sz w:val="22"/>
          <w:szCs w:val="22"/>
        </w:rPr>
        <w:t>en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cualquier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momento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para </w:t>
      </w:r>
      <w:proofErr w:type="spellStart"/>
      <w:r w:rsidRPr="0038281F">
        <w:rPr>
          <w:rFonts w:ascii="Calibri" w:hAnsi="Calibri" w:cs="Calibri"/>
          <w:sz w:val="22"/>
          <w:szCs w:val="22"/>
        </w:rPr>
        <w:t>entregar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tu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certificación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orgánica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mediante</w:t>
      </w:r>
      <w:proofErr w:type="spellEnd"/>
      <w:r w:rsidRPr="003828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281F">
        <w:rPr>
          <w:rFonts w:ascii="Calibri" w:hAnsi="Calibri" w:cs="Calibri"/>
          <w:sz w:val="22"/>
          <w:szCs w:val="22"/>
        </w:rPr>
        <w:t>mediación</w:t>
      </w:r>
      <w:proofErr w:type="spellEnd"/>
      <w:r w:rsidRPr="0038281F">
        <w:rPr>
          <w:rFonts w:ascii="Calibri" w:hAnsi="Calibri" w:cs="Calibri"/>
          <w:sz w:val="22"/>
          <w:szCs w:val="22"/>
        </w:rPr>
        <w:t>.</w:t>
      </w:r>
    </w:p>
    <w:p w14:paraId="456EADF5" w14:textId="66CDC50E" w:rsidR="00D26CA0" w:rsidRPr="00765BAB" w:rsidRDefault="00D26CA0" w:rsidP="007561E1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D26CA0" w:rsidRPr="00765BAB" w:rsidSect="0025244B">
      <w:headerReference w:type="default" r:id="rId28"/>
      <w:footerReference w:type="default" r:id="rId29"/>
      <w:pgSz w:w="12240" w:h="15840"/>
      <w:pgMar w:top="1440" w:right="81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A287" w14:textId="77777777" w:rsidR="002E702D" w:rsidRDefault="002E702D">
      <w:r>
        <w:separator/>
      </w:r>
    </w:p>
  </w:endnote>
  <w:endnote w:type="continuationSeparator" w:id="0">
    <w:p w14:paraId="20C5A64B" w14:textId="77777777" w:rsidR="002E702D" w:rsidRDefault="002E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1ED9" w14:textId="1E228540" w:rsidR="0022388A" w:rsidRPr="0022388A" w:rsidRDefault="0022388A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1C111</w:t>
    </w:r>
    <w:r w:rsidR="00F13B74">
      <w:rPr>
        <w:rFonts w:ascii="Garamond" w:hAnsi="Garamond"/>
        <w:sz w:val="20"/>
        <w:szCs w:val="20"/>
      </w:rPr>
      <w:t>_SP</w:t>
    </w:r>
    <w:r>
      <w:rPr>
        <w:rFonts w:ascii="Garamond" w:hAnsi="Garamond"/>
        <w:sz w:val="20"/>
        <w:szCs w:val="20"/>
      </w:rPr>
      <w:t>, V1, 30/03/2026</w:t>
    </w:r>
    <w:r>
      <w:ptab w:relativeTo="margin" w:alignment="center" w:leader="none"/>
    </w:r>
    <w:r>
      <w:ptab w:relativeTo="margin" w:alignment="right" w:leader="none"/>
    </w:r>
    <w:r>
      <w:rPr>
        <w:rFonts w:ascii="Garamond" w:hAnsi="Garamond"/>
        <w:sz w:val="20"/>
        <w:szCs w:val="20"/>
      </w:rPr>
      <w:t xml:space="preserve">Página </w:t>
    </w:r>
    <w:r w:rsidRPr="0022388A">
      <w:rPr>
        <w:rFonts w:ascii="Garamond" w:hAnsi="Garamond"/>
        <w:sz w:val="20"/>
        <w:szCs w:val="20"/>
      </w:rPr>
      <w:fldChar w:fldCharType="begin"/>
    </w:r>
    <w:r w:rsidRPr="0022388A">
      <w:rPr>
        <w:rFonts w:ascii="Garamond" w:hAnsi="Garamond"/>
        <w:sz w:val="20"/>
        <w:szCs w:val="20"/>
      </w:rPr>
      <w:instrText xml:space="preserve"> PAGE   \* MERGEFORMAT </w:instrText>
    </w:r>
    <w:r w:rsidRPr="0022388A">
      <w:rPr>
        <w:rFonts w:ascii="Garamond" w:hAnsi="Garamond"/>
        <w:sz w:val="20"/>
        <w:szCs w:val="20"/>
      </w:rPr>
      <w:fldChar w:fldCharType="separate"/>
    </w:r>
    <w:r w:rsidRPr="0022388A">
      <w:rPr>
        <w:rFonts w:ascii="Garamond" w:hAnsi="Garamond"/>
        <w:noProof/>
        <w:sz w:val="20"/>
        <w:szCs w:val="20"/>
      </w:rPr>
      <w:t>1</w:t>
    </w:r>
    <w:r w:rsidRPr="0022388A">
      <w:rPr>
        <w:rFonts w:ascii="Garamond" w:hAnsi="Garamond"/>
        <w:noProof/>
        <w:sz w:val="20"/>
        <w:szCs w:val="20"/>
      </w:rPr>
      <w:fldChar w:fldCharType="end"/>
    </w:r>
    <w:r>
      <w:rPr>
        <w:rFonts w:ascii="Garamond" w:hAnsi="Garamond"/>
        <w:noProof/>
        <w:sz w:val="20"/>
        <w:szCs w:val="20"/>
      </w:rPr>
      <w:t xml:space="preserve"> de </w:t>
    </w:r>
    <w:r w:rsidR="00264D9B">
      <w:rPr>
        <w:rFonts w:ascii="Garamond" w:hAnsi="Garamond"/>
        <w:noProof/>
        <w:sz w:val="20"/>
        <w:szCs w:val="20"/>
      </w:rPr>
      <w:fldChar w:fldCharType="begin"/>
    </w:r>
    <w:r w:rsidR="00264D9B">
      <w:rPr>
        <w:rFonts w:ascii="Garamond" w:hAnsi="Garamond"/>
        <w:noProof/>
        <w:sz w:val="20"/>
        <w:szCs w:val="20"/>
      </w:rPr>
      <w:instrText xml:space="preserve"> NUMPAGES  \* Arabic  \* MERGEFORMAT </w:instrText>
    </w:r>
    <w:r w:rsidR="00264D9B">
      <w:rPr>
        <w:rFonts w:ascii="Garamond" w:hAnsi="Garamond"/>
        <w:noProof/>
        <w:sz w:val="20"/>
        <w:szCs w:val="20"/>
      </w:rPr>
      <w:fldChar w:fldCharType="separate"/>
    </w:r>
    <w:r w:rsidR="00264D9B">
      <w:rPr>
        <w:rFonts w:ascii="Garamond" w:hAnsi="Garamond"/>
        <w:noProof/>
        <w:sz w:val="20"/>
        <w:szCs w:val="20"/>
      </w:rPr>
      <w:t>2</w:t>
    </w:r>
    <w:r w:rsidR="00264D9B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CBC8" w14:textId="77777777" w:rsidR="002E702D" w:rsidRDefault="002E702D">
      <w:r>
        <w:separator/>
      </w:r>
    </w:p>
  </w:footnote>
  <w:footnote w:type="continuationSeparator" w:id="0">
    <w:p w14:paraId="2C77A0AD" w14:textId="77777777" w:rsidR="002E702D" w:rsidRDefault="002E702D">
      <w:r>
        <w:continuationSeparator/>
      </w:r>
    </w:p>
  </w:footnote>
  <w:footnote w:id="1">
    <w:p w14:paraId="7EE26184" w14:textId="77777777" w:rsidR="00BB47E1" w:rsidRDefault="00BB47E1" w:rsidP="00BB47E1">
      <w:pPr>
        <w:pStyle w:val="FootnoteText"/>
      </w:pPr>
      <w:r>
        <w:rPr>
          <w:rStyle w:val="FootnoteReference"/>
        </w:rPr>
        <w:footnoteRef/>
      </w:r>
      <w:r>
        <w:t xml:space="preserve"> 7 CFR 205.662(g)(1)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8F02" w14:textId="77777777" w:rsidR="00DD6C05" w:rsidRPr="001329AB" w:rsidRDefault="00DD6C05" w:rsidP="0025244B">
    <w:pPr>
      <w:jc w:val="right"/>
      <w:rPr>
        <w:rFonts w:ascii="Calibri Light" w:hAnsi="Calibri Light" w:cs="Calibri Light"/>
        <w:b/>
        <w:bCs/>
        <w:sz w:val="32"/>
        <w:szCs w:val="32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1" layoutInCell="1" allowOverlap="1" wp14:anchorId="3B5A24D0" wp14:editId="0A771E61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20240" cy="777240"/>
          <wp:effectExtent l="0" t="0" r="3810" b="3810"/>
          <wp:wrapSquare wrapText="bothSides"/>
          <wp:docPr id="828904309" name="Picture 828904309" descr="\\DCFOG\Compañía\Usuarios\QCS\beth.rota\Escritorio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685E24A">
      <w:rPr>
        <w:rFonts w:ascii="Calibri Light" w:hAnsi="Calibri Light" w:cs="Calibri Light"/>
        <w:b/>
        <w:bCs/>
        <w:sz w:val="32"/>
        <w:szCs w:val="32"/>
      </w:rPr>
      <w:t>Servicios</w:t>
    </w:r>
    <w:proofErr w:type="spellEnd"/>
    <w:r w:rsidRPr="0685E24A">
      <w:rPr>
        <w:rFonts w:ascii="Calibri Light" w:hAnsi="Calibri Light" w:cs="Calibri Light"/>
        <w:b/>
        <w:bCs/>
        <w:sz w:val="32"/>
        <w:szCs w:val="32"/>
      </w:rPr>
      <w:t xml:space="preserve"> de </w:t>
    </w:r>
    <w:proofErr w:type="spellStart"/>
    <w:r w:rsidRPr="0685E24A">
      <w:rPr>
        <w:rFonts w:ascii="Calibri Light" w:hAnsi="Calibri Light" w:cs="Calibri Light"/>
        <w:b/>
        <w:bCs/>
        <w:sz w:val="32"/>
        <w:szCs w:val="32"/>
      </w:rPr>
      <w:t>Certificación</w:t>
    </w:r>
    <w:proofErr w:type="spellEnd"/>
    <w:r w:rsidRPr="0685E24A">
      <w:rPr>
        <w:rFonts w:ascii="Calibri Light" w:hAnsi="Calibri Light" w:cs="Calibri Light"/>
        <w:b/>
        <w:bCs/>
        <w:sz w:val="32"/>
        <w:szCs w:val="32"/>
      </w:rPr>
      <w:t xml:space="preserve"> de Calidad (QCS)</w:t>
    </w:r>
  </w:p>
  <w:p w14:paraId="3BABE33E" w14:textId="77777777" w:rsidR="00DD6C05" w:rsidRPr="00C72AD5" w:rsidRDefault="0685E24A" w:rsidP="0025244B">
    <w:pPr>
      <w:jc w:val="right"/>
      <w:rPr>
        <w:rFonts w:ascii="Calibri Light" w:hAnsi="Calibri Light" w:cs="Calibri Light"/>
        <w:sz w:val="22"/>
        <w:szCs w:val="22"/>
      </w:rPr>
    </w:pPr>
    <w:r w:rsidRPr="00C72AD5">
      <w:rPr>
        <w:rFonts w:ascii="Calibri Light" w:hAnsi="Calibri Light" w:cs="Calibri Light"/>
        <w:sz w:val="22"/>
        <w:szCs w:val="22"/>
      </w:rPr>
      <w:t>5700 SW 34th Street, Suite 349, Gainesville FL 32608</w:t>
    </w:r>
  </w:p>
  <w:p w14:paraId="4C399F1C" w14:textId="77777777" w:rsidR="00DD6C05" w:rsidRPr="00C72AD5" w:rsidRDefault="0685E24A" w:rsidP="0025244B">
    <w:pPr>
      <w:jc w:val="right"/>
      <w:rPr>
        <w:rFonts w:ascii="Calibri Light" w:hAnsi="Calibri Light" w:cs="Calibri Light"/>
        <w:sz w:val="22"/>
        <w:szCs w:val="22"/>
      </w:rPr>
    </w:pPr>
    <w:proofErr w:type="spellStart"/>
    <w:r w:rsidRPr="00C72AD5">
      <w:rPr>
        <w:rFonts w:ascii="Calibri Light" w:hAnsi="Calibri Light" w:cs="Calibri Light"/>
        <w:sz w:val="22"/>
        <w:szCs w:val="22"/>
      </w:rPr>
      <w:t>teléfono</w:t>
    </w:r>
    <w:proofErr w:type="spellEnd"/>
    <w:r w:rsidRPr="00C72AD5">
      <w:rPr>
        <w:rFonts w:ascii="Calibri Light" w:hAnsi="Calibri Light" w:cs="Calibri Light"/>
        <w:sz w:val="22"/>
        <w:szCs w:val="22"/>
      </w:rPr>
      <w:t xml:space="preserve"> 352.377.0133 / fax 352.377.8363</w:t>
    </w:r>
  </w:p>
  <w:p w14:paraId="5999E0FE" w14:textId="77777777" w:rsidR="00C72AD5" w:rsidRDefault="003B7914" w:rsidP="0025244B">
    <w:pPr>
      <w:spacing w:after="120"/>
      <w:jc w:val="right"/>
      <w:rPr>
        <w:rStyle w:val="Hyperlink"/>
        <w:rFonts w:ascii="Calibri Light" w:hAnsi="Calibri Light" w:cs="Calibri Light"/>
        <w:sz w:val="22"/>
        <w:szCs w:val="22"/>
      </w:rPr>
    </w:pPr>
    <w:hyperlink r:id="rId2" w:history="1">
      <w:r w:rsidRPr="00C2770D">
        <w:rPr>
          <w:rStyle w:val="Hyperlink"/>
          <w:rFonts w:ascii="Calibri Light" w:hAnsi="Calibri Light" w:cs="Calibri Light"/>
          <w:sz w:val="22"/>
          <w:szCs w:val="22"/>
        </w:rPr>
        <w:t>www.qcsinfo.org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D1F"/>
    <w:multiLevelType w:val="multilevel"/>
    <w:tmpl w:val="C30A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53BAF"/>
    <w:multiLevelType w:val="multilevel"/>
    <w:tmpl w:val="D2E2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3B08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C1C49FE"/>
    <w:multiLevelType w:val="multilevel"/>
    <w:tmpl w:val="C86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8642E"/>
    <w:multiLevelType w:val="multilevel"/>
    <w:tmpl w:val="EE2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1275D"/>
    <w:multiLevelType w:val="multilevel"/>
    <w:tmpl w:val="BE2C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E649C"/>
    <w:multiLevelType w:val="hybridMultilevel"/>
    <w:tmpl w:val="ACF4A9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752857"/>
    <w:multiLevelType w:val="multilevel"/>
    <w:tmpl w:val="9DDC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F478E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2D26BCF"/>
    <w:multiLevelType w:val="multilevel"/>
    <w:tmpl w:val="684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93E9A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A0E3158"/>
    <w:multiLevelType w:val="hybridMultilevel"/>
    <w:tmpl w:val="57421044"/>
    <w:lvl w:ilvl="0" w:tplc="78E68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737A47"/>
    <w:multiLevelType w:val="hybridMultilevel"/>
    <w:tmpl w:val="CA128B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D73229"/>
    <w:multiLevelType w:val="multilevel"/>
    <w:tmpl w:val="187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EA4BAE"/>
    <w:multiLevelType w:val="hybridMultilevel"/>
    <w:tmpl w:val="F250A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04448"/>
    <w:multiLevelType w:val="multilevel"/>
    <w:tmpl w:val="899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E7207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A9E2172"/>
    <w:multiLevelType w:val="hybridMultilevel"/>
    <w:tmpl w:val="FF784D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977C3D"/>
    <w:multiLevelType w:val="multilevel"/>
    <w:tmpl w:val="E6E4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3467F"/>
    <w:multiLevelType w:val="hybridMultilevel"/>
    <w:tmpl w:val="489E4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43794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6AE366E8"/>
    <w:multiLevelType w:val="hybridMultilevel"/>
    <w:tmpl w:val="88E64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A869F8"/>
    <w:multiLevelType w:val="hybridMultilevel"/>
    <w:tmpl w:val="233E5972"/>
    <w:lvl w:ilvl="0" w:tplc="E9C60D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A5173"/>
    <w:multiLevelType w:val="multilevel"/>
    <w:tmpl w:val="EEC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A816D1"/>
    <w:multiLevelType w:val="hybridMultilevel"/>
    <w:tmpl w:val="C3B44F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E12613"/>
    <w:multiLevelType w:val="hybridMultilevel"/>
    <w:tmpl w:val="A22AD786"/>
    <w:lvl w:ilvl="0" w:tplc="DBE6C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AAD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A2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89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3C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04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EC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04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00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D4353E8"/>
    <w:multiLevelType w:val="hybridMultilevel"/>
    <w:tmpl w:val="18BC48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3804286">
    <w:abstractNumId w:val="11"/>
  </w:num>
  <w:num w:numId="2" w16cid:durableId="741832147">
    <w:abstractNumId w:val="26"/>
  </w:num>
  <w:num w:numId="3" w16cid:durableId="212497796">
    <w:abstractNumId w:val="19"/>
  </w:num>
  <w:num w:numId="4" w16cid:durableId="715856335">
    <w:abstractNumId w:val="17"/>
  </w:num>
  <w:num w:numId="5" w16cid:durableId="1452095474">
    <w:abstractNumId w:val="6"/>
  </w:num>
  <w:num w:numId="6" w16cid:durableId="398096822">
    <w:abstractNumId w:val="24"/>
  </w:num>
  <w:num w:numId="7" w16cid:durableId="1159923334">
    <w:abstractNumId w:val="21"/>
  </w:num>
  <w:num w:numId="8" w16cid:durableId="1335838216">
    <w:abstractNumId w:val="12"/>
  </w:num>
  <w:num w:numId="9" w16cid:durableId="31151659">
    <w:abstractNumId w:val="22"/>
  </w:num>
  <w:num w:numId="10" w16cid:durableId="597372323">
    <w:abstractNumId w:val="14"/>
  </w:num>
  <w:num w:numId="11" w16cid:durableId="1074625137">
    <w:abstractNumId w:val="23"/>
  </w:num>
  <w:num w:numId="12" w16cid:durableId="1216163545">
    <w:abstractNumId w:val="1"/>
  </w:num>
  <w:num w:numId="13" w16cid:durableId="1688092046">
    <w:abstractNumId w:val="18"/>
  </w:num>
  <w:num w:numId="14" w16cid:durableId="1577007592">
    <w:abstractNumId w:val="7"/>
  </w:num>
  <w:num w:numId="15" w16cid:durableId="1697734160">
    <w:abstractNumId w:val="9"/>
  </w:num>
  <w:num w:numId="16" w16cid:durableId="1354115825">
    <w:abstractNumId w:val="15"/>
  </w:num>
  <w:num w:numId="17" w16cid:durableId="870993403">
    <w:abstractNumId w:val="3"/>
  </w:num>
  <w:num w:numId="18" w16cid:durableId="1130516562">
    <w:abstractNumId w:val="16"/>
  </w:num>
  <w:num w:numId="19" w16cid:durableId="1416318395">
    <w:abstractNumId w:val="10"/>
  </w:num>
  <w:num w:numId="20" w16cid:durableId="234167904">
    <w:abstractNumId w:val="2"/>
  </w:num>
  <w:num w:numId="21" w16cid:durableId="116458434">
    <w:abstractNumId w:val="20"/>
  </w:num>
  <w:num w:numId="22" w16cid:durableId="1106658459">
    <w:abstractNumId w:val="8"/>
  </w:num>
  <w:num w:numId="23" w16cid:durableId="792334171">
    <w:abstractNumId w:val="5"/>
  </w:num>
  <w:num w:numId="24" w16cid:durableId="1661494485">
    <w:abstractNumId w:val="13"/>
  </w:num>
  <w:num w:numId="25" w16cid:durableId="1604191605">
    <w:abstractNumId w:val="4"/>
  </w:num>
  <w:num w:numId="26" w16cid:durableId="1683818957">
    <w:abstractNumId w:val="0"/>
  </w:num>
  <w:num w:numId="27" w16cid:durableId="20632860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JHJXGk/EVLyXM/ZzACl1Pb66NSsWLCwMxP1DbuaLU4FhhmmstNhkYYmj5bVXgpmPfMZM7dIxUnnMVG2rPNVAPg==" w:salt="WVzCRrrWAwc1EQIWWH8byA==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04"/>
    <w:rsid w:val="0000014C"/>
    <w:rsid w:val="00000891"/>
    <w:rsid w:val="00006158"/>
    <w:rsid w:val="00030CA7"/>
    <w:rsid w:val="00035319"/>
    <w:rsid w:val="00035B38"/>
    <w:rsid w:val="0005033B"/>
    <w:rsid w:val="00050FDA"/>
    <w:rsid w:val="00055406"/>
    <w:rsid w:val="00077DD4"/>
    <w:rsid w:val="00080C66"/>
    <w:rsid w:val="00084ACD"/>
    <w:rsid w:val="00086BA2"/>
    <w:rsid w:val="000959AC"/>
    <w:rsid w:val="000A492E"/>
    <w:rsid w:val="000A767E"/>
    <w:rsid w:val="000B169E"/>
    <w:rsid w:val="000B2F4B"/>
    <w:rsid w:val="000B4556"/>
    <w:rsid w:val="000C5C1E"/>
    <w:rsid w:val="000D0CAE"/>
    <w:rsid w:val="000D2E6D"/>
    <w:rsid w:val="000D3386"/>
    <w:rsid w:val="000E1719"/>
    <w:rsid w:val="000E3431"/>
    <w:rsid w:val="000E565F"/>
    <w:rsid w:val="000F09B9"/>
    <w:rsid w:val="000F0D7E"/>
    <w:rsid w:val="000F337D"/>
    <w:rsid w:val="000F4BEE"/>
    <w:rsid w:val="0010031D"/>
    <w:rsid w:val="00100A59"/>
    <w:rsid w:val="001025B4"/>
    <w:rsid w:val="0011230D"/>
    <w:rsid w:val="00113F06"/>
    <w:rsid w:val="00115419"/>
    <w:rsid w:val="0011666F"/>
    <w:rsid w:val="00122732"/>
    <w:rsid w:val="00125061"/>
    <w:rsid w:val="00131A19"/>
    <w:rsid w:val="00133A7C"/>
    <w:rsid w:val="00150484"/>
    <w:rsid w:val="00155227"/>
    <w:rsid w:val="00175834"/>
    <w:rsid w:val="0018288A"/>
    <w:rsid w:val="0018392E"/>
    <w:rsid w:val="001840BC"/>
    <w:rsid w:val="0019051C"/>
    <w:rsid w:val="00190EAE"/>
    <w:rsid w:val="001A676E"/>
    <w:rsid w:val="001A7258"/>
    <w:rsid w:val="001B1D46"/>
    <w:rsid w:val="001B25E5"/>
    <w:rsid w:val="001C1BB3"/>
    <w:rsid w:val="001D37F9"/>
    <w:rsid w:val="001E3C57"/>
    <w:rsid w:val="001F3046"/>
    <w:rsid w:val="001F4199"/>
    <w:rsid w:val="001F6001"/>
    <w:rsid w:val="00201B73"/>
    <w:rsid w:val="002079EC"/>
    <w:rsid w:val="00212112"/>
    <w:rsid w:val="0021494D"/>
    <w:rsid w:val="0022388A"/>
    <w:rsid w:val="002275DC"/>
    <w:rsid w:val="002366D1"/>
    <w:rsid w:val="00240FFC"/>
    <w:rsid w:val="00244116"/>
    <w:rsid w:val="0025244B"/>
    <w:rsid w:val="00264414"/>
    <w:rsid w:val="00264D9B"/>
    <w:rsid w:val="00264DB3"/>
    <w:rsid w:val="002753FF"/>
    <w:rsid w:val="00281927"/>
    <w:rsid w:val="00283D5A"/>
    <w:rsid w:val="002846F0"/>
    <w:rsid w:val="00284FDB"/>
    <w:rsid w:val="002934EF"/>
    <w:rsid w:val="00296CFE"/>
    <w:rsid w:val="002B2C5E"/>
    <w:rsid w:val="002B58BF"/>
    <w:rsid w:val="002C0DB7"/>
    <w:rsid w:val="002C4776"/>
    <w:rsid w:val="002D3B74"/>
    <w:rsid w:val="002E27D3"/>
    <w:rsid w:val="002E453C"/>
    <w:rsid w:val="002E6792"/>
    <w:rsid w:val="002E702D"/>
    <w:rsid w:val="002E7B64"/>
    <w:rsid w:val="002F0369"/>
    <w:rsid w:val="002F52C4"/>
    <w:rsid w:val="003065C4"/>
    <w:rsid w:val="0030778D"/>
    <w:rsid w:val="003141C2"/>
    <w:rsid w:val="003225C6"/>
    <w:rsid w:val="00323667"/>
    <w:rsid w:val="003249DB"/>
    <w:rsid w:val="00334223"/>
    <w:rsid w:val="00334470"/>
    <w:rsid w:val="003461A8"/>
    <w:rsid w:val="003529F0"/>
    <w:rsid w:val="00355F6C"/>
    <w:rsid w:val="00365A9D"/>
    <w:rsid w:val="00380373"/>
    <w:rsid w:val="0038281F"/>
    <w:rsid w:val="00384A99"/>
    <w:rsid w:val="003954A2"/>
    <w:rsid w:val="00397DD4"/>
    <w:rsid w:val="003A6022"/>
    <w:rsid w:val="003B125B"/>
    <w:rsid w:val="003B7914"/>
    <w:rsid w:val="003C5EEC"/>
    <w:rsid w:val="003C6CB8"/>
    <w:rsid w:val="003D3B9D"/>
    <w:rsid w:val="003E55BA"/>
    <w:rsid w:val="003E64F4"/>
    <w:rsid w:val="004034B9"/>
    <w:rsid w:val="00403B06"/>
    <w:rsid w:val="00404A9C"/>
    <w:rsid w:val="0041485E"/>
    <w:rsid w:val="004215B6"/>
    <w:rsid w:val="00440140"/>
    <w:rsid w:val="00441314"/>
    <w:rsid w:val="004513A6"/>
    <w:rsid w:val="004661E3"/>
    <w:rsid w:val="004677C5"/>
    <w:rsid w:val="004743DB"/>
    <w:rsid w:val="004756AE"/>
    <w:rsid w:val="00496233"/>
    <w:rsid w:val="004B0C76"/>
    <w:rsid w:val="004B79A4"/>
    <w:rsid w:val="004E08DB"/>
    <w:rsid w:val="004F7629"/>
    <w:rsid w:val="005055B3"/>
    <w:rsid w:val="00505D40"/>
    <w:rsid w:val="00512163"/>
    <w:rsid w:val="00515D4D"/>
    <w:rsid w:val="005218BB"/>
    <w:rsid w:val="00523B03"/>
    <w:rsid w:val="005316E0"/>
    <w:rsid w:val="0053184E"/>
    <w:rsid w:val="0053408B"/>
    <w:rsid w:val="005369D5"/>
    <w:rsid w:val="00537174"/>
    <w:rsid w:val="0054154F"/>
    <w:rsid w:val="00543F75"/>
    <w:rsid w:val="00547777"/>
    <w:rsid w:val="00547B8F"/>
    <w:rsid w:val="005563B5"/>
    <w:rsid w:val="005650FA"/>
    <w:rsid w:val="005757C5"/>
    <w:rsid w:val="00583360"/>
    <w:rsid w:val="005954BE"/>
    <w:rsid w:val="005967F7"/>
    <w:rsid w:val="005A2F9E"/>
    <w:rsid w:val="005A334A"/>
    <w:rsid w:val="005A74D7"/>
    <w:rsid w:val="005C3780"/>
    <w:rsid w:val="005C65FA"/>
    <w:rsid w:val="005D6629"/>
    <w:rsid w:val="005D66A6"/>
    <w:rsid w:val="005E46A0"/>
    <w:rsid w:val="0060623D"/>
    <w:rsid w:val="006127A3"/>
    <w:rsid w:val="00617866"/>
    <w:rsid w:val="0062572A"/>
    <w:rsid w:val="00626AE5"/>
    <w:rsid w:val="00626CB8"/>
    <w:rsid w:val="00633BA8"/>
    <w:rsid w:val="006375CC"/>
    <w:rsid w:val="00656801"/>
    <w:rsid w:val="006611EE"/>
    <w:rsid w:val="006655BD"/>
    <w:rsid w:val="00667D25"/>
    <w:rsid w:val="006862DE"/>
    <w:rsid w:val="00692225"/>
    <w:rsid w:val="006A1380"/>
    <w:rsid w:val="006A1E1C"/>
    <w:rsid w:val="006B5B89"/>
    <w:rsid w:val="006C333F"/>
    <w:rsid w:val="006C64F7"/>
    <w:rsid w:val="006D1179"/>
    <w:rsid w:val="006E1AE4"/>
    <w:rsid w:val="006F29C6"/>
    <w:rsid w:val="00700F7E"/>
    <w:rsid w:val="00713035"/>
    <w:rsid w:val="00722B89"/>
    <w:rsid w:val="007258B1"/>
    <w:rsid w:val="00732AF1"/>
    <w:rsid w:val="0073427D"/>
    <w:rsid w:val="00742445"/>
    <w:rsid w:val="00746B6E"/>
    <w:rsid w:val="00754DD2"/>
    <w:rsid w:val="007561E1"/>
    <w:rsid w:val="007607B4"/>
    <w:rsid w:val="00765BAB"/>
    <w:rsid w:val="007665C4"/>
    <w:rsid w:val="007737CC"/>
    <w:rsid w:val="00777887"/>
    <w:rsid w:val="007804B1"/>
    <w:rsid w:val="00783B00"/>
    <w:rsid w:val="0079174D"/>
    <w:rsid w:val="00796BC1"/>
    <w:rsid w:val="007976A9"/>
    <w:rsid w:val="007A33D5"/>
    <w:rsid w:val="007A4032"/>
    <w:rsid w:val="007A58C3"/>
    <w:rsid w:val="007A69EA"/>
    <w:rsid w:val="007B02C2"/>
    <w:rsid w:val="007B3A88"/>
    <w:rsid w:val="007B7F27"/>
    <w:rsid w:val="007C0B97"/>
    <w:rsid w:val="007C1C8F"/>
    <w:rsid w:val="007C259C"/>
    <w:rsid w:val="007E30A3"/>
    <w:rsid w:val="007E5A7F"/>
    <w:rsid w:val="007F39BA"/>
    <w:rsid w:val="007F4486"/>
    <w:rsid w:val="007F5494"/>
    <w:rsid w:val="007F5937"/>
    <w:rsid w:val="007F7178"/>
    <w:rsid w:val="00802B4A"/>
    <w:rsid w:val="00811166"/>
    <w:rsid w:val="00811923"/>
    <w:rsid w:val="00812AD7"/>
    <w:rsid w:val="00813205"/>
    <w:rsid w:val="008163E7"/>
    <w:rsid w:val="00820712"/>
    <w:rsid w:val="0083606C"/>
    <w:rsid w:val="008453C2"/>
    <w:rsid w:val="00847CF3"/>
    <w:rsid w:val="00850D12"/>
    <w:rsid w:val="00863890"/>
    <w:rsid w:val="00871835"/>
    <w:rsid w:val="008927B6"/>
    <w:rsid w:val="008A2E12"/>
    <w:rsid w:val="008A4D5C"/>
    <w:rsid w:val="008A51E0"/>
    <w:rsid w:val="008A60A0"/>
    <w:rsid w:val="008B704A"/>
    <w:rsid w:val="008C05D5"/>
    <w:rsid w:val="008C3128"/>
    <w:rsid w:val="008C31A2"/>
    <w:rsid w:val="008C3D46"/>
    <w:rsid w:val="008C5747"/>
    <w:rsid w:val="008D3410"/>
    <w:rsid w:val="008D49A5"/>
    <w:rsid w:val="008D523B"/>
    <w:rsid w:val="008E4232"/>
    <w:rsid w:val="008E4BA0"/>
    <w:rsid w:val="008E7C99"/>
    <w:rsid w:val="008F66C6"/>
    <w:rsid w:val="009024A7"/>
    <w:rsid w:val="00907509"/>
    <w:rsid w:val="00923469"/>
    <w:rsid w:val="00926645"/>
    <w:rsid w:val="0093642A"/>
    <w:rsid w:val="0094184D"/>
    <w:rsid w:val="009509FF"/>
    <w:rsid w:val="009524CA"/>
    <w:rsid w:val="00954696"/>
    <w:rsid w:val="00965EF3"/>
    <w:rsid w:val="009714B9"/>
    <w:rsid w:val="00971CED"/>
    <w:rsid w:val="00973332"/>
    <w:rsid w:val="009804C5"/>
    <w:rsid w:val="00982B20"/>
    <w:rsid w:val="00987EB7"/>
    <w:rsid w:val="00993B14"/>
    <w:rsid w:val="009A0482"/>
    <w:rsid w:val="009A45D3"/>
    <w:rsid w:val="009A4A59"/>
    <w:rsid w:val="009B268D"/>
    <w:rsid w:val="009B6206"/>
    <w:rsid w:val="009B7D02"/>
    <w:rsid w:val="009C78B9"/>
    <w:rsid w:val="009E33BB"/>
    <w:rsid w:val="009E4ED8"/>
    <w:rsid w:val="009F032A"/>
    <w:rsid w:val="009F1F23"/>
    <w:rsid w:val="009F5454"/>
    <w:rsid w:val="009F6386"/>
    <w:rsid w:val="00A01912"/>
    <w:rsid w:val="00A02FE1"/>
    <w:rsid w:val="00A03E39"/>
    <w:rsid w:val="00A051D4"/>
    <w:rsid w:val="00A10EA6"/>
    <w:rsid w:val="00A160A8"/>
    <w:rsid w:val="00A21C4A"/>
    <w:rsid w:val="00A243F8"/>
    <w:rsid w:val="00A2451C"/>
    <w:rsid w:val="00A41007"/>
    <w:rsid w:val="00A41A5A"/>
    <w:rsid w:val="00A45D01"/>
    <w:rsid w:val="00A61D28"/>
    <w:rsid w:val="00A6377A"/>
    <w:rsid w:val="00A65963"/>
    <w:rsid w:val="00A666B3"/>
    <w:rsid w:val="00A703DF"/>
    <w:rsid w:val="00A7119E"/>
    <w:rsid w:val="00A82C40"/>
    <w:rsid w:val="00A837D5"/>
    <w:rsid w:val="00A87DA3"/>
    <w:rsid w:val="00A91B98"/>
    <w:rsid w:val="00A97C7A"/>
    <w:rsid w:val="00AC0448"/>
    <w:rsid w:val="00AC0E40"/>
    <w:rsid w:val="00AC795C"/>
    <w:rsid w:val="00AE1AA0"/>
    <w:rsid w:val="00AE75CA"/>
    <w:rsid w:val="00AF222A"/>
    <w:rsid w:val="00AF3D9B"/>
    <w:rsid w:val="00B01135"/>
    <w:rsid w:val="00B06633"/>
    <w:rsid w:val="00B07C5A"/>
    <w:rsid w:val="00B1112F"/>
    <w:rsid w:val="00B14A5E"/>
    <w:rsid w:val="00B15D43"/>
    <w:rsid w:val="00B17698"/>
    <w:rsid w:val="00B2067A"/>
    <w:rsid w:val="00B352D0"/>
    <w:rsid w:val="00B42FB4"/>
    <w:rsid w:val="00B44249"/>
    <w:rsid w:val="00B53533"/>
    <w:rsid w:val="00B549C5"/>
    <w:rsid w:val="00B55C19"/>
    <w:rsid w:val="00B55EEF"/>
    <w:rsid w:val="00B85D92"/>
    <w:rsid w:val="00B92585"/>
    <w:rsid w:val="00B9662E"/>
    <w:rsid w:val="00B96A26"/>
    <w:rsid w:val="00B96BE7"/>
    <w:rsid w:val="00BB47E1"/>
    <w:rsid w:val="00BB74EB"/>
    <w:rsid w:val="00BE59EB"/>
    <w:rsid w:val="00BF28A9"/>
    <w:rsid w:val="00C04FDF"/>
    <w:rsid w:val="00C0594D"/>
    <w:rsid w:val="00C247E8"/>
    <w:rsid w:val="00C30DD5"/>
    <w:rsid w:val="00C3511F"/>
    <w:rsid w:val="00C43A72"/>
    <w:rsid w:val="00C474BD"/>
    <w:rsid w:val="00C51570"/>
    <w:rsid w:val="00C521A5"/>
    <w:rsid w:val="00C606EC"/>
    <w:rsid w:val="00C66809"/>
    <w:rsid w:val="00C72AD5"/>
    <w:rsid w:val="00C745C0"/>
    <w:rsid w:val="00C77E42"/>
    <w:rsid w:val="00C868A1"/>
    <w:rsid w:val="00C95764"/>
    <w:rsid w:val="00C972C4"/>
    <w:rsid w:val="00C973B7"/>
    <w:rsid w:val="00CA0CE0"/>
    <w:rsid w:val="00CA683A"/>
    <w:rsid w:val="00CB481F"/>
    <w:rsid w:val="00CB76EB"/>
    <w:rsid w:val="00CC46D7"/>
    <w:rsid w:val="00CD0AAA"/>
    <w:rsid w:val="00CF31F0"/>
    <w:rsid w:val="00CF4901"/>
    <w:rsid w:val="00D005F2"/>
    <w:rsid w:val="00D00E31"/>
    <w:rsid w:val="00D029AE"/>
    <w:rsid w:val="00D06CCE"/>
    <w:rsid w:val="00D107A4"/>
    <w:rsid w:val="00D10B66"/>
    <w:rsid w:val="00D12A1F"/>
    <w:rsid w:val="00D26CA0"/>
    <w:rsid w:val="00D321B0"/>
    <w:rsid w:val="00D42AA2"/>
    <w:rsid w:val="00D50025"/>
    <w:rsid w:val="00D62B01"/>
    <w:rsid w:val="00D67B0A"/>
    <w:rsid w:val="00D72B74"/>
    <w:rsid w:val="00D757CC"/>
    <w:rsid w:val="00D774B0"/>
    <w:rsid w:val="00D777C4"/>
    <w:rsid w:val="00D85105"/>
    <w:rsid w:val="00D873D1"/>
    <w:rsid w:val="00D94BAF"/>
    <w:rsid w:val="00DA3548"/>
    <w:rsid w:val="00DA5920"/>
    <w:rsid w:val="00DB5380"/>
    <w:rsid w:val="00DC4E15"/>
    <w:rsid w:val="00DC4F8A"/>
    <w:rsid w:val="00DD0C6F"/>
    <w:rsid w:val="00DD6C05"/>
    <w:rsid w:val="00DE119B"/>
    <w:rsid w:val="00DE253E"/>
    <w:rsid w:val="00DE6D77"/>
    <w:rsid w:val="00E0542F"/>
    <w:rsid w:val="00E06E60"/>
    <w:rsid w:val="00E06FE9"/>
    <w:rsid w:val="00E11938"/>
    <w:rsid w:val="00E14862"/>
    <w:rsid w:val="00E17A64"/>
    <w:rsid w:val="00E20F46"/>
    <w:rsid w:val="00E30036"/>
    <w:rsid w:val="00E44DED"/>
    <w:rsid w:val="00E45E81"/>
    <w:rsid w:val="00E5015D"/>
    <w:rsid w:val="00E50B4E"/>
    <w:rsid w:val="00E569CE"/>
    <w:rsid w:val="00E56FA6"/>
    <w:rsid w:val="00E65E25"/>
    <w:rsid w:val="00E739B9"/>
    <w:rsid w:val="00E75439"/>
    <w:rsid w:val="00E76939"/>
    <w:rsid w:val="00E82574"/>
    <w:rsid w:val="00E85F02"/>
    <w:rsid w:val="00E87512"/>
    <w:rsid w:val="00E9020B"/>
    <w:rsid w:val="00E903CD"/>
    <w:rsid w:val="00E918C7"/>
    <w:rsid w:val="00EA0523"/>
    <w:rsid w:val="00EA0D29"/>
    <w:rsid w:val="00EA5D7E"/>
    <w:rsid w:val="00EB2B18"/>
    <w:rsid w:val="00EB4978"/>
    <w:rsid w:val="00ED2DAF"/>
    <w:rsid w:val="00ED5083"/>
    <w:rsid w:val="00ED7C7F"/>
    <w:rsid w:val="00EE5F71"/>
    <w:rsid w:val="00EF108C"/>
    <w:rsid w:val="00EF146D"/>
    <w:rsid w:val="00EF5128"/>
    <w:rsid w:val="00EF6B3D"/>
    <w:rsid w:val="00EF6B43"/>
    <w:rsid w:val="00EF7833"/>
    <w:rsid w:val="00F00CC6"/>
    <w:rsid w:val="00F01089"/>
    <w:rsid w:val="00F05A8D"/>
    <w:rsid w:val="00F13B74"/>
    <w:rsid w:val="00F42E9C"/>
    <w:rsid w:val="00F50101"/>
    <w:rsid w:val="00F50C06"/>
    <w:rsid w:val="00F56B0A"/>
    <w:rsid w:val="00F65274"/>
    <w:rsid w:val="00F82F57"/>
    <w:rsid w:val="00FA0FA0"/>
    <w:rsid w:val="00FA56A9"/>
    <w:rsid w:val="00FA7DB7"/>
    <w:rsid w:val="00FB3531"/>
    <w:rsid w:val="00FB5564"/>
    <w:rsid w:val="00FB79E1"/>
    <w:rsid w:val="00FC3FD1"/>
    <w:rsid w:val="00FC5939"/>
    <w:rsid w:val="00FC7024"/>
    <w:rsid w:val="00FC722C"/>
    <w:rsid w:val="00FC7297"/>
    <w:rsid w:val="00FD3906"/>
    <w:rsid w:val="00FD3A06"/>
    <w:rsid w:val="00FD4904"/>
    <w:rsid w:val="00FE2963"/>
    <w:rsid w:val="00FF023D"/>
    <w:rsid w:val="00FF0A53"/>
    <w:rsid w:val="05BEE8A5"/>
    <w:rsid w:val="0685E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7A365"/>
  <w15:docId w15:val="{204BD6F8-23EA-47DC-BDAE-C2910875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B98"/>
    <w:rPr>
      <w:sz w:val="24"/>
      <w:szCs w:val="24"/>
    </w:rPr>
  </w:style>
  <w:style w:type="paragraph" w:styleId="Heading1">
    <w:name w:val="heading 1"/>
    <w:basedOn w:val="Normal"/>
    <w:next w:val="Normal"/>
    <w:qFormat/>
    <w:rsid w:val="00A91B98"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qFormat/>
    <w:rsid w:val="00A91B9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B98"/>
    <w:pPr>
      <w:tabs>
        <w:tab w:val="center" w:pos="4320"/>
        <w:tab w:val="right" w:pos="8640"/>
      </w:tabs>
    </w:pPr>
  </w:style>
  <w:style w:type="character" w:styleId="Hyperlink">
    <w:name w:val="Hyperlink"/>
    <w:rsid w:val="00A91B98"/>
    <w:rPr>
      <w:rFonts w:cs="Times New Roman"/>
      <w:color w:val="0000FF"/>
      <w:u w:val="single"/>
    </w:rPr>
  </w:style>
  <w:style w:type="character" w:customStyle="1" w:styleId="body1">
    <w:name w:val="body1"/>
    <w:rsid w:val="00A91B98"/>
    <w:rPr>
      <w:rFonts w:ascii="Verdana" w:hAnsi="Verdana" w:cs="Times New Roman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rsid w:val="00A91B98"/>
    <w:rPr>
      <w:szCs w:val="20"/>
    </w:rPr>
  </w:style>
  <w:style w:type="paragraph" w:styleId="BlockText">
    <w:name w:val="Block Text"/>
    <w:basedOn w:val="Normal"/>
    <w:rsid w:val="00A91B98"/>
    <w:pPr>
      <w:ind w:left="1440" w:right="540"/>
      <w:jc w:val="both"/>
    </w:pPr>
    <w:rPr>
      <w:rFonts w:ascii="Garamond" w:hAnsi="Garamond"/>
      <w:iCs/>
      <w:sz w:val="22"/>
      <w:szCs w:val="22"/>
    </w:rPr>
  </w:style>
  <w:style w:type="paragraph" w:styleId="BodyText2">
    <w:name w:val="Body Text 2"/>
    <w:basedOn w:val="Normal"/>
    <w:rsid w:val="00A91B98"/>
    <w:rPr>
      <w:rFonts w:ascii="Garamond" w:hAnsi="Garamond"/>
      <w:iCs/>
      <w:sz w:val="22"/>
      <w:szCs w:val="22"/>
    </w:rPr>
  </w:style>
  <w:style w:type="table" w:styleId="TableGrid">
    <w:name w:val="Table Grid"/>
    <w:basedOn w:val="TableNormal"/>
    <w:rsid w:val="00FC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65E25"/>
    <w:rPr>
      <w:rFonts w:cs="Times New Roman"/>
    </w:rPr>
  </w:style>
  <w:style w:type="paragraph" w:styleId="BalloonText">
    <w:name w:val="Balloon Text"/>
    <w:basedOn w:val="Normal"/>
    <w:link w:val="BalloonTextChar"/>
    <w:rsid w:val="00B5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C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06EC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E4BA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3B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AD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2079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79EC"/>
  </w:style>
  <w:style w:type="character" w:styleId="FootnoteReference">
    <w:name w:val="footnote reference"/>
    <w:basedOn w:val="DefaultParagraphFont"/>
    <w:semiHidden/>
    <w:unhideWhenUsed/>
    <w:rsid w:val="002079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9F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83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5563B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563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31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hyperlink" Target="https://www.ams.usda.gov/services/enforcement/organic/ams-decisions" TargetMode="External"/><Relationship Id="rId3" Type="http://schemas.openxmlformats.org/officeDocument/2006/relationships/customXml" Target="../customXml/item3.xml"/><Relationship Id="rId21" Type="http://schemas.openxmlformats.org/officeDocument/2006/relationships/diagramData" Target="diagrams/data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hyperlink" Target="https://www.ams.usda.gov/services/enforcement/organic/law-judge-decision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csinfo.org" TargetMode="External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\Documents\Templates\081%20QCS%20Letterhead%20230502.dotx" TargetMode="External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5020D5-906E-4B89-B8E4-F7B0CD7AEC64}" type="doc">
      <dgm:prSet loTypeId="urn:diagrams.loki3.com/BracketList" loCatId="list" qsTypeId="urn:microsoft.com/office/officeart/2005/8/quickstyle/simple2" qsCatId="simple" csTypeId="urn:microsoft.com/office/officeart/2005/8/colors/accent5_4" csCatId="accent5" phldr="1"/>
      <dgm:spPr/>
      <dgm:t>
        <a:bodyPr/>
        <a:lstStyle/>
        <a:p>
          <a:endParaRPr lang="en-US"/>
        </a:p>
      </dgm:t>
    </dgm:pt>
    <dgm:pt modelId="{BBA7C25B-9F8F-4FEC-8798-A0566C624207}">
      <dgm:prSet phldrT="[Text]"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Presentación de su solicitud por escrito</a:t>
          </a:r>
          <a:endParaRPr lang="en-US" sz="1200"/>
        </a:p>
      </dgm:t>
    </dgm:pt>
    <dgm:pt modelId="{EAC91247-6037-4BDF-93BA-7152281DD071}" type="parTrans" cxnId="{385CFC47-6178-4953-A273-AB08E8C235BB}">
      <dgm:prSet/>
      <dgm:spPr/>
      <dgm:t>
        <a:bodyPr/>
        <a:lstStyle/>
        <a:p>
          <a:endParaRPr lang="en-US"/>
        </a:p>
      </dgm:t>
    </dgm:pt>
    <dgm:pt modelId="{CC302FF9-D260-4202-B55C-E5489E63D319}" type="sibTrans" cxnId="{385CFC47-6178-4953-A273-AB08E8C235BB}">
      <dgm:prSet/>
      <dgm:spPr/>
      <dgm:t>
        <a:bodyPr/>
        <a:lstStyle/>
        <a:p>
          <a:endParaRPr lang="en-US"/>
        </a:p>
      </dgm:t>
    </dgm:pt>
    <dgm:pt modelId="{1F0A416B-427B-409D-A7D3-0F88BA622371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Solo un representante autorizado de su operación puede solicitar la mediación.</a:t>
          </a:r>
        </a:p>
      </dgm:t>
    </dgm:pt>
    <dgm:pt modelId="{309DE841-B95B-4DBC-A294-CAAB3E071FA7}" type="parTrans" cxnId="{FC34EDC6-05FD-4B35-A535-64933A034D59}">
      <dgm:prSet/>
      <dgm:spPr/>
      <dgm:t>
        <a:bodyPr/>
        <a:lstStyle/>
        <a:p>
          <a:endParaRPr lang="en-US"/>
        </a:p>
      </dgm:t>
    </dgm:pt>
    <dgm:pt modelId="{213B7EDC-988C-498A-850D-846763EAE715}" type="sibTrans" cxnId="{FC34EDC6-05FD-4B35-A535-64933A034D59}">
      <dgm:prSet/>
      <dgm:spPr/>
      <dgm:t>
        <a:bodyPr/>
        <a:lstStyle/>
        <a:p>
          <a:endParaRPr lang="en-US"/>
        </a:p>
      </dgm:t>
    </dgm:pt>
    <dgm:pt modelId="{72D2A8FA-0CDD-4EE8-B1A5-B33A616B60D4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QCS debe recibir su solicitud </a:t>
          </a:r>
          <a:r>
            <a:rPr lang="en-US" sz="1100" i="1"/>
            <a:t>antes de la fecha límite indicada en su notificación de acción adversa.</a:t>
          </a:r>
        </a:p>
      </dgm:t>
    </dgm:pt>
    <dgm:pt modelId="{DB74DAD1-0A75-4ACB-9971-C25A884DB503}" type="parTrans" cxnId="{EB11E4FD-36F4-4B01-876E-B77E412F4FCD}">
      <dgm:prSet/>
      <dgm:spPr/>
      <dgm:t>
        <a:bodyPr/>
        <a:lstStyle/>
        <a:p>
          <a:endParaRPr lang="en-US"/>
        </a:p>
      </dgm:t>
    </dgm:pt>
    <dgm:pt modelId="{4EC41985-61A3-422D-9E1D-C473BC5A9A04}" type="sibTrans" cxnId="{EB11E4FD-36F4-4B01-876E-B77E412F4FCD}">
      <dgm:prSet/>
      <dgm:spPr/>
      <dgm:t>
        <a:bodyPr/>
        <a:lstStyle/>
        <a:p>
          <a:endParaRPr lang="en-US"/>
        </a:p>
      </dgm:t>
    </dgm:pt>
    <dgm:pt modelId="{220F3516-D92C-4AF3-84A1-A730E6B1DCDE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Puede utilizar el Formulario de Solicitud de Mediación de QCS, o enviar un correo electrónico o una carta..</a:t>
          </a:r>
        </a:p>
      </dgm:t>
    </dgm:pt>
    <dgm:pt modelId="{94675699-8ECD-49AD-9EEB-A21D03F9FBA1}" type="parTrans" cxnId="{AA95183F-E240-4ACF-BA39-2C035B7C2DFA}">
      <dgm:prSet/>
      <dgm:spPr/>
      <dgm:t>
        <a:bodyPr/>
        <a:lstStyle/>
        <a:p>
          <a:endParaRPr lang="en-US"/>
        </a:p>
      </dgm:t>
    </dgm:pt>
    <dgm:pt modelId="{D82F3484-7D98-4A4F-A3AC-41EAD91CA89C}" type="sibTrans" cxnId="{AA95183F-E240-4ACF-BA39-2C035B7C2DFA}">
      <dgm:prSet/>
      <dgm:spPr/>
      <dgm:t>
        <a:bodyPr/>
        <a:lstStyle/>
        <a:p>
          <a:endParaRPr lang="en-US"/>
        </a:p>
      </dgm:t>
    </dgm:pt>
    <dgm:pt modelId="{267DF7FC-5FDE-4B99-B462-FC71C0110674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QCS evalúa su solicitud utilizando criterios establecidos.</a:t>
          </a:r>
        </a:p>
      </dgm:t>
    </dgm:pt>
    <dgm:pt modelId="{424111D8-7584-42DF-8B21-24F2F117DC5F}" type="sibTrans" cxnId="{97C2734A-E4BF-403E-8FC9-868C475E40FD}">
      <dgm:prSet/>
      <dgm:spPr/>
      <dgm:t>
        <a:bodyPr/>
        <a:lstStyle/>
        <a:p>
          <a:endParaRPr lang="en-US"/>
        </a:p>
      </dgm:t>
    </dgm:pt>
    <dgm:pt modelId="{ACDBBF7F-1973-402E-A1E5-926D770AC106}" type="parTrans" cxnId="{97C2734A-E4BF-403E-8FC9-868C475E40FD}">
      <dgm:prSet/>
      <dgm:spPr/>
      <dgm:t>
        <a:bodyPr/>
        <a:lstStyle/>
        <a:p>
          <a:endParaRPr lang="en-US"/>
        </a:p>
      </dgm:t>
    </dgm:pt>
    <dgm:pt modelId="{B001A45D-5B7E-4C58-B8BB-699151EF2C84}">
      <dgm:prSet phldrT="[Text]"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QCS revisa su solicitud</a:t>
          </a:r>
          <a:endParaRPr lang="en-US" sz="1200"/>
        </a:p>
      </dgm:t>
    </dgm:pt>
    <dgm:pt modelId="{A78DB3DF-A1CD-4170-9D95-77AC3ADB54DB}" type="sibTrans" cxnId="{9D8B3398-F7BA-413C-95A8-6329E75BD6D1}">
      <dgm:prSet/>
      <dgm:spPr/>
      <dgm:t>
        <a:bodyPr/>
        <a:lstStyle/>
        <a:p>
          <a:endParaRPr lang="en-US"/>
        </a:p>
      </dgm:t>
    </dgm:pt>
    <dgm:pt modelId="{32B056B8-E1CF-417A-AAE8-F806CBCFF40D}" type="parTrans" cxnId="{9D8B3398-F7BA-413C-95A8-6329E75BD6D1}">
      <dgm:prSet/>
      <dgm:spPr/>
      <dgm:t>
        <a:bodyPr/>
        <a:lstStyle/>
        <a:p>
          <a:endParaRPr lang="en-US"/>
        </a:p>
      </dgm:t>
    </dgm:pt>
    <dgm:pt modelId="{F90EBDFC-74A7-4B6F-A109-5BAAB1567339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Recibirá una notificación por escrito informándole si su solicitud ha sido </a:t>
          </a:r>
          <a:r>
            <a:rPr lang="en-US" sz="1100" b="1"/>
            <a:t>aceptada</a:t>
          </a:r>
          <a:r>
            <a:rPr lang="en-US" sz="1100"/>
            <a:t> o </a:t>
          </a:r>
          <a:r>
            <a:rPr lang="en-US" sz="1100" b="1"/>
            <a:t>rechazada</a:t>
          </a:r>
          <a:r>
            <a:rPr lang="en-US" sz="1100"/>
            <a:t>.</a:t>
          </a:r>
        </a:p>
      </dgm:t>
    </dgm:pt>
    <dgm:pt modelId="{F23B14B6-0B0F-425E-B22D-16A3D527FF7C}" type="sibTrans" cxnId="{A971B32B-A5E5-4832-BFFC-8FBD1A3B80CF}">
      <dgm:prSet/>
      <dgm:spPr/>
      <dgm:t>
        <a:bodyPr/>
        <a:lstStyle/>
        <a:p>
          <a:endParaRPr lang="en-US"/>
        </a:p>
      </dgm:t>
    </dgm:pt>
    <dgm:pt modelId="{19FFDA8A-8F54-4234-A1E6-E0128AC8A214}" type="parTrans" cxnId="{A971B32B-A5E5-4832-BFFC-8FBD1A3B80CF}">
      <dgm:prSet/>
      <dgm:spPr/>
      <dgm:t>
        <a:bodyPr/>
        <a:lstStyle/>
        <a:p>
          <a:endParaRPr lang="en-US"/>
        </a:p>
      </dgm:t>
    </dgm:pt>
    <dgm:pt modelId="{15007A82-4C9E-4EA3-827A-EFE00C4F5D03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En caso de ser rechazada, dispondrá de 30 días adicionales para presentar una apelación.</a:t>
          </a:r>
        </a:p>
      </dgm:t>
    </dgm:pt>
    <dgm:pt modelId="{D951048D-4B8F-4411-9C2F-9077B8CE1E4D}" type="sibTrans" cxnId="{D49784AB-9055-4F2E-BCF1-04C989F92349}">
      <dgm:prSet/>
      <dgm:spPr/>
      <dgm:t>
        <a:bodyPr/>
        <a:lstStyle/>
        <a:p>
          <a:endParaRPr lang="en-US"/>
        </a:p>
      </dgm:t>
    </dgm:pt>
    <dgm:pt modelId="{F85AE9E9-70A2-4A2E-BE61-CC0E4A76DE3C}" type="parTrans" cxnId="{D49784AB-9055-4F2E-BCF1-04C989F92349}">
      <dgm:prSet/>
      <dgm:spPr/>
      <dgm:t>
        <a:bodyPr/>
        <a:lstStyle/>
        <a:p>
          <a:endParaRPr lang="en-US"/>
        </a:p>
      </dgm:t>
    </dgm:pt>
    <dgm:pt modelId="{E3C616A4-46AB-4226-B0B7-C4F4BA319AB1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Pague la tarifa de mediación</a:t>
          </a:r>
          <a:endParaRPr lang="en-US" sz="1200"/>
        </a:p>
      </dgm:t>
    </dgm:pt>
    <dgm:pt modelId="{628ED0DA-73C3-486C-B539-C3BA9DC4A2A6}" type="parTrans" cxnId="{5AF6CFF5-8865-4CC8-A1E6-9013F64C8692}">
      <dgm:prSet/>
      <dgm:spPr/>
      <dgm:t>
        <a:bodyPr/>
        <a:lstStyle/>
        <a:p>
          <a:endParaRPr lang="en-US"/>
        </a:p>
      </dgm:t>
    </dgm:pt>
    <dgm:pt modelId="{842FC30A-056C-4C94-9945-288F9C89ED47}" type="sibTrans" cxnId="{5AF6CFF5-8865-4CC8-A1E6-9013F64C8692}">
      <dgm:prSet/>
      <dgm:spPr/>
      <dgm:t>
        <a:bodyPr/>
        <a:lstStyle/>
        <a:p>
          <a:endParaRPr lang="en-US"/>
        </a:p>
      </dgm:t>
    </dgm:pt>
    <dgm:pt modelId="{5025B2B3-A133-4F34-90DA-B1CF320A5E9F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Si se acepta su solicitud, QCS le facturará según la estructura de tarifas publicada.</a:t>
          </a:r>
        </a:p>
      </dgm:t>
    </dgm:pt>
    <dgm:pt modelId="{31A4E5D3-0E75-4984-ADB1-6F9EFEF196DF}" type="parTrans" cxnId="{C08520D0-5141-414E-954B-7210C3969B4F}">
      <dgm:prSet/>
      <dgm:spPr/>
      <dgm:t>
        <a:bodyPr/>
        <a:lstStyle/>
        <a:p>
          <a:endParaRPr lang="en-US"/>
        </a:p>
      </dgm:t>
    </dgm:pt>
    <dgm:pt modelId="{1AD19CAB-5174-4EED-ACA1-B4B3976FCFFB}" type="sibTrans" cxnId="{C08520D0-5141-414E-954B-7210C3969B4F}">
      <dgm:prSet/>
      <dgm:spPr/>
      <dgm:t>
        <a:bodyPr/>
        <a:lstStyle/>
        <a:p>
          <a:endParaRPr lang="en-US"/>
        </a:p>
      </dgm:t>
    </dgm:pt>
    <dgm:pt modelId="{385BE561-96CE-4B52-BCF3-E3E608220C40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El pago deberá realizarse antes de la fecha límite y antes de la firma de cualquier acuerdo de pago.</a:t>
          </a:r>
        </a:p>
      </dgm:t>
    </dgm:pt>
    <dgm:pt modelId="{E2E7DBB9-BEB9-4E00-8980-2540798EEC51}" type="parTrans" cxnId="{D3C04FB9-8D81-4CC9-8101-FDD7EE5D6223}">
      <dgm:prSet/>
      <dgm:spPr/>
      <dgm:t>
        <a:bodyPr/>
        <a:lstStyle/>
        <a:p>
          <a:endParaRPr lang="en-US"/>
        </a:p>
      </dgm:t>
    </dgm:pt>
    <dgm:pt modelId="{5B5774CC-33CC-445E-BCA4-AE94C468D90A}" type="sibTrans" cxnId="{D3C04FB9-8D81-4CC9-8101-FDD7EE5D6223}">
      <dgm:prSet/>
      <dgm:spPr/>
      <dgm:t>
        <a:bodyPr/>
        <a:lstStyle/>
        <a:p>
          <a:endParaRPr lang="en-US"/>
        </a:p>
      </dgm:t>
    </dgm:pt>
    <dgm:pt modelId="{0F82C488-E01F-40D2-B656-365114FDE761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Participar en la mediación</a:t>
          </a:r>
          <a:endParaRPr lang="en-US" sz="1200"/>
        </a:p>
      </dgm:t>
    </dgm:pt>
    <dgm:pt modelId="{03E9E627-CF85-4478-80EA-AF28A5F55139}" type="parTrans" cxnId="{155B3A27-1AC8-44BF-909D-59D542FD3D4E}">
      <dgm:prSet/>
      <dgm:spPr/>
      <dgm:t>
        <a:bodyPr/>
        <a:lstStyle/>
        <a:p>
          <a:endParaRPr lang="en-US"/>
        </a:p>
      </dgm:t>
    </dgm:pt>
    <dgm:pt modelId="{BA448E94-498A-484A-9D18-4A14790F076F}" type="sibTrans" cxnId="{155B3A27-1AC8-44BF-909D-59D542FD3D4E}">
      <dgm:prSet/>
      <dgm:spPr/>
      <dgm:t>
        <a:bodyPr/>
        <a:lstStyle/>
        <a:p>
          <a:endParaRPr lang="en-US"/>
        </a:p>
      </dgm:t>
    </dgm:pt>
    <dgm:pt modelId="{A79B2DAD-9003-4C37-870D-2273DD497395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La mediación puede ser formal (con un mediador externo) o informal (trabajando directamente con QCS).</a:t>
          </a:r>
        </a:p>
      </dgm:t>
    </dgm:pt>
    <dgm:pt modelId="{CCEEAEAC-4605-4E18-B00A-6B0212518A47}" type="parTrans" cxnId="{14978EB1-DDC2-4A67-BA1A-C14267C175DF}">
      <dgm:prSet/>
      <dgm:spPr/>
      <dgm:t>
        <a:bodyPr/>
        <a:lstStyle/>
        <a:p>
          <a:endParaRPr lang="en-US"/>
        </a:p>
      </dgm:t>
    </dgm:pt>
    <dgm:pt modelId="{B4210D34-2570-462D-B941-F18EEB1C70DD}" type="sibTrans" cxnId="{14978EB1-DDC2-4A67-BA1A-C14267C175DF}">
      <dgm:prSet/>
      <dgm:spPr/>
      <dgm:t>
        <a:bodyPr/>
        <a:lstStyle/>
        <a:p>
          <a:endParaRPr lang="en-US"/>
        </a:p>
      </dgm:t>
    </dgm:pt>
    <dgm:pt modelId="{A1606915-2292-48CD-91AC-5C6B0E419BD8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Por lo general, QCS presenta una propuesta de términos de acuerdo y está disponible para dialogar, responder preguntas y considerar modificaciones.</a:t>
          </a:r>
        </a:p>
      </dgm:t>
    </dgm:pt>
    <dgm:pt modelId="{086330AA-B79F-4BC7-BDAB-0DA698FF8685}" type="parTrans" cxnId="{51434428-81AC-4ED2-B5CD-D82550112DAC}">
      <dgm:prSet/>
      <dgm:spPr/>
      <dgm:t>
        <a:bodyPr/>
        <a:lstStyle/>
        <a:p>
          <a:endParaRPr lang="en-US"/>
        </a:p>
      </dgm:t>
    </dgm:pt>
    <dgm:pt modelId="{7D04ACA2-9268-4253-B0A6-EBE7DB6ED310}" type="sibTrans" cxnId="{51434428-81AC-4ED2-B5CD-D82550112DAC}">
      <dgm:prSet/>
      <dgm:spPr/>
      <dgm:t>
        <a:bodyPr/>
        <a:lstStyle/>
        <a:p>
          <a:endParaRPr lang="en-US"/>
        </a:p>
      </dgm:t>
    </dgm:pt>
    <dgm:pt modelId="{9C0A5DE0-7522-4A91-833F-92D51DEE7065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Ejecutar el acuerdo de conciliación</a:t>
          </a:r>
          <a:endParaRPr lang="en-US" sz="1200"/>
        </a:p>
      </dgm:t>
    </dgm:pt>
    <dgm:pt modelId="{943DF1D5-4BB1-4007-BBBA-DC61B056ABD5}" type="parTrans" cxnId="{6379BEE6-4069-4BCD-9558-80A9EC583B34}">
      <dgm:prSet/>
      <dgm:spPr/>
      <dgm:t>
        <a:bodyPr/>
        <a:lstStyle/>
        <a:p>
          <a:endParaRPr lang="en-US"/>
        </a:p>
      </dgm:t>
    </dgm:pt>
    <dgm:pt modelId="{ABB88D09-B147-4FB5-8D92-F39F51EFC551}" type="sibTrans" cxnId="{6379BEE6-4069-4BCD-9558-80A9EC583B34}">
      <dgm:prSet/>
      <dgm:spPr/>
      <dgm:t>
        <a:bodyPr/>
        <a:lstStyle/>
        <a:p>
          <a:endParaRPr lang="en-US"/>
        </a:p>
      </dgm:t>
    </dgm:pt>
    <dgm:pt modelId="{89A8A1F2-08C5-492F-B8FB-0BC816BA4EED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Las normativas sobre productos orgánicos otorgan un plazo de </a:t>
          </a:r>
          <a:r>
            <a:rPr lang="en-US" sz="1100" b="1"/>
            <a:t>30 días</a:t>
          </a:r>
          <a:r>
            <a:rPr lang="en-US" sz="1100"/>
            <a:t>, a partir del inicio de la mediación, para alcanzar un acuerdo.</a:t>
          </a:r>
        </a:p>
      </dgm:t>
    </dgm:pt>
    <dgm:pt modelId="{DC6D9743-6B86-42C6-A3DC-2DEC55AC5714}" type="parTrans" cxnId="{D60E2EBD-77F1-47BE-A72A-0F420A37C027}">
      <dgm:prSet/>
      <dgm:spPr/>
      <dgm:t>
        <a:bodyPr/>
        <a:lstStyle/>
        <a:p>
          <a:endParaRPr lang="en-US"/>
        </a:p>
      </dgm:t>
    </dgm:pt>
    <dgm:pt modelId="{61B6B529-F020-448C-B8C0-1A092F38C8CF}" type="sibTrans" cxnId="{D60E2EBD-77F1-47BE-A72A-0F420A37C027}">
      <dgm:prSet/>
      <dgm:spPr/>
      <dgm:t>
        <a:bodyPr/>
        <a:lstStyle/>
        <a:p>
          <a:endParaRPr lang="en-US"/>
        </a:p>
      </dgm:t>
    </dgm:pt>
    <dgm:pt modelId="{6B1F2BB2-F1F9-4047-8706-997396EB3DE8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Usted dispondrá de tiempo adicional para apelar en caso de que no se llegue a un acuerdo.</a:t>
          </a:r>
        </a:p>
      </dgm:t>
    </dgm:pt>
    <dgm:pt modelId="{CA20AC61-C437-483E-B501-D887EACEEE8C}" type="parTrans" cxnId="{CD2F6BEB-45B8-4450-8FF9-E2D498AD0256}">
      <dgm:prSet/>
      <dgm:spPr/>
      <dgm:t>
        <a:bodyPr/>
        <a:lstStyle/>
        <a:p>
          <a:endParaRPr lang="en-US"/>
        </a:p>
      </dgm:t>
    </dgm:pt>
    <dgm:pt modelId="{40201EF9-B615-484D-90BD-2834F8B1F4EA}" type="sibTrans" cxnId="{CD2F6BEB-45B8-4450-8FF9-E2D498AD0256}">
      <dgm:prSet/>
      <dgm:spPr/>
      <dgm:t>
        <a:bodyPr/>
        <a:lstStyle/>
        <a:p>
          <a:endParaRPr lang="en-US"/>
        </a:p>
      </dgm:t>
    </dgm:pt>
    <dgm:pt modelId="{C319DEEA-50E8-4709-8FE1-C033289D91BC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Si se alcanza un acuerdo, QCS supervisará su implementación y podrá volver a emitir la medida adversa en caso de que se incumplan los términos del acuerdo.</a:t>
          </a:r>
        </a:p>
      </dgm:t>
    </dgm:pt>
    <dgm:pt modelId="{0DC3E791-925F-41C7-90E1-D60EF1CFBCD9}" type="parTrans" cxnId="{F48B4D7B-442B-49FB-B3FB-74EFD0BBDD9A}">
      <dgm:prSet/>
      <dgm:spPr/>
      <dgm:t>
        <a:bodyPr/>
        <a:lstStyle/>
        <a:p>
          <a:endParaRPr lang="en-US"/>
        </a:p>
      </dgm:t>
    </dgm:pt>
    <dgm:pt modelId="{19F89EB7-2787-48AB-8F73-5DA0715EB809}" type="sibTrans" cxnId="{F48B4D7B-442B-49FB-B3FB-74EFD0BBDD9A}">
      <dgm:prSet/>
      <dgm:spPr/>
      <dgm:t>
        <a:bodyPr/>
        <a:lstStyle/>
        <a:p>
          <a:endParaRPr lang="en-US"/>
        </a:p>
      </dgm:t>
    </dgm:pt>
    <dgm:pt modelId="{520F8607-76AD-4BDD-B84B-22CE0D9FD7B7}" type="pres">
      <dgm:prSet presAssocID="{EF5020D5-906E-4B89-B8E4-F7B0CD7AEC64}" presName="Name0" presStyleCnt="0">
        <dgm:presLayoutVars>
          <dgm:dir/>
          <dgm:animLvl val="lvl"/>
          <dgm:resizeHandles val="exact"/>
        </dgm:presLayoutVars>
      </dgm:prSet>
      <dgm:spPr/>
    </dgm:pt>
    <dgm:pt modelId="{99B35D38-CBDE-490A-9E60-5B829A650FC5}" type="pres">
      <dgm:prSet presAssocID="{BBA7C25B-9F8F-4FEC-8798-A0566C624207}" presName="linNode" presStyleCnt="0"/>
      <dgm:spPr/>
    </dgm:pt>
    <dgm:pt modelId="{07344636-0AEA-4171-BED5-8F6DE0A92030}" type="pres">
      <dgm:prSet presAssocID="{BBA7C25B-9F8F-4FEC-8798-A0566C624207}" presName="parTx" presStyleLbl="revTx" presStyleIdx="0" presStyleCnt="5">
        <dgm:presLayoutVars>
          <dgm:chMax val="1"/>
          <dgm:bulletEnabled val="1"/>
        </dgm:presLayoutVars>
      </dgm:prSet>
      <dgm:spPr/>
    </dgm:pt>
    <dgm:pt modelId="{78AA1BA7-7D1C-4348-BD64-6BF728358B16}" type="pres">
      <dgm:prSet presAssocID="{BBA7C25B-9F8F-4FEC-8798-A0566C624207}" presName="bracket" presStyleLbl="parChTrans1D1" presStyleIdx="0" presStyleCnt="5"/>
      <dgm:spPr/>
    </dgm:pt>
    <dgm:pt modelId="{780B7083-3165-4785-8DBF-088B6B8283A3}" type="pres">
      <dgm:prSet presAssocID="{BBA7C25B-9F8F-4FEC-8798-A0566C624207}" presName="spH" presStyleCnt="0"/>
      <dgm:spPr/>
    </dgm:pt>
    <dgm:pt modelId="{6338429F-36E8-4676-B75D-EB797E0ECBCC}" type="pres">
      <dgm:prSet presAssocID="{BBA7C25B-9F8F-4FEC-8798-A0566C624207}" presName="desTx" presStyleLbl="node1" presStyleIdx="0" presStyleCnt="5">
        <dgm:presLayoutVars>
          <dgm:bulletEnabled val="1"/>
        </dgm:presLayoutVars>
      </dgm:prSet>
      <dgm:spPr/>
    </dgm:pt>
    <dgm:pt modelId="{3167554B-C608-4440-98F6-079883252609}" type="pres">
      <dgm:prSet presAssocID="{CC302FF9-D260-4202-B55C-E5489E63D319}" presName="spV" presStyleCnt="0"/>
      <dgm:spPr/>
    </dgm:pt>
    <dgm:pt modelId="{4CC08230-41A0-46BB-A147-065B6606C57A}" type="pres">
      <dgm:prSet presAssocID="{B001A45D-5B7E-4C58-B8BB-699151EF2C84}" presName="linNode" presStyleCnt="0"/>
      <dgm:spPr/>
    </dgm:pt>
    <dgm:pt modelId="{4DB8B89E-C85E-4C13-BABE-963533C08206}" type="pres">
      <dgm:prSet presAssocID="{B001A45D-5B7E-4C58-B8BB-699151EF2C84}" presName="parTx" presStyleLbl="revTx" presStyleIdx="1" presStyleCnt="5">
        <dgm:presLayoutVars>
          <dgm:chMax val="1"/>
          <dgm:bulletEnabled val="1"/>
        </dgm:presLayoutVars>
      </dgm:prSet>
      <dgm:spPr/>
    </dgm:pt>
    <dgm:pt modelId="{62334A9E-A590-42DE-B445-0413BAFA327F}" type="pres">
      <dgm:prSet presAssocID="{B001A45D-5B7E-4C58-B8BB-699151EF2C84}" presName="bracket" presStyleLbl="parChTrans1D1" presStyleIdx="1" presStyleCnt="5"/>
      <dgm:spPr/>
    </dgm:pt>
    <dgm:pt modelId="{6E80416C-65BF-4267-A0CC-11FDC00335D5}" type="pres">
      <dgm:prSet presAssocID="{B001A45D-5B7E-4C58-B8BB-699151EF2C84}" presName="spH" presStyleCnt="0"/>
      <dgm:spPr/>
    </dgm:pt>
    <dgm:pt modelId="{D8CB328E-5FAA-499C-B9D4-3244C58A53C6}" type="pres">
      <dgm:prSet presAssocID="{B001A45D-5B7E-4C58-B8BB-699151EF2C84}" presName="desTx" presStyleLbl="node1" presStyleIdx="1" presStyleCnt="5">
        <dgm:presLayoutVars>
          <dgm:bulletEnabled val="1"/>
        </dgm:presLayoutVars>
      </dgm:prSet>
      <dgm:spPr/>
    </dgm:pt>
    <dgm:pt modelId="{388F3885-CDD7-48F9-9509-62A36B5BF8D2}" type="pres">
      <dgm:prSet presAssocID="{A78DB3DF-A1CD-4170-9D95-77AC3ADB54DB}" presName="spV" presStyleCnt="0"/>
      <dgm:spPr/>
    </dgm:pt>
    <dgm:pt modelId="{3B822D79-976F-4964-9E91-A00D43C17D64}" type="pres">
      <dgm:prSet presAssocID="{E3C616A4-46AB-4226-B0B7-C4F4BA319AB1}" presName="linNode" presStyleCnt="0"/>
      <dgm:spPr/>
    </dgm:pt>
    <dgm:pt modelId="{08F8F90A-0E57-403F-B983-48DFA4D1896B}" type="pres">
      <dgm:prSet presAssocID="{E3C616A4-46AB-4226-B0B7-C4F4BA319AB1}" presName="parTx" presStyleLbl="revTx" presStyleIdx="2" presStyleCnt="5">
        <dgm:presLayoutVars>
          <dgm:chMax val="1"/>
          <dgm:bulletEnabled val="1"/>
        </dgm:presLayoutVars>
      </dgm:prSet>
      <dgm:spPr/>
    </dgm:pt>
    <dgm:pt modelId="{EAFE2AD8-C5B7-49E7-A202-52CFFBB39A9E}" type="pres">
      <dgm:prSet presAssocID="{E3C616A4-46AB-4226-B0B7-C4F4BA319AB1}" presName="bracket" presStyleLbl="parChTrans1D1" presStyleIdx="2" presStyleCnt="5"/>
      <dgm:spPr/>
    </dgm:pt>
    <dgm:pt modelId="{F91D0994-55C1-4B82-9801-2411CCA9A2DA}" type="pres">
      <dgm:prSet presAssocID="{E3C616A4-46AB-4226-B0B7-C4F4BA319AB1}" presName="spH" presStyleCnt="0"/>
      <dgm:spPr/>
    </dgm:pt>
    <dgm:pt modelId="{DE67702F-25B3-4D6E-AB37-9DE5F9F5422B}" type="pres">
      <dgm:prSet presAssocID="{E3C616A4-46AB-4226-B0B7-C4F4BA319AB1}" presName="desTx" presStyleLbl="node1" presStyleIdx="2" presStyleCnt="5">
        <dgm:presLayoutVars>
          <dgm:bulletEnabled val="1"/>
        </dgm:presLayoutVars>
      </dgm:prSet>
      <dgm:spPr/>
    </dgm:pt>
    <dgm:pt modelId="{B0866157-DC02-43C7-BC40-58E0A36AAD5B}" type="pres">
      <dgm:prSet presAssocID="{842FC30A-056C-4C94-9945-288F9C89ED47}" presName="spV" presStyleCnt="0"/>
      <dgm:spPr/>
    </dgm:pt>
    <dgm:pt modelId="{074648D8-9197-4912-AEC4-D1DF46888536}" type="pres">
      <dgm:prSet presAssocID="{0F82C488-E01F-40D2-B656-365114FDE761}" presName="linNode" presStyleCnt="0"/>
      <dgm:spPr/>
    </dgm:pt>
    <dgm:pt modelId="{18819167-8A5D-4F0B-8DBE-5FBF99F30259}" type="pres">
      <dgm:prSet presAssocID="{0F82C488-E01F-40D2-B656-365114FDE761}" presName="parTx" presStyleLbl="revTx" presStyleIdx="3" presStyleCnt="5">
        <dgm:presLayoutVars>
          <dgm:chMax val="1"/>
          <dgm:bulletEnabled val="1"/>
        </dgm:presLayoutVars>
      </dgm:prSet>
      <dgm:spPr/>
    </dgm:pt>
    <dgm:pt modelId="{CB2BCEDD-2043-4FB0-9F8D-04D3880681E5}" type="pres">
      <dgm:prSet presAssocID="{0F82C488-E01F-40D2-B656-365114FDE761}" presName="bracket" presStyleLbl="parChTrans1D1" presStyleIdx="3" presStyleCnt="5"/>
      <dgm:spPr/>
    </dgm:pt>
    <dgm:pt modelId="{3A2CD3BB-7AE3-468E-B3D7-EE8DAD5D6100}" type="pres">
      <dgm:prSet presAssocID="{0F82C488-E01F-40D2-B656-365114FDE761}" presName="spH" presStyleCnt="0"/>
      <dgm:spPr/>
    </dgm:pt>
    <dgm:pt modelId="{F5EBC9A9-6F51-49F5-82A4-8D968225F754}" type="pres">
      <dgm:prSet presAssocID="{0F82C488-E01F-40D2-B656-365114FDE761}" presName="desTx" presStyleLbl="node1" presStyleIdx="3" presStyleCnt="5">
        <dgm:presLayoutVars>
          <dgm:bulletEnabled val="1"/>
        </dgm:presLayoutVars>
      </dgm:prSet>
      <dgm:spPr/>
    </dgm:pt>
    <dgm:pt modelId="{BA409381-7562-44DA-B659-8EAC42A6876F}" type="pres">
      <dgm:prSet presAssocID="{BA448E94-498A-484A-9D18-4A14790F076F}" presName="spV" presStyleCnt="0"/>
      <dgm:spPr/>
    </dgm:pt>
    <dgm:pt modelId="{641963AE-CF61-4041-82ED-E9BC68F12B98}" type="pres">
      <dgm:prSet presAssocID="{9C0A5DE0-7522-4A91-833F-92D51DEE7065}" presName="linNode" presStyleCnt="0"/>
      <dgm:spPr/>
    </dgm:pt>
    <dgm:pt modelId="{38EC0C51-5F72-4537-9CE9-69FE94D8A2AD}" type="pres">
      <dgm:prSet presAssocID="{9C0A5DE0-7522-4A91-833F-92D51DEE7065}" presName="parTx" presStyleLbl="revTx" presStyleIdx="4" presStyleCnt="5">
        <dgm:presLayoutVars>
          <dgm:chMax val="1"/>
          <dgm:bulletEnabled val="1"/>
        </dgm:presLayoutVars>
      </dgm:prSet>
      <dgm:spPr/>
    </dgm:pt>
    <dgm:pt modelId="{5E3C21E9-EF5F-4A89-A77A-8247D4668811}" type="pres">
      <dgm:prSet presAssocID="{9C0A5DE0-7522-4A91-833F-92D51DEE7065}" presName="bracket" presStyleLbl="parChTrans1D1" presStyleIdx="4" presStyleCnt="5"/>
      <dgm:spPr/>
    </dgm:pt>
    <dgm:pt modelId="{6FBF2CD4-7D65-4308-B83A-B387055D4FC8}" type="pres">
      <dgm:prSet presAssocID="{9C0A5DE0-7522-4A91-833F-92D51DEE7065}" presName="spH" presStyleCnt="0"/>
      <dgm:spPr/>
    </dgm:pt>
    <dgm:pt modelId="{C03F9625-DD5F-4757-B3AB-E4C257C62CFB}" type="pres">
      <dgm:prSet presAssocID="{9C0A5DE0-7522-4A91-833F-92D51DEE7065}" presName="desTx" presStyleLbl="node1" presStyleIdx="4" presStyleCnt="5">
        <dgm:presLayoutVars>
          <dgm:bulletEnabled val="1"/>
        </dgm:presLayoutVars>
      </dgm:prSet>
      <dgm:spPr/>
    </dgm:pt>
  </dgm:ptLst>
  <dgm:cxnLst>
    <dgm:cxn modelId="{97357A08-E353-4A2A-936E-B02CE5BC681C}" type="presOf" srcId="{1F0A416B-427B-409D-A7D3-0F88BA622371}" destId="{6338429F-36E8-4676-B75D-EB797E0ECBCC}" srcOrd="0" destOrd="0" presId="urn:diagrams.loki3.com/BracketList"/>
    <dgm:cxn modelId="{8BE8EB0B-FE8D-4AB5-A15A-18CEF2E3CEB3}" type="presOf" srcId="{B001A45D-5B7E-4C58-B8BB-699151EF2C84}" destId="{4DB8B89E-C85E-4C13-BABE-963533C08206}" srcOrd="0" destOrd="0" presId="urn:diagrams.loki3.com/BracketList"/>
    <dgm:cxn modelId="{DE0F3B0F-E533-4D30-B982-3F00BDC858E6}" type="presOf" srcId="{9C0A5DE0-7522-4A91-833F-92D51DEE7065}" destId="{38EC0C51-5F72-4537-9CE9-69FE94D8A2AD}" srcOrd="0" destOrd="0" presId="urn:diagrams.loki3.com/BracketList"/>
    <dgm:cxn modelId="{CC84B019-6EDB-4A89-9533-596120031577}" type="presOf" srcId="{0F82C488-E01F-40D2-B656-365114FDE761}" destId="{18819167-8A5D-4F0B-8DBE-5FBF99F30259}" srcOrd="0" destOrd="0" presId="urn:diagrams.loki3.com/BracketList"/>
    <dgm:cxn modelId="{155B3A27-1AC8-44BF-909D-59D542FD3D4E}" srcId="{EF5020D5-906E-4B89-B8E4-F7B0CD7AEC64}" destId="{0F82C488-E01F-40D2-B656-365114FDE761}" srcOrd="3" destOrd="0" parTransId="{03E9E627-CF85-4478-80EA-AF28A5F55139}" sibTransId="{BA448E94-498A-484A-9D18-4A14790F076F}"/>
    <dgm:cxn modelId="{7ABDB827-145D-400D-851B-440AA833859C}" type="presOf" srcId="{72D2A8FA-0CDD-4EE8-B1A5-B33A616B60D4}" destId="{6338429F-36E8-4676-B75D-EB797E0ECBCC}" srcOrd="0" destOrd="1" presId="urn:diagrams.loki3.com/BracketList"/>
    <dgm:cxn modelId="{51434428-81AC-4ED2-B5CD-D82550112DAC}" srcId="{0F82C488-E01F-40D2-B656-365114FDE761}" destId="{A1606915-2292-48CD-91AC-5C6B0E419BD8}" srcOrd="1" destOrd="0" parTransId="{086330AA-B79F-4BC7-BDAB-0DA698FF8685}" sibTransId="{7D04ACA2-9268-4253-B0A6-EBE7DB6ED310}"/>
    <dgm:cxn modelId="{A971B32B-A5E5-4832-BFFC-8FBD1A3B80CF}" srcId="{B001A45D-5B7E-4C58-B8BB-699151EF2C84}" destId="{F90EBDFC-74A7-4B6F-A109-5BAAB1567339}" srcOrd="1" destOrd="0" parTransId="{19FFDA8A-8F54-4234-A1E6-E0128AC8A214}" sibTransId="{F23B14B6-0B0F-425E-B22D-16A3D527FF7C}"/>
    <dgm:cxn modelId="{437B1E2C-93A5-4CC7-AABB-9D1B0583D7E6}" type="presOf" srcId="{BBA7C25B-9F8F-4FEC-8798-A0566C624207}" destId="{07344636-0AEA-4171-BED5-8F6DE0A92030}" srcOrd="0" destOrd="0" presId="urn:diagrams.loki3.com/BracketList"/>
    <dgm:cxn modelId="{1BC95335-BF84-40F4-980A-B721A7B10CAA}" type="presOf" srcId="{A1606915-2292-48CD-91AC-5C6B0E419BD8}" destId="{F5EBC9A9-6F51-49F5-82A4-8D968225F754}" srcOrd="0" destOrd="1" presId="urn:diagrams.loki3.com/BracketList"/>
    <dgm:cxn modelId="{AA95183F-E240-4ACF-BA39-2C035B7C2DFA}" srcId="{BBA7C25B-9F8F-4FEC-8798-A0566C624207}" destId="{220F3516-D92C-4AF3-84A1-A730E6B1DCDE}" srcOrd="2" destOrd="0" parTransId="{94675699-8ECD-49AD-9EEB-A21D03F9FBA1}" sibTransId="{D82F3484-7D98-4A4F-A3AC-41EAD91CA89C}"/>
    <dgm:cxn modelId="{73496A60-5834-42C5-BBF7-931BE0FA2B53}" type="presOf" srcId="{E3C616A4-46AB-4226-B0B7-C4F4BA319AB1}" destId="{08F8F90A-0E57-403F-B983-48DFA4D1896B}" srcOrd="0" destOrd="0" presId="urn:diagrams.loki3.com/BracketList"/>
    <dgm:cxn modelId="{385CFC47-6178-4953-A273-AB08E8C235BB}" srcId="{EF5020D5-906E-4B89-B8E4-F7B0CD7AEC64}" destId="{BBA7C25B-9F8F-4FEC-8798-A0566C624207}" srcOrd="0" destOrd="0" parTransId="{EAC91247-6037-4BDF-93BA-7152281DD071}" sibTransId="{CC302FF9-D260-4202-B55C-E5489E63D319}"/>
    <dgm:cxn modelId="{66073F68-13C1-4762-A15A-215E6D15A959}" type="presOf" srcId="{385BE561-96CE-4B52-BCF3-E3E608220C40}" destId="{DE67702F-25B3-4D6E-AB37-9DE5F9F5422B}" srcOrd="0" destOrd="1" presId="urn:diagrams.loki3.com/BracketList"/>
    <dgm:cxn modelId="{97C2734A-E4BF-403E-8FC9-868C475E40FD}" srcId="{B001A45D-5B7E-4C58-B8BB-699151EF2C84}" destId="{267DF7FC-5FDE-4B99-B462-FC71C0110674}" srcOrd="0" destOrd="0" parTransId="{ACDBBF7F-1973-402E-A1E5-926D770AC106}" sibTransId="{424111D8-7584-42DF-8B21-24F2F117DC5F}"/>
    <dgm:cxn modelId="{8ED6294D-EED6-48B5-9859-B3390739938A}" type="presOf" srcId="{89A8A1F2-08C5-492F-B8FB-0BC816BA4EED}" destId="{C03F9625-DD5F-4757-B3AB-E4C257C62CFB}" srcOrd="0" destOrd="0" presId="urn:diagrams.loki3.com/BracketList"/>
    <dgm:cxn modelId="{731C5176-26D0-4680-BE6F-586A9C0B6FDE}" type="presOf" srcId="{C319DEEA-50E8-4709-8FE1-C033289D91BC}" destId="{C03F9625-DD5F-4757-B3AB-E4C257C62CFB}" srcOrd="0" destOrd="2" presId="urn:diagrams.loki3.com/BracketList"/>
    <dgm:cxn modelId="{07835776-49AA-4698-8A26-D6FF8517CE90}" type="presOf" srcId="{F90EBDFC-74A7-4B6F-A109-5BAAB1567339}" destId="{D8CB328E-5FAA-499C-B9D4-3244C58A53C6}" srcOrd="0" destOrd="1" presId="urn:diagrams.loki3.com/BracketList"/>
    <dgm:cxn modelId="{F48B4D7B-442B-49FB-B3FB-74EFD0BBDD9A}" srcId="{9C0A5DE0-7522-4A91-833F-92D51DEE7065}" destId="{C319DEEA-50E8-4709-8FE1-C033289D91BC}" srcOrd="2" destOrd="0" parTransId="{0DC3E791-925F-41C7-90E1-D60EF1CFBCD9}" sibTransId="{19F89EB7-2787-48AB-8F73-5DA0715EB809}"/>
    <dgm:cxn modelId="{21DE687E-102F-4741-B126-0E8C28818913}" type="presOf" srcId="{220F3516-D92C-4AF3-84A1-A730E6B1DCDE}" destId="{6338429F-36E8-4676-B75D-EB797E0ECBCC}" srcOrd="0" destOrd="2" presId="urn:diagrams.loki3.com/BracketList"/>
    <dgm:cxn modelId="{9575CB7F-7D48-4602-9564-53E5894E9589}" type="presOf" srcId="{15007A82-4C9E-4EA3-827A-EFE00C4F5D03}" destId="{D8CB328E-5FAA-499C-B9D4-3244C58A53C6}" srcOrd="0" destOrd="2" presId="urn:diagrams.loki3.com/BracketList"/>
    <dgm:cxn modelId="{AFF45091-C376-4D2F-A9E6-5F846EE5925E}" type="presOf" srcId="{EF5020D5-906E-4B89-B8E4-F7B0CD7AEC64}" destId="{520F8607-76AD-4BDD-B84B-22CE0D9FD7B7}" srcOrd="0" destOrd="0" presId="urn:diagrams.loki3.com/BracketList"/>
    <dgm:cxn modelId="{9D8B3398-F7BA-413C-95A8-6329E75BD6D1}" srcId="{EF5020D5-906E-4B89-B8E4-F7B0CD7AEC64}" destId="{B001A45D-5B7E-4C58-B8BB-699151EF2C84}" srcOrd="1" destOrd="0" parTransId="{32B056B8-E1CF-417A-AAE8-F806CBCFF40D}" sibTransId="{A78DB3DF-A1CD-4170-9D95-77AC3ADB54DB}"/>
    <dgm:cxn modelId="{7B1722AA-D203-43AF-AE22-3C01A8CE80BD}" type="presOf" srcId="{267DF7FC-5FDE-4B99-B462-FC71C0110674}" destId="{D8CB328E-5FAA-499C-B9D4-3244C58A53C6}" srcOrd="0" destOrd="0" presId="urn:diagrams.loki3.com/BracketList"/>
    <dgm:cxn modelId="{D49784AB-9055-4F2E-BCF1-04C989F92349}" srcId="{B001A45D-5B7E-4C58-B8BB-699151EF2C84}" destId="{15007A82-4C9E-4EA3-827A-EFE00C4F5D03}" srcOrd="2" destOrd="0" parTransId="{F85AE9E9-70A2-4A2E-BE61-CC0E4A76DE3C}" sibTransId="{D951048D-4B8F-4411-9C2F-9077B8CE1E4D}"/>
    <dgm:cxn modelId="{14978EB1-DDC2-4A67-BA1A-C14267C175DF}" srcId="{0F82C488-E01F-40D2-B656-365114FDE761}" destId="{A79B2DAD-9003-4C37-870D-2273DD497395}" srcOrd="0" destOrd="0" parTransId="{CCEEAEAC-4605-4E18-B00A-6B0212518A47}" sibTransId="{B4210D34-2570-462D-B941-F18EEB1C70DD}"/>
    <dgm:cxn modelId="{D3C04FB9-8D81-4CC9-8101-FDD7EE5D6223}" srcId="{E3C616A4-46AB-4226-B0B7-C4F4BA319AB1}" destId="{385BE561-96CE-4B52-BCF3-E3E608220C40}" srcOrd="1" destOrd="0" parTransId="{E2E7DBB9-BEB9-4E00-8980-2540798EEC51}" sibTransId="{5B5774CC-33CC-445E-BCA4-AE94C468D90A}"/>
    <dgm:cxn modelId="{D60E2EBD-77F1-47BE-A72A-0F420A37C027}" srcId="{9C0A5DE0-7522-4A91-833F-92D51DEE7065}" destId="{89A8A1F2-08C5-492F-B8FB-0BC816BA4EED}" srcOrd="0" destOrd="0" parTransId="{DC6D9743-6B86-42C6-A3DC-2DEC55AC5714}" sibTransId="{61B6B529-F020-448C-B8C0-1A092F38C8CF}"/>
    <dgm:cxn modelId="{C6D4ACC1-1A4E-43B2-85FB-ED3434D6EF74}" type="presOf" srcId="{6B1F2BB2-F1F9-4047-8706-997396EB3DE8}" destId="{C03F9625-DD5F-4757-B3AB-E4C257C62CFB}" srcOrd="0" destOrd="1" presId="urn:diagrams.loki3.com/BracketList"/>
    <dgm:cxn modelId="{FC34EDC6-05FD-4B35-A535-64933A034D59}" srcId="{BBA7C25B-9F8F-4FEC-8798-A0566C624207}" destId="{1F0A416B-427B-409D-A7D3-0F88BA622371}" srcOrd="0" destOrd="0" parTransId="{309DE841-B95B-4DBC-A294-CAAB3E071FA7}" sibTransId="{213B7EDC-988C-498A-850D-846763EAE715}"/>
    <dgm:cxn modelId="{FC0C50CA-79BD-42A5-AFF8-C8F3E452614C}" type="presOf" srcId="{5025B2B3-A133-4F34-90DA-B1CF320A5E9F}" destId="{DE67702F-25B3-4D6E-AB37-9DE5F9F5422B}" srcOrd="0" destOrd="0" presId="urn:diagrams.loki3.com/BracketList"/>
    <dgm:cxn modelId="{BFA774CE-C379-4C07-9314-6C6378FBE62D}" type="presOf" srcId="{A79B2DAD-9003-4C37-870D-2273DD497395}" destId="{F5EBC9A9-6F51-49F5-82A4-8D968225F754}" srcOrd="0" destOrd="0" presId="urn:diagrams.loki3.com/BracketList"/>
    <dgm:cxn modelId="{C08520D0-5141-414E-954B-7210C3969B4F}" srcId="{E3C616A4-46AB-4226-B0B7-C4F4BA319AB1}" destId="{5025B2B3-A133-4F34-90DA-B1CF320A5E9F}" srcOrd="0" destOrd="0" parTransId="{31A4E5D3-0E75-4984-ADB1-6F9EFEF196DF}" sibTransId="{1AD19CAB-5174-4EED-ACA1-B4B3976FCFFB}"/>
    <dgm:cxn modelId="{6379BEE6-4069-4BCD-9558-80A9EC583B34}" srcId="{EF5020D5-906E-4B89-B8E4-F7B0CD7AEC64}" destId="{9C0A5DE0-7522-4A91-833F-92D51DEE7065}" srcOrd="4" destOrd="0" parTransId="{943DF1D5-4BB1-4007-BBBA-DC61B056ABD5}" sibTransId="{ABB88D09-B147-4FB5-8D92-F39F51EFC551}"/>
    <dgm:cxn modelId="{CD2F6BEB-45B8-4450-8FF9-E2D498AD0256}" srcId="{9C0A5DE0-7522-4A91-833F-92D51DEE7065}" destId="{6B1F2BB2-F1F9-4047-8706-997396EB3DE8}" srcOrd="1" destOrd="0" parTransId="{CA20AC61-C437-483E-B501-D887EACEEE8C}" sibTransId="{40201EF9-B615-484D-90BD-2834F8B1F4EA}"/>
    <dgm:cxn modelId="{5AF6CFF5-8865-4CC8-A1E6-9013F64C8692}" srcId="{EF5020D5-906E-4B89-B8E4-F7B0CD7AEC64}" destId="{E3C616A4-46AB-4226-B0B7-C4F4BA319AB1}" srcOrd="2" destOrd="0" parTransId="{628ED0DA-73C3-486C-B539-C3BA9DC4A2A6}" sibTransId="{842FC30A-056C-4C94-9945-288F9C89ED47}"/>
    <dgm:cxn modelId="{EB11E4FD-36F4-4B01-876E-B77E412F4FCD}" srcId="{BBA7C25B-9F8F-4FEC-8798-A0566C624207}" destId="{72D2A8FA-0CDD-4EE8-B1A5-B33A616B60D4}" srcOrd="1" destOrd="0" parTransId="{DB74DAD1-0A75-4ACB-9971-C25A884DB503}" sibTransId="{4EC41985-61A3-422D-9E1D-C473BC5A9A04}"/>
    <dgm:cxn modelId="{BD9D0A68-4F39-43CF-9C6F-4886A2AA5C20}" type="presParOf" srcId="{520F8607-76AD-4BDD-B84B-22CE0D9FD7B7}" destId="{99B35D38-CBDE-490A-9E60-5B829A650FC5}" srcOrd="0" destOrd="0" presId="urn:diagrams.loki3.com/BracketList"/>
    <dgm:cxn modelId="{C4B60D21-3550-4BB3-ADDD-B515098D9163}" type="presParOf" srcId="{99B35D38-CBDE-490A-9E60-5B829A650FC5}" destId="{07344636-0AEA-4171-BED5-8F6DE0A92030}" srcOrd="0" destOrd="0" presId="urn:diagrams.loki3.com/BracketList"/>
    <dgm:cxn modelId="{C447E16C-3C1F-44B1-8231-A58C7C8A0ED9}" type="presParOf" srcId="{99B35D38-CBDE-490A-9E60-5B829A650FC5}" destId="{78AA1BA7-7D1C-4348-BD64-6BF728358B16}" srcOrd="1" destOrd="0" presId="urn:diagrams.loki3.com/BracketList"/>
    <dgm:cxn modelId="{85592098-9F4A-40AE-AC32-1D9ED7BBEF55}" type="presParOf" srcId="{99B35D38-CBDE-490A-9E60-5B829A650FC5}" destId="{780B7083-3165-4785-8DBF-088B6B8283A3}" srcOrd="2" destOrd="0" presId="urn:diagrams.loki3.com/BracketList"/>
    <dgm:cxn modelId="{159E52D7-A420-4D6A-BC4C-100F7EF0D850}" type="presParOf" srcId="{99B35D38-CBDE-490A-9E60-5B829A650FC5}" destId="{6338429F-36E8-4676-B75D-EB797E0ECBCC}" srcOrd="3" destOrd="0" presId="urn:diagrams.loki3.com/BracketList"/>
    <dgm:cxn modelId="{3E12A2EA-9DF9-42F9-A19E-487003860469}" type="presParOf" srcId="{520F8607-76AD-4BDD-B84B-22CE0D9FD7B7}" destId="{3167554B-C608-4440-98F6-079883252609}" srcOrd="1" destOrd="0" presId="urn:diagrams.loki3.com/BracketList"/>
    <dgm:cxn modelId="{F0CD3B70-6DD5-4392-A74B-19CCCA28E32C}" type="presParOf" srcId="{520F8607-76AD-4BDD-B84B-22CE0D9FD7B7}" destId="{4CC08230-41A0-46BB-A147-065B6606C57A}" srcOrd="2" destOrd="0" presId="urn:diagrams.loki3.com/BracketList"/>
    <dgm:cxn modelId="{66DC5B9D-F879-4F5C-9FEE-4D9991B48728}" type="presParOf" srcId="{4CC08230-41A0-46BB-A147-065B6606C57A}" destId="{4DB8B89E-C85E-4C13-BABE-963533C08206}" srcOrd="0" destOrd="0" presId="urn:diagrams.loki3.com/BracketList"/>
    <dgm:cxn modelId="{597ED5A9-0863-4B55-8D7A-DC9DDAC17353}" type="presParOf" srcId="{4CC08230-41A0-46BB-A147-065B6606C57A}" destId="{62334A9E-A590-42DE-B445-0413BAFA327F}" srcOrd="1" destOrd="0" presId="urn:diagrams.loki3.com/BracketList"/>
    <dgm:cxn modelId="{DD54A16B-1D29-4CD3-B87C-D91DA5419232}" type="presParOf" srcId="{4CC08230-41A0-46BB-A147-065B6606C57A}" destId="{6E80416C-65BF-4267-A0CC-11FDC00335D5}" srcOrd="2" destOrd="0" presId="urn:diagrams.loki3.com/BracketList"/>
    <dgm:cxn modelId="{B4DEC842-BE0F-47C5-A854-BE4DB4DEFB86}" type="presParOf" srcId="{4CC08230-41A0-46BB-A147-065B6606C57A}" destId="{D8CB328E-5FAA-499C-B9D4-3244C58A53C6}" srcOrd="3" destOrd="0" presId="urn:diagrams.loki3.com/BracketList"/>
    <dgm:cxn modelId="{BC51ABE2-F1BA-4CDE-8863-9B048A931D33}" type="presParOf" srcId="{520F8607-76AD-4BDD-B84B-22CE0D9FD7B7}" destId="{388F3885-CDD7-48F9-9509-62A36B5BF8D2}" srcOrd="3" destOrd="0" presId="urn:diagrams.loki3.com/BracketList"/>
    <dgm:cxn modelId="{033D63B1-F513-42C8-B78D-4046FF39E5D9}" type="presParOf" srcId="{520F8607-76AD-4BDD-B84B-22CE0D9FD7B7}" destId="{3B822D79-976F-4964-9E91-A00D43C17D64}" srcOrd="4" destOrd="0" presId="urn:diagrams.loki3.com/BracketList"/>
    <dgm:cxn modelId="{9FA03EDE-BF50-4560-949F-A77629BF7A11}" type="presParOf" srcId="{3B822D79-976F-4964-9E91-A00D43C17D64}" destId="{08F8F90A-0E57-403F-B983-48DFA4D1896B}" srcOrd="0" destOrd="0" presId="urn:diagrams.loki3.com/BracketList"/>
    <dgm:cxn modelId="{6551B80E-D600-4C89-BD69-0A3E5BB04C5B}" type="presParOf" srcId="{3B822D79-976F-4964-9E91-A00D43C17D64}" destId="{EAFE2AD8-C5B7-49E7-A202-52CFFBB39A9E}" srcOrd="1" destOrd="0" presId="urn:diagrams.loki3.com/BracketList"/>
    <dgm:cxn modelId="{CF99D58C-1C9F-4E65-99C1-DA8E7FD34B9F}" type="presParOf" srcId="{3B822D79-976F-4964-9E91-A00D43C17D64}" destId="{F91D0994-55C1-4B82-9801-2411CCA9A2DA}" srcOrd="2" destOrd="0" presId="urn:diagrams.loki3.com/BracketList"/>
    <dgm:cxn modelId="{756398C7-DAB0-42BD-AFE5-B4D6718FD0C2}" type="presParOf" srcId="{3B822D79-976F-4964-9E91-A00D43C17D64}" destId="{DE67702F-25B3-4D6E-AB37-9DE5F9F5422B}" srcOrd="3" destOrd="0" presId="urn:diagrams.loki3.com/BracketList"/>
    <dgm:cxn modelId="{A492E59B-ECE0-4B4F-AE83-DD458649F9E2}" type="presParOf" srcId="{520F8607-76AD-4BDD-B84B-22CE0D9FD7B7}" destId="{B0866157-DC02-43C7-BC40-58E0A36AAD5B}" srcOrd="5" destOrd="0" presId="urn:diagrams.loki3.com/BracketList"/>
    <dgm:cxn modelId="{E6293B1F-78D0-4069-BAB6-EC68B7FD1E40}" type="presParOf" srcId="{520F8607-76AD-4BDD-B84B-22CE0D9FD7B7}" destId="{074648D8-9197-4912-AEC4-D1DF46888536}" srcOrd="6" destOrd="0" presId="urn:diagrams.loki3.com/BracketList"/>
    <dgm:cxn modelId="{3D073952-FCC2-4778-84AC-8C3F1A865486}" type="presParOf" srcId="{074648D8-9197-4912-AEC4-D1DF46888536}" destId="{18819167-8A5D-4F0B-8DBE-5FBF99F30259}" srcOrd="0" destOrd="0" presId="urn:diagrams.loki3.com/BracketList"/>
    <dgm:cxn modelId="{7CCFA721-C7EB-4BB5-A40D-C47627B9AF17}" type="presParOf" srcId="{074648D8-9197-4912-AEC4-D1DF46888536}" destId="{CB2BCEDD-2043-4FB0-9F8D-04D3880681E5}" srcOrd="1" destOrd="0" presId="urn:diagrams.loki3.com/BracketList"/>
    <dgm:cxn modelId="{7F395B04-86B8-4FBD-905A-3937B1FE0A80}" type="presParOf" srcId="{074648D8-9197-4912-AEC4-D1DF46888536}" destId="{3A2CD3BB-7AE3-468E-B3D7-EE8DAD5D6100}" srcOrd="2" destOrd="0" presId="urn:diagrams.loki3.com/BracketList"/>
    <dgm:cxn modelId="{3AF731F5-96AB-4832-A1E9-50CCB3F30F6C}" type="presParOf" srcId="{074648D8-9197-4912-AEC4-D1DF46888536}" destId="{F5EBC9A9-6F51-49F5-82A4-8D968225F754}" srcOrd="3" destOrd="0" presId="urn:diagrams.loki3.com/BracketList"/>
    <dgm:cxn modelId="{BAD067DE-27BC-47C9-A432-EAA828AA893C}" type="presParOf" srcId="{520F8607-76AD-4BDD-B84B-22CE0D9FD7B7}" destId="{BA409381-7562-44DA-B659-8EAC42A6876F}" srcOrd="7" destOrd="0" presId="urn:diagrams.loki3.com/BracketList"/>
    <dgm:cxn modelId="{6328B83A-7ED8-462B-BA31-742FD6E1D2BE}" type="presParOf" srcId="{520F8607-76AD-4BDD-B84B-22CE0D9FD7B7}" destId="{641963AE-CF61-4041-82ED-E9BC68F12B98}" srcOrd="8" destOrd="0" presId="urn:diagrams.loki3.com/BracketList"/>
    <dgm:cxn modelId="{E6154252-3D14-4F39-BD61-B0BD7690EFB5}" type="presParOf" srcId="{641963AE-CF61-4041-82ED-E9BC68F12B98}" destId="{38EC0C51-5F72-4537-9CE9-69FE94D8A2AD}" srcOrd="0" destOrd="0" presId="urn:diagrams.loki3.com/BracketList"/>
    <dgm:cxn modelId="{8125FB43-CA1B-45D7-A016-965562C1F4BE}" type="presParOf" srcId="{641963AE-CF61-4041-82ED-E9BC68F12B98}" destId="{5E3C21E9-EF5F-4A89-A77A-8247D4668811}" srcOrd="1" destOrd="0" presId="urn:diagrams.loki3.com/BracketList"/>
    <dgm:cxn modelId="{5A77DB52-170C-40F5-A810-591F9D3181DD}" type="presParOf" srcId="{641963AE-CF61-4041-82ED-E9BC68F12B98}" destId="{6FBF2CD4-7D65-4308-B83A-B387055D4FC8}" srcOrd="2" destOrd="0" presId="urn:diagrams.loki3.com/BracketList"/>
    <dgm:cxn modelId="{5A7FE3B7-C27A-4F15-894C-689D954314B3}" type="presParOf" srcId="{641963AE-CF61-4041-82ED-E9BC68F12B98}" destId="{C03F9625-DD5F-4757-B3AB-E4C257C62CFB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8867F4-7C07-46AF-96CC-E471A5AC6166}" type="doc">
      <dgm:prSet loTypeId="urn:microsoft.com/office/officeart/2005/8/layout/hierarchy3" loCatId="list" qsTypeId="urn:microsoft.com/office/officeart/2005/8/quickstyle/simple2" qsCatId="simple" csTypeId="urn:microsoft.com/office/officeart/2005/8/colors/accent5_3" csCatId="accent5" phldr="1"/>
      <dgm:spPr/>
      <dgm:t>
        <a:bodyPr/>
        <a:lstStyle/>
        <a:p>
          <a:endParaRPr lang="en-US"/>
        </a:p>
      </dgm:t>
    </dgm:pt>
    <dgm:pt modelId="{29B61770-D8C5-47D8-88BD-C103D740DFE5}">
      <dgm:prSet phldrT="[Text]" custT="1"/>
      <dgm:spPr/>
      <dgm:t>
        <a:bodyPr/>
        <a:lstStyle/>
        <a:p>
          <a:r>
            <a:rPr lang="en-US" sz="1100"/>
            <a:t>Usted dispone de información nueva o adicional que cuestiona los hallazgos en los que se basa la decisión.</a:t>
          </a:r>
        </a:p>
      </dgm:t>
    </dgm:pt>
    <dgm:pt modelId="{3A303D55-14EC-467E-B6CA-79EE7FC63E22}" type="parTrans" cxnId="{A1C2CC94-AC48-4917-9BE9-FF9FAEB4AE95}">
      <dgm:prSet/>
      <dgm:spPr/>
      <dgm:t>
        <a:bodyPr/>
        <a:lstStyle/>
        <a:p>
          <a:endParaRPr lang="en-US" sz="1100"/>
        </a:p>
      </dgm:t>
    </dgm:pt>
    <dgm:pt modelId="{318FAE73-2FD4-4F5B-9AE1-EFD3B4B993F9}" type="sibTrans" cxnId="{A1C2CC94-AC48-4917-9BE9-FF9FAEB4AE95}">
      <dgm:prSet/>
      <dgm:spPr/>
      <dgm:t>
        <a:bodyPr/>
        <a:lstStyle/>
        <a:p>
          <a:endParaRPr lang="en-US" sz="1100"/>
        </a:p>
      </dgm:t>
    </dgm:pt>
    <dgm:pt modelId="{C6D603C5-3AF1-406A-8541-A77C089DB2D1}">
      <dgm:prSet custT="1"/>
      <dgm:spPr/>
      <dgm:t>
        <a:bodyPr/>
        <a:lstStyle/>
        <a:p>
          <a:r>
            <a:rPr lang="en-US" sz="1100"/>
            <a:t>Su apelación debe incluir una explicación clara que describa por qué considera que la decisión es incorrecta.</a:t>
          </a:r>
        </a:p>
      </dgm:t>
    </dgm:pt>
    <dgm:pt modelId="{0B64D1BB-3500-4DF1-A53E-7D6A2DA1DB8D}" type="parTrans" cxnId="{0BE53EC3-D29E-4733-B98D-D4483214993B}">
      <dgm:prSet/>
      <dgm:spPr/>
      <dgm:t>
        <a:bodyPr/>
        <a:lstStyle/>
        <a:p>
          <a:endParaRPr lang="en-US" sz="1100"/>
        </a:p>
      </dgm:t>
    </dgm:pt>
    <dgm:pt modelId="{9F527BC8-6FB7-4BFC-B443-7AAC499051F1}" type="sibTrans" cxnId="{0BE53EC3-D29E-4733-B98D-D4483214993B}">
      <dgm:prSet/>
      <dgm:spPr/>
      <dgm:t>
        <a:bodyPr/>
        <a:lstStyle/>
        <a:p>
          <a:endParaRPr lang="en-US" sz="1100"/>
        </a:p>
      </dgm:t>
    </dgm:pt>
    <dgm:pt modelId="{0B6A2222-EFB7-4E55-AE5B-B4AF6DCDD488}">
      <dgm:prSet custT="1"/>
      <dgm:spPr/>
      <dgm:t>
        <a:bodyPr/>
        <a:lstStyle/>
        <a:p>
          <a:r>
            <a:rPr lang="en-US" sz="1100"/>
            <a:t>Su apelación debe incluir y describir la evidencia o documentación que respalde su posición.</a:t>
          </a:r>
        </a:p>
      </dgm:t>
    </dgm:pt>
    <dgm:pt modelId="{66F22992-8701-4D5F-BF1C-2F894A4D877E}" type="parTrans" cxnId="{B27B0CE2-E9B2-4C1F-8778-1D5072C5B64D}">
      <dgm:prSet/>
      <dgm:spPr/>
      <dgm:t>
        <a:bodyPr/>
        <a:lstStyle/>
        <a:p>
          <a:endParaRPr lang="en-US" sz="1100"/>
        </a:p>
      </dgm:t>
    </dgm:pt>
    <dgm:pt modelId="{069FD170-CA42-427E-89C6-68F2106C0CB7}" type="sibTrans" cxnId="{B27B0CE2-E9B2-4C1F-8778-1D5072C5B64D}">
      <dgm:prSet/>
      <dgm:spPr/>
      <dgm:t>
        <a:bodyPr/>
        <a:lstStyle/>
        <a:p>
          <a:endParaRPr lang="en-US" sz="1100"/>
        </a:p>
      </dgm:t>
    </dgm:pt>
    <dgm:pt modelId="{81F2124F-A2EA-4FD4-A22F-B1D66730FAD3}">
      <dgm:prSet phldrT="[Text]" custT="1"/>
      <dgm:spPr/>
      <dgm:t>
        <a:bodyPr/>
        <a:lstStyle/>
        <a:p>
          <a:r>
            <a:rPr lang="en-US" sz="1100"/>
            <a:t>Usted cree que la decisión no se ajusta a las normativas orgánicas.</a:t>
          </a:r>
        </a:p>
      </dgm:t>
    </dgm:pt>
    <dgm:pt modelId="{2BAE2472-A1C5-47D9-8A33-CFEFE4FA4974}" type="sibTrans" cxnId="{3C74E597-CCE2-45F8-B880-8E3BAA480AC1}">
      <dgm:prSet/>
      <dgm:spPr/>
      <dgm:t>
        <a:bodyPr/>
        <a:lstStyle/>
        <a:p>
          <a:endParaRPr lang="en-US" sz="1100"/>
        </a:p>
      </dgm:t>
    </dgm:pt>
    <dgm:pt modelId="{2A7C59A2-D421-401E-AB30-D7F9D213B4D7}" type="parTrans" cxnId="{3C74E597-CCE2-45F8-B880-8E3BAA480AC1}">
      <dgm:prSet/>
      <dgm:spPr/>
      <dgm:t>
        <a:bodyPr/>
        <a:lstStyle/>
        <a:p>
          <a:endParaRPr lang="en-US" sz="1100"/>
        </a:p>
      </dgm:t>
    </dgm:pt>
    <dgm:pt modelId="{1BD260FE-5722-432D-8EF7-BEB8F321FB8C}" type="pres">
      <dgm:prSet presAssocID="{CF8867F4-7C07-46AF-96CC-E471A5AC6166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8BECE0D-0358-4497-BDB2-A03423D3DCF3}" type="pres">
      <dgm:prSet presAssocID="{81F2124F-A2EA-4FD4-A22F-B1D66730FAD3}" presName="root" presStyleCnt="0"/>
      <dgm:spPr/>
    </dgm:pt>
    <dgm:pt modelId="{6AB5E82F-4970-4485-86A8-EFB06C7676F6}" type="pres">
      <dgm:prSet presAssocID="{81F2124F-A2EA-4FD4-A22F-B1D66730FAD3}" presName="rootComposite" presStyleCnt="0"/>
      <dgm:spPr/>
    </dgm:pt>
    <dgm:pt modelId="{6D097B2E-246A-461C-AA97-CEA5BBEE5EF4}" type="pres">
      <dgm:prSet presAssocID="{81F2124F-A2EA-4FD4-A22F-B1D66730FAD3}" presName="rootText" presStyleLbl="node1" presStyleIdx="0" presStyleCnt="2" custScaleY="83012"/>
      <dgm:spPr/>
    </dgm:pt>
    <dgm:pt modelId="{5B75F7A0-F608-4364-B566-FE5A74F63DAD}" type="pres">
      <dgm:prSet presAssocID="{81F2124F-A2EA-4FD4-A22F-B1D66730FAD3}" presName="rootConnector" presStyleLbl="node1" presStyleIdx="0" presStyleCnt="2"/>
      <dgm:spPr/>
    </dgm:pt>
    <dgm:pt modelId="{FD7FD9DC-8040-42EE-87D4-E8542DDFEFF2}" type="pres">
      <dgm:prSet presAssocID="{81F2124F-A2EA-4FD4-A22F-B1D66730FAD3}" presName="childShape" presStyleCnt="0"/>
      <dgm:spPr/>
    </dgm:pt>
    <dgm:pt modelId="{7813445E-D904-4583-A6A0-4FD4D4FF6896}" type="pres">
      <dgm:prSet presAssocID="{0B64D1BB-3500-4DF1-A53E-7D6A2DA1DB8D}" presName="Name13" presStyleLbl="parChTrans1D2" presStyleIdx="0" presStyleCnt="2"/>
      <dgm:spPr/>
    </dgm:pt>
    <dgm:pt modelId="{09275571-38F9-4F45-85D0-6B4831F09DF3}" type="pres">
      <dgm:prSet presAssocID="{C6D603C5-3AF1-406A-8541-A77C089DB2D1}" presName="childText" presStyleLbl="bgAcc1" presStyleIdx="0" presStyleCnt="2">
        <dgm:presLayoutVars>
          <dgm:bulletEnabled val="1"/>
        </dgm:presLayoutVars>
      </dgm:prSet>
      <dgm:spPr/>
    </dgm:pt>
    <dgm:pt modelId="{4CFD19F8-B463-411F-B53E-D401B7280969}" type="pres">
      <dgm:prSet presAssocID="{29B61770-D8C5-47D8-88BD-C103D740DFE5}" presName="root" presStyleCnt="0"/>
      <dgm:spPr/>
    </dgm:pt>
    <dgm:pt modelId="{F9A1E5C1-1E85-4FC9-BED1-26E90039D87E}" type="pres">
      <dgm:prSet presAssocID="{29B61770-D8C5-47D8-88BD-C103D740DFE5}" presName="rootComposite" presStyleCnt="0"/>
      <dgm:spPr/>
    </dgm:pt>
    <dgm:pt modelId="{20943D61-BC12-423F-9336-B7B8D675D503}" type="pres">
      <dgm:prSet presAssocID="{29B61770-D8C5-47D8-88BD-C103D740DFE5}" presName="rootText" presStyleLbl="node1" presStyleIdx="1" presStyleCnt="2" custScaleX="129010" custScaleY="85708"/>
      <dgm:spPr/>
    </dgm:pt>
    <dgm:pt modelId="{3B5D0E20-684D-46D2-B170-47D822B77FE3}" type="pres">
      <dgm:prSet presAssocID="{29B61770-D8C5-47D8-88BD-C103D740DFE5}" presName="rootConnector" presStyleLbl="node1" presStyleIdx="1" presStyleCnt="2"/>
      <dgm:spPr/>
    </dgm:pt>
    <dgm:pt modelId="{56CC762E-B5EC-48AD-9265-4EE700A8D896}" type="pres">
      <dgm:prSet presAssocID="{29B61770-D8C5-47D8-88BD-C103D740DFE5}" presName="childShape" presStyleCnt="0"/>
      <dgm:spPr/>
    </dgm:pt>
    <dgm:pt modelId="{27002BBE-9F51-49E1-A4DB-04A9A1CEA7C9}" type="pres">
      <dgm:prSet presAssocID="{66F22992-8701-4D5F-BF1C-2F894A4D877E}" presName="Name13" presStyleLbl="parChTrans1D2" presStyleIdx="1" presStyleCnt="2"/>
      <dgm:spPr/>
    </dgm:pt>
    <dgm:pt modelId="{05341CB7-1463-40FF-AADD-8171F8C7BC38}" type="pres">
      <dgm:prSet presAssocID="{0B6A2222-EFB7-4E55-AE5B-B4AF6DCDD488}" presName="childText" presStyleLbl="bgAcc1" presStyleIdx="1" presStyleCnt="2">
        <dgm:presLayoutVars>
          <dgm:bulletEnabled val="1"/>
        </dgm:presLayoutVars>
      </dgm:prSet>
      <dgm:spPr/>
    </dgm:pt>
  </dgm:ptLst>
  <dgm:cxnLst>
    <dgm:cxn modelId="{7A370508-2B92-4FA5-86AC-4C291BE773C0}" type="presOf" srcId="{81F2124F-A2EA-4FD4-A22F-B1D66730FAD3}" destId="{6D097B2E-246A-461C-AA97-CEA5BBEE5EF4}" srcOrd="0" destOrd="0" presId="urn:microsoft.com/office/officeart/2005/8/layout/hierarchy3"/>
    <dgm:cxn modelId="{D0FEBC2C-9BDD-476D-831D-C26AC20C0D1A}" type="presOf" srcId="{29B61770-D8C5-47D8-88BD-C103D740DFE5}" destId="{3B5D0E20-684D-46D2-B170-47D822B77FE3}" srcOrd="1" destOrd="0" presId="urn:microsoft.com/office/officeart/2005/8/layout/hierarchy3"/>
    <dgm:cxn modelId="{64CA543F-0188-4F0E-81D4-967E22AB3F49}" type="presOf" srcId="{0B64D1BB-3500-4DF1-A53E-7D6A2DA1DB8D}" destId="{7813445E-D904-4583-A6A0-4FD4D4FF6896}" srcOrd="0" destOrd="0" presId="urn:microsoft.com/office/officeart/2005/8/layout/hierarchy3"/>
    <dgm:cxn modelId="{5225D041-E89E-48E6-9BF1-63A8FD7F0AAD}" type="presOf" srcId="{0B6A2222-EFB7-4E55-AE5B-B4AF6DCDD488}" destId="{05341CB7-1463-40FF-AADD-8171F8C7BC38}" srcOrd="0" destOrd="0" presId="urn:microsoft.com/office/officeart/2005/8/layout/hierarchy3"/>
    <dgm:cxn modelId="{46F4475A-A3FB-4F46-BD67-D3A84A9D91FB}" type="presOf" srcId="{CF8867F4-7C07-46AF-96CC-E471A5AC6166}" destId="{1BD260FE-5722-432D-8EF7-BEB8F321FB8C}" srcOrd="0" destOrd="0" presId="urn:microsoft.com/office/officeart/2005/8/layout/hierarchy3"/>
    <dgm:cxn modelId="{5D121590-8586-475E-8F10-FCC27D67D12F}" type="presOf" srcId="{C6D603C5-3AF1-406A-8541-A77C089DB2D1}" destId="{09275571-38F9-4F45-85D0-6B4831F09DF3}" srcOrd="0" destOrd="0" presId="urn:microsoft.com/office/officeart/2005/8/layout/hierarchy3"/>
    <dgm:cxn modelId="{A1C2CC94-AC48-4917-9BE9-FF9FAEB4AE95}" srcId="{CF8867F4-7C07-46AF-96CC-E471A5AC6166}" destId="{29B61770-D8C5-47D8-88BD-C103D740DFE5}" srcOrd="1" destOrd="0" parTransId="{3A303D55-14EC-467E-B6CA-79EE7FC63E22}" sibTransId="{318FAE73-2FD4-4F5B-9AE1-EFD3B4B993F9}"/>
    <dgm:cxn modelId="{3C74E597-CCE2-45F8-B880-8E3BAA480AC1}" srcId="{CF8867F4-7C07-46AF-96CC-E471A5AC6166}" destId="{81F2124F-A2EA-4FD4-A22F-B1D66730FAD3}" srcOrd="0" destOrd="0" parTransId="{2A7C59A2-D421-401E-AB30-D7F9D213B4D7}" sibTransId="{2BAE2472-A1C5-47D9-8A33-CFEFE4FA4974}"/>
    <dgm:cxn modelId="{0BE53EC3-D29E-4733-B98D-D4483214993B}" srcId="{81F2124F-A2EA-4FD4-A22F-B1D66730FAD3}" destId="{C6D603C5-3AF1-406A-8541-A77C089DB2D1}" srcOrd="0" destOrd="0" parTransId="{0B64D1BB-3500-4DF1-A53E-7D6A2DA1DB8D}" sibTransId="{9F527BC8-6FB7-4BFC-B443-7AAC499051F1}"/>
    <dgm:cxn modelId="{87E0ECD8-C7F4-4DED-9378-574035ACD8E8}" type="presOf" srcId="{81F2124F-A2EA-4FD4-A22F-B1D66730FAD3}" destId="{5B75F7A0-F608-4364-B566-FE5A74F63DAD}" srcOrd="1" destOrd="0" presId="urn:microsoft.com/office/officeart/2005/8/layout/hierarchy3"/>
    <dgm:cxn modelId="{B27B0CE2-E9B2-4C1F-8778-1D5072C5B64D}" srcId="{29B61770-D8C5-47D8-88BD-C103D740DFE5}" destId="{0B6A2222-EFB7-4E55-AE5B-B4AF6DCDD488}" srcOrd="0" destOrd="0" parTransId="{66F22992-8701-4D5F-BF1C-2F894A4D877E}" sibTransId="{069FD170-CA42-427E-89C6-68F2106C0CB7}"/>
    <dgm:cxn modelId="{CD15D0EE-A9EB-4EF7-A3B8-901A94C7BD29}" type="presOf" srcId="{66F22992-8701-4D5F-BF1C-2F894A4D877E}" destId="{27002BBE-9F51-49E1-A4DB-04A9A1CEA7C9}" srcOrd="0" destOrd="0" presId="urn:microsoft.com/office/officeart/2005/8/layout/hierarchy3"/>
    <dgm:cxn modelId="{A7EC4FF3-8389-4613-A24B-B026FC31AB88}" type="presOf" srcId="{29B61770-D8C5-47D8-88BD-C103D740DFE5}" destId="{20943D61-BC12-423F-9336-B7B8D675D503}" srcOrd="0" destOrd="0" presId="urn:microsoft.com/office/officeart/2005/8/layout/hierarchy3"/>
    <dgm:cxn modelId="{D6B00F17-AB0A-4810-953E-7AA96D66B43A}" type="presParOf" srcId="{1BD260FE-5722-432D-8EF7-BEB8F321FB8C}" destId="{28BECE0D-0358-4497-BDB2-A03423D3DCF3}" srcOrd="0" destOrd="0" presId="urn:microsoft.com/office/officeart/2005/8/layout/hierarchy3"/>
    <dgm:cxn modelId="{6999FD04-F72A-4932-9193-22B852FE67FD}" type="presParOf" srcId="{28BECE0D-0358-4497-BDB2-A03423D3DCF3}" destId="{6AB5E82F-4970-4485-86A8-EFB06C7676F6}" srcOrd="0" destOrd="0" presId="urn:microsoft.com/office/officeart/2005/8/layout/hierarchy3"/>
    <dgm:cxn modelId="{21D9DF57-A1FF-4F21-8ADD-5356EB313302}" type="presParOf" srcId="{6AB5E82F-4970-4485-86A8-EFB06C7676F6}" destId="{6D097B2E-246A-461C-AA97-CEA5BBEE5EF4}" srcOrd="0" destOrd="0" presId="urn:microsoft.com/office/officeart/2005/8/layout/hierarchy3"/>
    <dgm:cxn modelId="{23D686FC-F68A-4CD5-A38E-76EA4E5FA7BB}" type="presParOf" srcId="{6AB5E82F-4970-4485-86A8-EFB06C7676F6}" destId="{5B75F7A0-F608-4364-B566-FE5A74F63DAD}" srcOrd="1" destOrd="0" presId="urn:microsoft.com/office/officeart/2005/8/layout/hierarchy3"/>
    <dgm:cxn modelId="{9042FAB6-765B-481C-9907-AB7D094C47FF}" type="presParOf" srcId="{28BECE0D-0358-4497-BDB2-A03423D3DCF3}" destId="{FD7FD9DC-8040-42EE-87D4-E8542DDFEFF2}" srcOrd="1" destOrd="0" presId="urn:microsoft.com/office/officeart/2005/8/layout/hierarchy3"/>
    <dgm:cxn modelId="{2DE6060E-A06D-4019-8C92-DFBE6097822B}" type="presParOf" srcId="{FD7FD9DC-8040-42EE-87D4-E8542DDFEFF2}" destId="{7813445E-D904-4583-A6A0-4FD4D4FF6896}" srcOrd="0" destOrd="0" presId="urn:microsoft.com/office/officeart/2005/8/layout/hierarchy3"/>
    <dgm:cxn modelId="{A5C0508D-5EDD-4FA3-BA1E-97B70719E347}" type="presParOf" srcId="{FD7FD9DC-8040-42EE-87D4-E8542DDFEFF2}" destId="{09275571-38F9-4F45-85D0-6B4831F09DF3}" srcOrd="1" destOrd="0" presId="urn:microsoft.com/office/officeart/2005/8/layout/hierarchy3"/>
    <dgm:cxn modelId="{2DC522AD-ED3A-483D-A1B7-5881BCE46AAE}" type="presParOf" srcId="{1BD260FE-5722-432D-8EF7-BEB8F321FB8C}" destId="{4CFD19F8-B463-411F-B53E-D401B7280969}" srcOrd="1" destOrd="0" presId="urn:microsoft.com/office/officeart/2005/8/layout/hierarchy3"/>
    <dgm:cxn modelId="{FA69B300-1D27-49E8-A076-2A8D6F3D9507}" type="presParOf" srcId="{4CFD19F8-B463-411F-B53E-D401B7280969}" destId="{F9A1E5C1-1E85-4FC9-BED1-26E90039D87E}" srcOrd="0" destOrd="0" presId="urn:microsoft.com/office/officeart/2005/8/layout/hierarchy3"/>
    <dgm:cxn modelId="{E88D42F7-4A1D-4549-BD60-34EE6D0438D5}" type="presParOf" srcId="{F9A1E5C1-1E85-4FC9-BED1-26E90039D87E}" destId="{20943D61-BC12-423F-9336-B7B8D675D503}" srcOrd="0" destOrd="0" presId="urn:microsoft.com/office/officeart/2005/8/layout/hierarchy3"/>
    <dgm:cxn modelId="{AC75875A-B561-4632-B6E9-4A9554563FB5}" type="presParOf" srcId="{F9A1E5C1-1E85-4FC9-BED1-26E90039D87E}" destId="{3B5D0E20-684D-46D2-B170-47D822B77FE3}" srcOrd="1" destOrd="0" presId="urn:microsoft.com/office/officeart/2005/8/layout/hierarchy3"/>
    <dgm:cxn modelId="{35B8F95C-5F70-4EC3-9702-48748AAC55E8}" type="presParOf" srcId="{4CFD19F8-B463-411F-B53E-D401B7280969}" destId="{56CC762E-B5EC-48AD-9265-4EE700A8D896}" srcOrd="1" destOrd="0" presId="urn:microsoft.com/office/officeart/2005/8/layout/hierarchy3"/>
    <dgm:cxn modelId="{319A864D-0314-4100-B060-B912E558450B}" type="presParOf" srcId="{56CC762E-B5EC-48AD-9265-4EE700A8D896}" destId="{27002BBE-9F51-49E1-A4DB-04A9A1CEA7C9}" srcOrd="0" destOrd="0" presId="urn:microsoft.com/office/officeart/2005/8/layout/hierarchy3"/>
    <dgm:cxn modelId="{DEE35D2B-6451-41B9-ABD8-8ED8ED788CAA}" type="presParOf" srcId="{56CC762E-B5EC-48AD-9265-4EE700A8D896}" destId="{05341CB7-1463-40FF-AADD-8171F8C7BC38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0D67236-9C84-432A-B556-9607851CADBF}" type="doc">
      <dgm:prSet loTypeId="urn:microsoft.com/office/officeart/2005/8/layout/vList3" loCatId="list" qsTypeId="urn:microsoft.com/office/officeart/2005/8/quickstyle/simple3" qsCatId="simple" csTypeId="urn:microsoft.com/office/officeart/2005/8/colors/accent5_4" csCatId="accent5" phldr="1"/>
      <dgm:spPr/>
    </dgm:pt>
    <dgm:pt modelId="{76EC1ACD-DCCC-4AC8-867C-FACEDA1791D8}">
      <dgm:prSet phldrT="[Text]"/>
      <dgm:spPr/>
      <dgm:t>
        <a:bodyPr/>
        <a:lstStyle/>
        <a:p>
          <a:pPr algn="ctr"/>
          <a:r>
            <a:rPr lang="en-US"/>
            <a:t>El Programa Orgánico Nacional del USDA (o el programa orgánico de su estado, si corresponde) revisa la apelación.</a:t>
          </a:r>
        </a:p>
      </dgm:t>
    </dgm:pt>
    <dgm:pt modelId="{39464C6B-23F1-4BC6-A86A-8B16E6D3C77D}" type="parTrans" cxnId="{29D64EB5-832B-4395-9850-4FA1073790A8}">
      <dgm:prSet/>
      <dgm:spPr/>
      <dgm:t>
        <a:bodyPr/>
        <a:lstStyle/>
        <a:p>
          <a:pPr algn="ctr"/>
          <a:endParaRPr lang="en-US"/>
        </a:p>
      </dgm:t>
    </dgm:pt>
    <dgm:pt modelId="{2E0A828A-77E7-4B4C-82F0-531FB9F26A60}" type="sibTrans" cxnId="{29D64EB5-832B-4395-9850-4FA1073790A8}">
      <dgm:prSet/>
      <dgm:spPr/>
      <dgm:t>
        <a:bodyPr/>
        <a:lstStyle/>
        <a:p>
          <a:pPr algn="ctr"/>
          <a:endParaRPr lang="en-US"/>
        </a:p>
      </dgm:t>
    </dgm:pt>
    <dgm:pt modelId="{960561A4-EFE4-470B-96B5-AC699447395E}">
      <dgm:prSet phldrT="[Text]"/>
      <dgm:spPr/>
      <dgm:t>
        <a:bodyPr/>
        <a:lstStyle/>
        <a:p>
          <a:pPr algn="ctr"/>
          <a:r>
            <a:rPr lang="en-US"/>
            <a:t>Quality Certification Services revisa la apelación.</a:t>
          </a:r>
        </a:p>
      </dgm:t>
    </dgm:pt>
    <dgm:pt modelId="{1F28DE0B-4160-4479-9BE1-BEC106FD6B63}" type="parTrans" cxnId="{023DC826-B9C4-47E1-BCB1-413D6BC4BFD9}">
      <dgm:prSet/>
      <dgm:spPr/>
      <dgm:t>
        <a:bodyPr/>
        <a:lstStyle/>
        <a:p>
          <a:pPr algn="ctr"/>
          <a:endParaRPr lang="en-US"/>
        </a:p>
      </dgm:t>
    </dgm:pt>
    <dgm:pt modelId="{0EF41CBF-34D0-4C59-80C2-CB6307D1502E}" type="sibTrans" cxnId="{023DC826-B9C4-47E1-BCB1-413D6BC4BFD9}">
      <dgm:prSet/>
      <dgm:spPr/>
      <dgm:t>
        <a:bodyPr/>
        <a:lstStyle/>
        <a:p>
          <a:pPr algn="ctr"/>
          <a:endParaRPr lang="en-US"/>
        </a:p>
      </dgm:t>
    </dgm:pt>
    <dgm:pt modelId="{51EB662C-7206-4ACD-A7E1-5EF900D3DE83}">
      <dgm:prSet phldrT="[Text]"/>
      <dgm:spPr/>
      <dgm:t>
        <a:bodyPr/>
        <a:lstStyle/>
        <a:p>
          <a:pPr algn="ctr"/>
          <a:r>
            <a:rPr lang="en-US"/>
            <a:t>Quality Certification Services revisa la apelación.</a:t>
          </a:r>
        </a:p>
      </dgm:t>
    </dgm:pt>
    <dgm:pt modelId="{3DB9A09E-EE8A-45B7-86B9-A12758E7CE3D}" type="parTrans" cxnId="{89A57FC1-0C97-4D31-962D-3AA4E4F919AD}">
      <dgm:prSet/>
      <dgm:spPr/>
      <dgm:t>
        <a:bodyPr/>
        <a:lstStyle/>
        <a:p>
          <a:pPr algn="ctr"/>
          <a:endParaRPr lang="en-US"/>
        </a:p>
      </dgm:t>
    </dgm:pt>
    <dgm:pt modelId="{2613F392-1537-43E5-9B13-226C4A5E32F8}" type="sibTrans" cxnId="{89A57FC1-0C97-4D31-962D-3AA4E4F919AD}">
      <dgm:prSet/>
      <dgm:spPr/>
      <dgm:t>
        <a:bodyPr/>
        <a:lstStyle/>
        <a:p>
          <a:pPr algn="ctr"/>
          <a:endParaRPr lang="en-US"/>
        </a:p>
      </dgm:t>
    </dgm:pt>
    <dgm:pt modelId="{362038B8-1449-41CD-A955-7D60C3CC248F}" type="pres">
      <dgm:prSet presAssocID="{30D67236-9C84-432A-B556-9607851CADBF}" presName="linearFlow" presStyleCnt="0">
        <dgm:presLayoutVars>
          <dgm:dir/>
          <dgm:resizeHandles val="exact"/>
        </dgm:presLayoutVars>
      </dgm:prSet>
      <dgm:spPr/>
    </dgm:pt>
    <dgm:pt modelId="{F6A0AF4F-8650-41E3-8C24-E7D66D242D7F}" type="pres">
      <dgm:prSet presAssocID="{76EC1ACD-DCCC-4AC8-867C-FACEDA1791D8}" presName="composite" presStyleCnt="0"/>
      <dgm:spPr/>
    </dgm:pt>
    <dgm:pt modelId="{D421B667-2D97-4E48-AD2C-98D535FAE1BF}" type="pres">
      <dgm:prSet presAssocID="{76EC1ACD-DCCC-4AC8-867C-FACEDA1791D8}" presName="imgShp" presStyleLbl="fgImgPlace1" presStyleIdx="0" presStyleCnt="3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A4072357-57F7-455A-BBB3-2299D422C9A1}" type="pres">
      <dgm:prSet presAssocID="{76EC1ACD-DCCC-4AC8-867C-FACEDA1791D8}" presName="txShp" presStyleLbl="node1" presStyleIdx="0" presStyleCnt="3">
        <dgm:presLayoutVars>
          <dgm:bulletEnabled val="1"/>
        </dgm:presLayoutVars>
      </dgm:prSet>
      <dgm:spPr/>
    </dgm:pt>
    <dgm:pt modelId="{9680A203-F5B7-4770-8E7F-F7B3FE6F4B42}" type="pres">
      <dgm:prSet presAssocID="{2E0A828A-77E7-4B4C-82F0-531FB9F26A60}" presName="spacing" presStyleCnt="0"/>
      <dgm:spPr/>
    </dgm:pt>
    <dgm:pt modelId="{4AEFA2BB-708D-4FD9-9497-B4D087EF9BA4}" type="pres">
      <dgm:prSet presAssocID="{960561A4-EFE4-470B-96B5-AC699447395E}" presName="composite" presStyleCnt="0"/>
      <dgm:spPr/>
    </dgm:pt>
    <dgm:pt modelId="{233890DF-0A82-4B46-B2CF-9778C2B73EBF}" type="pres">
      <dgm:prSet presAssocID="{960561A4-EFE4-470B-96B5-AC699447395E}" presName="imgShp" presStyleLbl="fgImgPlace1" presStyleIdx="1" presStyleCnt="3"/>
      <dgm:spPr>
        <a:blipFill>
          <a:blip xmlns:r="http://schemas.openxmlformats.org/officeDocument/2006/relationships" r:embed="rId2"/>
          <a:srcRect/>
          <a:stretch>
            <a:fillRect l="-25000" r="-25000"/>
          </a:stretch>
        </a:blipFill>
      </dgm:spPr>
    </dgm:pt>
    <dgm:pt modelId="{BA80CDA1-1EB6-41A4-A7A3-F0B21F293805}" type="pres">
      <dgm:prSet presAssocID="{960561A4-EFE4-470B-96B5-AC699447395E}" presName="txShp" presStyleLbl="node1" presStyleIdx="1" presStyleCnt="3">
        <dgm:presLayoutVars>
          <dgm:bulletEnabled val="1"/>
        </dgm:presLayoutVars>
      </dgm:prSet>
      <dgm:spPr/>
    </dgm:pt>
    <dgm:pt modelId="{39844404-A1A2-4C44-A363-FF7635C1C4EB}" type="pres">
      <dgm:prSet presAssocID="{0EF41CBF-34D0-4C59-80C2-CB6307D1502E}" presName="spacing" presStyleCnt="0"/>
      <dgm:spPr/>
    </dgm:pt>
    <dgm:pt modelId="{0F340DD2-8BC4-41BC-97BC-134BADE6B9A3}" type="pres">
      <dgm:prSet presAssocID="{51EB662C-7206-4ACD-A7E1-5EF900D3DE83}" presName="composite" presStyleCnt="0"/>
      <dgm:spPr/>
    </dgm:pt>
    <dgm:pt modelId="{540D0A1A-A932-4FDD-86F1-C541336E1109}" type="pres">
      <dgm:prSet presAssocID="{51EB662C-7206-4ACD-A7E1-5EF900D3DE83}" presName="imgShp" presStyleLbl="fgImgPlace1" presStyleIdx="2" presStyleCnt="3"/>
      <dgm:spPr>
        <a:blipFill>
          <a:blip xmlns:r="http://schemas.openxmlformats.org/officeDocument/2006/relationships" r:embed="rId3"/>
          <a:srcRect/>
          <a:stretch>
            <a:fillRect t="-1000" b="-1000"/>
          </a:stretch>
        </a:blipFill>
      </dgm:spPr>
    </dgm:pt>
    <dgm:pt modelId="{57EC98C1-C31E-4478-BD37-380D7748704E}" type="pres">
      <dgm:prSet presAssocID="{51EB662C-7206-4ACD-A7E1-5EF900D3DE83}" presName="txShp" presStyleLbl="node1" presStyleIdx="2" presStyleCnt="3">
        <dgm:presLayoutVars>
          <dgm:bulletEnabled val="1"/>
        </dgm:presLayoutVars>
      </dgm:prSet>
      <dgm:spPr/>
    </dgm:pt>
  </dgm:ptLst>
  <dgm:cxnLst>
    <dgm:cxn modelId="{023DC826-B9C4-47E1-BCB1-413D6BC4BFD9}" srcId="{30D67236-9C84-432A-B556-9607851CADBF}" destId="{960561A4-EFE4-470B-96B5-AC699447395E}" srcOrd="1" destOrd="0" parTransId="{1F28DE0B-4160-4479-9BE1-BEC106FD6B63}" sibTransId="{0EF41CBF-34D0-4C59-80C2-CB6307D1502E}"/>
    <dgm:cxn modelId="{6C39FC65-FFE0-449F-801E-A6AF4A5DADD8}" type="presOf" srcId="{51EB662C-7206-4ACD-A7E1-5EF900D3DE83}" destId="{57EC98C1-C31E-4478-BD37-380D7748704E}" srcOrd="0" destOrd="0" presId="urn:microsoft.com/office/officeart/2005/8/layout/vList3"/>
    <dgm:cxn modelId="{29D64EB5-832B-4395-9850-4FA1073790A8}" srcId="{30D67236-9C84-432A-B556-9607851CADBF}" destId="{76EC1ACD-DCCC-4AC8-867C-FACEDA1791D8}" srcOrd="0" destOrd="0" parTransId="{39464C6B-23F1-4BC6-A86A-8B16E6D3C77D}" sibTransId="{2E0A828A-77E7-4B4C-82F0-531FB9F26A60}"/>
    <dgm:cxn modelId="{A59899BF-2030-4F63-B5AD-8A8A0F5E672B}" type="presOf" srcId="{76EC1ACD-DCCC-4AC8-867C-FACEDA1791D8}" destId="{A4072357-57F7-455A-BBB3-2299D422C9A1}" srcOrd="0" destOrd="0" presId="urn:microsoft.com/office/officeart/2005/8/layout/vList3"/>
    <dgm:cxn modelId="{89A57FC1-0C97-4D31-962D-3AA4E4F919AD}" srcId="{30D67236-9C84-432A-B556-9607851CADBF}" destId="{51EB662C-7206-4ACD-A7E1-5EF900D3DE83}" srcOrd="2" destOrd="0" parTransId="{3DB9A09E-EE8A-45B7-86B9-A12758E7CE3D}" sibTransId="{2613F392-1537-43E5-9B13-226C4A5E32F8}"/>
    <dgm:cxn modelId="{C4F20DD6-9224-46ED-A0A0-1B35421277FF}" type="presOf" srcId="{30D67236-9C84-432A-B556-9607851CADBF}" destId="{362038B8-1449-41CD-A955-7D60C3CC248F}" srcOrd="0" destOrd="0" presId="urn:microsoft.com/office/officeart/2005/8/layout/vList3"/>
    <dgm:cxn modelId="{15E2D1E1-4BB1-4904-BAC9-1C2F11D8E621}" type="presOf" srcId="{960561A4-EFE4-470B-96B5-AC699447395E}" destId="{BA80CDA1-1EB6-41A4-A7A3-F0B21F293805}" srcOrd="0" destOrd="0" presId="urn:microsoft.com/office/officeart/2005/8/layout/vList3"/>
    <dgm:cxn modelId="{2FB4DF43-6CD4-4DF9-9595-4A73200A0703}" type="presParOf" srcId="{362038B8-1449-41CD-A955-7D60C3CC248F}" destId="{F6A0AF4F-8650-41E3-8C24-E7D66D242D7F}" srcOrd="0" destOrd="0" presId="urn:microsoft.com/office/officeart/2005/8/layout/vList3"/>
    <dgm:cxn modelId="{EC06E4D7-36D9-418F-9E3E-1294D241C132}" type="presParOf" srcId="{F6A0AF4F-8650-41E3-8C24-E7D66D242D7F}" destId="{D421B667-2D97-4E48-AD2C-98D535FAE1BF}" srcOrd="0" destOrd="0" presId="urn:microsoft.com/office/officeart/2005/8/layout/vList3"/>
    <dgm:cxn modelId="{0B57BBAD-88F3-40F2-AA3F-31AE5BA531F4}" type="presParOf" srcId="{F6A0AF4F-8650-41E3-8C24-E7D66D242D7F}" destId="{A4072357-57F7-455A-BBB3-2299D422C9A1}" srcOrd="1" destOrd="0" presId="urn:microsoft.com/office/officeart/2005/8/layout/vList3"/>
    <dgm:cxn modelId="{8118769C-C509-4825-8A3F-6B1EB0CFBDB0}" type="presParOf" srcId="{362038B8-1449-41CD-A955-7D60C3CC248F}" destId="{9680A203-F5B7-4770-8E7F-F7B3FE6F4B42}" srcOrd="1" destOrd="0" presId="urn:microsoft.com/office/officeart/2005/8/layout/vList3"/>
    <dgm:cxn modelId="{F034F43B-A137-40CC-AE2B-66D93E6CC020}" type="presParOf" srcId="{362038B8-1449-41CD-A955-7D60C3CC248F}" destId="{4AEFA2BB-708D-4FD9-9497-B4D087EF9BA4}" srcOrd="2" destOrd="0" presId="urn:microsoft.com/office/officeart/2005/8/layout/vList3"/>
    <dgm:cxn modelId="{CBBD81A8-B29B-47AB-AE0F-6612C051DEB4}" type="presParOf" srcId="{4AEFA2BB-708D-4FD9-9497-B4D087EF9BA4}" destId="{233890DF-0A82-4B46-B2CF-9778C2B73EBF}" srcOrd="0" destOrd="0" presId="urn:microsoft.com/office/officeart/2005/8/layout/vList3"/>
    <dgm:cxn modelId="{3F18E244-266C-45F7-A39E-D6A54E43532A}" type="presParOf" srcId="{4AEFA2BB-708D-4FD9-9497-B4D087EF9BA4}" destId="{BA80CDA1-1EB6-41A4-A7A3-F0B21F293805}" srcOrd="1" destOrd="0" presId="urn:microsoft.com/office/officeart/2005/8/layout/vList3"/>
    <dgm:cxn modelId="{5394DDD7-2D7A-4E58-BBE0-C858B7528511}" type="presParOf" srcId="{362038B8-1449-41CD-A955-7D60C3CC248F}" destId="{39844404-A1A2-4C44-A363-FF7635C1C4EB}" srcOrd="3" destOrd="0" presId="urn:microsoft.com/office/officeart/2005/8/layout/vList3"/>
    <dgm:cxn modelId="{146256D5-BD6A-44BB-A326-E4818F7AB5C3}" type="presParOf" srcId="{362038B8-1449-41CD-A955-7D60C3CC248F}" destId="{0F340DD2-8BC4-41BC-97BC-134BADE6B9A3}" srcOrd="4" destOrd="0" presId="urn:microsoft.com/office/officeart/2005/8/layout/vList3"/>
    <dgm:cxn modelId="{AD335B08-9482-45A6-894B-A8AFAADFC080}" type="presParOf" srcId="{0F340DD2-8BC4-41BC-97BC-134BADE6B9A3}" destId="{540D0A1A-A932-4FDD-86F1-C541336E1109}" srcOrd="0" destOrd="0" presId="urn:microsoft.com/office/officeart/2005/8/layout/vList3"/>
    <dgm:cxn modelId="{6D32D52A-7548-46B8-8E32-E6B21AD7E27B}" type="presParOf" srcId="{0F340DD2-8BC4-41BC-97BC-134BADE6B9A3}" destId="{57EC98C1-C31E-4478-BD37-380D7748704E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344636-0AEA-4171-BED5-8F6DE0A92030}">
      <dsp:nvSpPr>
        <dsp:cNvPr id="0" name=""/>
        <dsp:cNvSpPr/>
      </dsp:nvSpPr>
      <dsp:spPr>
        <a:xfrm>
          <a:off x="0" y="116125"/>
          <a:ext cx="1555750" cy="891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Presentación de su solicitud por escrito</a:t>
          </a:r>
          <a:endParaRPr lang="en-US" sz="1200" kern="1200"/>
        </a:p>
      </dsp:txBody>
      <dsp:txXfrm>
        <a:off x="0" y="116125"/>
        <a:ext cx="1555750" cy="891000"/>
      </dsp:txXfrm>
    </dsp:sp>
    <dsp:sp modelId="{78AA1BA7-7D1C-4348-BD64-6BF728358B16}">
      <dsp:nvSpPr>
        <dsp:cNvPr id="0" name=""/>
        <dsp:cNvSpPr/>
      </dsp:nvSpPr>
      <dsp:spPr>
        <a:xfrm>
          <a:off x="1555749" y="32594"/>
          <a:ext cx="311150" cy="1058062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8429F-36E8-4676-B75D-EB797E0ECBCC}">
      <dsp:nvSpPr>
        <dsp:cNvPr id="0" name=""/>
        <dsp:cNvSpPr/>
      </dsp:nvSpPr>
      <dsp:spPr>
        <a:xfrm>
          <a:off x="1991359" y="32594"/>
          <a:ext cx="4231640" cy="1058062"/>
        </a:xfrm>
        <a:prstGeom prst="rect">
          <a:avLst/>
        </a:prstGeom>
        <a:solidFill>
          <a:schemeClr val="accent5">
            <a:shade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Solo un representante autorizado de su operación puede solicitar la mediación.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QCS debe recibir su solicitud </a:t>
          </a:r>
          <a:r>
            <a:rPr lang="en-US" sz="1100" i="1" kern="1200"/>
            <a:t>antes de la fecha límite indicada en su notificación de acción adversa.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Puede utilizar el Formulario de Solicitud de Mediación de QCS, o enviar un correo electrónico o una carta..</a:t>
          </a:r>
        </a:p>
      </dsp:txBody>
      <dsp:txXfrm>
        <a:off x="1991359" y="32594"/>
        <a:ext cx="4231640" cy="1058062"/>
      </dsp:txXfrm>
    </dsp:sp>
    <dsp:sp modelId="{4DB8B89E-C85E-4C13-BABE-963533C08206}">
      <dsp:nvSpPr>
        <dsp:cNvPr id="0" name=""/>
        <dsp:cNvSpPr/>
      </dsp:nvSpPr>
      <dsp:spPr>
        <a:xfrm>
          <a:off x="0" y="1266578"/>
          <a:ext cx="1555750" cy="891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QCS revisa su solicitud</a:t>
          </a:r>
          <a:endParaRPr lang="en-US" sz="1200" kern="1200"/>
        </a:p>
      </dsp:txBody>
      <dsp:txXfrm>
        <a:off x="0" y="1266578"/>
        <a:ext cx="1555750" cy="891000"/>
      </dsp:txXfrm>
    </dsp:sp>
    <dsp:sp modelId="{62334A9E-A590-42DE-B445-0413BAFA327F}">
      <dsp:nvSpPr>
        <dsp:cNvPr id="0" name=""/>
        <dsp:cNvSpPr/>
      </dsp:nvSpPr>
      <dsp:spPr>
        <a:xfrm>
          <a:off x="1555749" y="1252656"/>
          <a:ext cx="311150" cy="918843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B328E-5FAA-499C-B9D4-3244C58A53C6}">
      <dsp:nvSpPr>
        <dsp:cNvPr id="0" name=""/>
        <dsp:cNvSpPr/>
      </dsp:nvSpPr>
      <dsp:spPr>
        <a:xfrm>
          <a:off x="1991359" y="1252656"/>
          <a:ext cx="4231640" cy="918843"/>
        </a:xfrm>
        <a:prstGeom prst="rect">
          <a:avLst/>
        </a:prstGeom>
        <a:solidFill>
          <a:schemeClr val="accent5">
            <a:shade val="50000"/>
            <a:hueOff val="101189"/>
            <a:satOff val="-2238"/>
            <a:lumOff val="16795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QCS evalúa su solicitud utilizando criterios establecidos.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Recibirá una notificación por escrito informándole si su solicitud ha sido </a:t>
          </a:r>
          <a:r>
            <a:rPr lang="en-US" sz="1100" b="1" kern="1200"/>
            <a:t>aceptada</a:t>
          </a:r>
          <a:r>
            <a:rPr lang="en-US" sz="1100" kern="1200"/>
            <a:t> o </a:t>
          </a:r>
          <a:r>
            <a:rPr lang="en-US" sz="1100" b="1" kern="1200"/>
            <a:t>rechazada</a:t>
          </a:r>
          <a:r>
            <a:rPr lang="en-US" sz="1100" kern="1200"/>
            <a:t>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En caso de ser rechazada, dispondrá de 30 días adicionales para presentar una apelación.</a:t>
          </a:r>
        </a:p>
      </dsp:txBody>
      <dsp:txXfrm>
        <a:off x="1991359" y="1252656"/>
        <a:ext cx="4231640" cy="918843"/>
      </dsp:txXfrm>
    </dsp:sp>
    <dsp:sp modelId="{08F8F90A-0E57-403F-B983-48DFA4D1896B}">
      <dsp:nvSpPr>
        <dsp:cNvPr id="0" name=""/>
        <dsp:cNvSpPr/>
      </dsp:nvSpPr>
      <dsp:spPr>
        <a:xfrm>
          <a:off x="0" y="2333500"/>
          <a:ext cx="1555750" cy="891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Pague la tarifa de mediación</a:t>
          </a:r>
          <a:endParaRPr lang="en-US" sz="1200" kern="1200"/>
        </a:p>
      </dsp:txBody>
      <dsp:txXfrm>
        <a:off x="0" y="2333500"/>
        <a:ext cx="1555750" cy="891000"/>
      </dsp:txXfrm>
    </dsp:sp>
    <dsp:sp modelId="{EAFE2AD8-C5B7-49E7-A202-52CFFBB39A9E}">
      <dsp:nvSpPr>
        <dsp:cNvPr id="0" name=""/>
        <dsp:cNvSpPr/>
      </dsp:nvSpPr>
      <dsp:spPr>
        <a:xfrm>
          <a:off x="1555749" y="2333500"/>
          <a:ext cx="311150" cy="891000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67702F-25B3-4D6E-AB37-9DE5F9F5422B}">
      <dsp:nvSpPr>
        <dsp:cNvPr id="0" name=""/>
        <dsp:cNvSpPr/>
      </dsp:nvSpPr>
      <dsp:spPr>
        <a:xfrm>
          <a:off x="1991359" y="2333500"/>
          <a:ext cx="4231640" cy="891000"/>
        </a:xfrm>
        <a:prstGeom prst="rect">
          <a:avLst/>
        </a:prstGeom>
        <a:solidFill>
          <a:schemeClr val="accent5">
            <a:shade val="50000"/>
            <a:hueOff val="202378"/>
            <a:satOff val="-4476"/>
            <a:lumOff val="3359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Si se acepta su solicitud, QCS le facturará según la estructura de tarifas publicada.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El pago deberá realizarse antes de la fecha límite y antes de la firma de cualquier acuerdo de pago.</a:t>
          </a:r>
        </a:p>
      </dsp:txBody>
      <dsp:txXfrm>
        <a:off x="1991359" y="2333500"/>
        <a:ext cx="4231640" cy="891000"/>
      </dsp:txXfrm>
    </dsp:sp>
    <dsp:sp modelId="{18819167-8A5D-4F0B-8DBE-5FBF99F30259}">
      <dsp:nvSpPr>
        <dsp:cNvPr id="0" name=""/>
        <dsp:cNvSpPr/>
      </dsp:nvSpPr>
      <dsp:spPr>
        <a:xfrm>
          <a:off x="0" y="3386500"/>
          <a:ext cx="1555750" cy="891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Participar en la mediación</a:t>
          </a:r>
          <a:endParaRPr lang="en-US" sz="1200" kern="1200"/>
        </a:p>
      </dsp:txBody>
      <dsp:txXfrm>
        <a:off x="0" y="3386500"/>
        <a:ext cx="1555750" cy="891000"/>
      </dsp:txXfrm>
    </dsp:sp>
    <dsp:sp modelId="{CB2BCEDD-2043-4FB0-9F8D-04D3880681E5}">
      <dsp:nvSpPr>
        <dsp:cNvPr id="0" name=""/>
        <dsp:cNvSpPr/>
      </dsp:nvSpPr>
      <dsp:spPr>
        <a:xfrm>
          <a:off x="1555749" y="3386500"/>
          <a:ext cx="311150" cy="891000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EBC9A9-6F51-49F5-82A4-8D968225F754}">
      <dsp:nvSpPr>
        <dsp:cNvPr id="0" name=""/>
        <dsp:cNvSpPr/>
      </dsp:nvSpPr>
      <dsp:spPr>
        <a:xfrm>
          <a:off x="1991359" y="3386500"/>
          <a:ext cx="4231640" cy="891000"/>
        </a:xfrm>
        <a:prstGeom prst="rect">
          <a:avLst/>
        </a:prstGeom>
        <a:solidFill>
          <a:schemeClr val="accent5">
            <a:shade val="50000"/>
            <a:hueOff val="202378"/>
            <a:satOff val="-4476"/>
            <a:lumOff val="3359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La mediación puede ser formal (con un mediador externo) o informal (trabajando directamente con QCS).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Por lo general, QCS presenta una propuesta de términos de acuerdo y está disponible para dialogar, responder preguntas y considerar modificaciones.</a:t>
          </a:r>
        </a:p>
      </dsp:txBody>
      <dsp:txXfrm>
        <a:off x="1991359" y="3386500"/>
        <a:ext cx="4231640" cy="891000"/>
      </dsp:txXfrm>
    </dsp:sp>
    <dsp:sp modelId="{38EC0C51-5F72-4537-9CE9-69FE94D8A2AD}">
      <dsp:nvSpPr>
        <dsp:cNvPr id="0" name=""/>
        <dsp:cNvSpPr/>
      </dsp:nvSpPr>
      <dsp:spPr>
        <a:xfrm>
          <a:off x="0" y="4606563"/>
          <a:ext cx="1555750" cy="891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Ejecutar el acuerdo de conciliación</a:t>
          </a:r>
          <a:endParaRPr lang="en-US" sz="1200" kern="1200"/>
        </a:p>
      </dsp:txBody>
      <dsp:txXfrm>
        <a:off x="0" y="4606563"/>
        <a:ext cx="1555750" cy="891000"/>
      </dsp:txXfrm>
    </dsp:sp>
    <dsp:sp modelId="{5E3C21E9-EF5F-4A89-A77A-8247D4668811}">
      <dsp:nvSpPr>
        <dsp:cNvPr id="0" name=""/>
        <dsp:cNvSpPr/>
      </dsp:nvSpPr>
      <dsp:spPr>
        <a:xfrm>
          <a:off x="1555749" y="4439500"/>
          <a:ext cx="311150" cy="1225125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F9625-DD5F-4757-B3AB-E4C257C62CFB}">
      <dsp:nvSpPr>
        <dsp:cNvPr id="0" name=""/>
        <dsp:cNvSpPr/>
      </dsp:nvSpPr>
      <dsp:spPr>
        <a:xfrm>
          <a:off x="1991359" y="4439500"/>
          <a:ext cx="4231640" cy="1225125"/>
        </a:xfrm>
        <a:prstGeom prst="rect">
          <a:avLst/>
        </a:prstGeom>
        <a:solidFill>
          <a:schemeClr val="accent5">
            <a:shade val="50000"/>
            <a:hueOff val="101189"/>
            <a:satOff val="-2238"/>
            <a:lumOff val="16795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Las normativas sobre productos orgánicos otorgan un plazo de </a:t>
          </a:r>
          <a:r>
            <a:rPr lang="en-US" sz="1100" b="1" kern="1200"/>
            <a:t>30 días</a:t>
          </a:r>
          <a:r>
            <a:rPr lang="en-US" sz="1100" kern="1200"/>
            <a:t>, a partir del inicio de la mediación, para alcanzar un acuerdo.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Usted dispondrá de tiempo adicional para apelar en caso de que no se llegue a un acuerdo.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Si se alcanza un acuerdo, QCS supervisará su implementación y podrá volver a emitir la medida adversa en caso de que se incumplan los términos del acuerdo.</a:t>
          </a:r>
        </a:p>
      </dsp:txBody>
      <dsp:txXfrm>
        <a:off x="1991359" y="4439500"/>
        <a:ext cx="4231640" cy="12251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097B2E-246A-461C-AA97-CEA5BBEE5EF4}">
      <dsp:nvSpPr>
        <dsp:cNvPr id="0" name=""/>
        <dsp:cNvSpPr/>
      </dsp:nvSpPr>
      <dsp:spPr>
        <a:xfrm>
          <a:off x="811607" y="623"/>
          <a:ext cx="1776868" cy="737507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Usted cree que la decisión no se ajusta a las normativas orgánicas.</a:t>
          </a:r>
        </a:p>
      </dsp:txBody>
      <dsp:txXfrm>
        <a:off x="833208" y="22224"/>
        <a:ext cx="1733666" cy="694305"/>
      </dsp:txXfrm>
    </dsp:sp>
    <dsp:sp modelId="{7813445E-D904-4583-A6A0-4FD4D4FF6896}">
      <dsp:nvSpPr>
        <dsp:cNvPr id="0" name=""/>
        <dsp:cNvSpPr/>
      </dsp:nvSpPr>
      <dsp:spPr>
        <a:xfrm>
          <a:off x="989294" y="738130"/>
          <a:ext cx="177686" cy="666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6325"/>
              </a:lnTo>
              <a:lnTo>
                <a:pt x="177686" y="666325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275571-38F9-4F45-85D0-6B4831F09DF3}">
      <dsp:nvSpPr>
        <dsp:cNvPr id="0" name=""/>
        <dsp:cNvSpPr/>
      </dsp:nvSpPr>
      <dsp:spPr>
        <a:xfrm>
          <a:off x="1166981" y="960239"/>
          <a:ext cx="1421495" cy="888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 apelación debe incluir una explicación clara que describa por qué considera que la decisión es incorrecta.</a:t>
          </a:r>
        </a:p>
      </dsp:txBody>
      <dsp:txXfrm>
        <a:off x="1193002" y="986260"/>
        <a:ext cx="1369453" cy="836392"/>
      </dsp:txXfrm>
    </dsp:sp>
    <dsp:sp modelId="{20943D61-BC12-423F-9336-B7B8D675D503}">
      <dsp:nvSpPr>
        <dsp:cNvPr id="0" name=""/>
        <dsp:cNvSpPr/>
      </dsp:nvSpPr>
      <dsp:spPr>
        <a:xfrm>
          <a:off x="3032693" y="623"/>
          <a:ext cx="2292338" cy="761459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205221"/>
            <a:satOff val="-2238"/>
            <a:lumOff val="25579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Usted dispone de información nueva o adicional que cuestiona los hallazgos en los que se basa la decisión.</a:t>
          </a:r>
        </a:p>
      </dsp:txBody>
      <dsp:txXfrm>
        <a:off x="3054995" y="22925"/>
        <a:ext cx="2247734" cy="716855"/>
      </dsp:txXfrm>
    </dsp:sp>
    <dsp:sp modelId="{27002BBE-9F51-49E1-A4DB-04A9A1CEA7C9}">
      <dsp:nvSpPr>
        <dsp:cNvPr id="0" name=""/>
        <dsp:cNvSpPr/>
      </dsp:nvSpPr>
      <dsp:spPr>
        <a:xfrm>
          <a:off x="3261927" y="762083"/>
          <a:ext cx="229233" cy="666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6325"/>
              </a:lnTo>
              <a:lnTo>
                <a:pt x="229233" y="666325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41CB7-1463-40FF-AADD-8171F8C7BC38}">
      <dsp:nvSpPr>
        <dsp:cNvPr id="0" name=""/>
        <dsp:cNvSpPr/>
      </dsp:nvSpPr>
      <dsp:spPr>
        <a:xfrm>
          <a:off x="3491161" y="984191"/>
          <a:ext cx="1421495" cy="888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205221"/>
              <a:satOff val="-2238"/>
              <a:lumOff val="2557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 apelación debe incluir y describir la evidencia o documentación que respalde su posición.</a:t>
          </a:r>
        </a:p>
      </dsp:txBody>
      <dsp:txXfrm>
        <a:off x="3517182" y="1010212"/>
        <a:ext cx="1369453" cy="83639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072357-57F7-455A-BBB3-2299D422C9A1}">
      <dsp:nvSpPr>
        <dsp:cNvPr id="0" name=""/>
        <dsp:cNvSpPr/>
      </dsp:nvSpPr>
      <dsp:spPr>
        <a:xfrm rot="10800000">
          <a:off x="1071679" y="193"/>
          <a:ext cx="3804373" cy="453739"/>
        </a:xfrm>
        <a:prstGeom prst="homePlate">
          <a:avLst/>
        </a:prstGeom>
        <a:gradFill rotWithShape="0">
          <a:gsLst>
            <a:gs pos="0">
              <a:schemeClr val="accent5">
                <a:shade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0087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El Programa Orgánico Nacional del USDA (o el programa orgánico de su estado, si corresponde) revisa la apelación.</a:t>
          </a:r>
        </a:p>
      </dsp:txBody>
      <dsp:txXfrm rot="10800000">
        <a:off x="1185114" y="193"/>
        <a:ext cx="3690938" cy="453739"/>
      </dsp:txXfrm>
    </dsp:sp>
    <dsp:sp modelId="{D421B667-2D97-4E48-AD2C-98D535FAE1BF}">
      <dsp:nvSpPr>
        <dsp:cNvPr id="0" name=""/>
        <dsp:cNvSpPr/>
      </dsp:nvSpPr>
      <dsp:spPr>
        <a:xfrm>
          <a:off x="844809" y="193"/>
          <a:ext cx="453739" cy="453739"/>
        </a:xfrm>
        <a:prstGeom prst="ellipse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A80CDA1-1EB6-41A4-A7A3-F0B21F293805}">
      <dsp:nvSpPr>
        <dsp:cNvPr id="0" name=""/>
        <dsp:cNvSpPr/>
      </dsp:nvSpPr>
      <dsp:spPr>
        <a:xfrm rot="10800000">
          <a:off x="1071679" y="567368"/>
          <a:ext cx="3804373" cy="453739"/>
        </a:xfrm>
        <a:prstGeom prst="homePlate">
          <a:avLst/>
        </a:prstGeom>
        <a:gradFill rotWithShape="0">
          <a:gsLst>
            <a:gs pos="0">
              <a:schemeClr val="accent5">
                <a:shade val="50000"/>
                <a:hueOff val="168648"/>
                <a:satOff val="-3730"/>
                <a:lumOff val="27991"/>
                <a:alphaOff val="0"/>
                <a:tint val="50000"/>
                <a:satMod val="300000"/>
              </a:schemeClr>
            </a:gs>
            <a:gs pos="35000">
              <a:schemeClr val="accent5">
                <a:shade val="50000"/>
                <a:hueOff val="168648"/>
                <a:satOff val="-3730"/>
                <a:lumOff val="27991"/>
                <a:alphaOff val="0"/>
                <a:tint val="37000"/>
                <a:satMod val="300000"/>
              </a:schemeClr>
            </a:gs>
            <a:gs pos="100000">
              <a:schemeClr val="accent5">
                <a:shade val="50000"/>
                <a:hueOff val="168648"/>
                <a:satOff val="-3730"/>
                <a:lumOff val="27991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0087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Quality Certification Services revisa la apelación.</a:t>
          </a:r>
        </a:p>
      </dsp:txBody>
      <dsp:txXfrm rot="10800000">
        <a:off x="1185114" y="567368"/>
        <a:ext cx="3690938" cy="453739"/>
      </dsp:txXfrm>
    </dsp:sp>
    <dsp:sp modelId="{233890DF-0A82-4B46-B2CF-9778C2B73EBF}">
      <dsp:nvSpPr>
        <dsp:cNvPr id="0" name=""/>
        <dsp:cNvSpPr/>
      </dsp:nvSpPr>
      <dsp:spPr>
        <a:xfrm>
          <a:off x="844809" y="567368"/>
          <a:ext cx="453739" cy="453739"/>
        </a:xfrm>
        <a:prstGeom prst="ellipse">
          <a:avLst/>
        </a:prstGeom>
        <a:blipFill>
          <a:blip xmlns:r="http://schemas.openxmlformats.org/officeDocument/2006/relationships" r:embed="rId2"/>
          <a:srcRect/>
          <a:stretch>
            <a:fillRect l="-25000" r="-25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7EC98C1-C31E-4478-BD37-380D7748704E}">
      <dsp:nvSpPr>
        <dsp:cNvPr id="0" name=""/>
        <dsp:cNvSpPr/>
      </dsp:nvSpPr>
      <dsp:spPr>
        <a:xfrm rot="10800000">
          <a:off x="1071679" y="1134543"/>
          <a:ext cx="3804373" cy="453739"/>
        </a:xfrm>
        <a:prstGeom prst="homePlate">
          <a:avLst/>
        </a:prstGeom>
        <a:gradFill rotWithShape="0">
          <a:gsLst>
            <a:gs pos="0">
              <a:schemeClr val="accent5">
                <a:shade val="50000"/>
                <a:hueOff val="168648"/>
                <a:satOff val="-3730"/>
                <a:lumOff val="27991"/>
                <a:alphaOff val="0"/>
                <a:tint val="50000"/>
                <a:satMod val="300000"/>
              </a:schemeClr>
            </a:gs>
            <a:gs pos="35000">
              <a:schemeClr val="accent5">
                <a:shade val="50000"/>
                <a:hueOff val="168648"/>
                <a:satOff val="-3730"/>
                <a:lumOff val="27991"/>
                <a:alphaOff val="0"/>
                <a:tint val="37000"/>
                <a:satMod val="300000"/>
              </a:schemeClr>
            </a:gs>
            <a:gs pos="100000">
              <a:schemeClr val="accent5">
                <a:shade val="50000"/>
                <a:hueOff val="168648"/>
                <a:satOff val="-3730"/>
                <a:lumOff val="27991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0087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Quality Certification Services revisa la apelación.</a:t>
          </a:r>
        </a:p>
      </dsp:txBody>
      <dsp:txXfrm rot="10800000">
        <a:off x="1185114" y="1134543"/>
        <a:ext cx="3690938" cy="453739"/>
      </dsp:txXfrm>
    </dsp:sp>
    <dsp:sp modelId="{540D0A1A-A932-4FDD-86F1-C541336E1109}">
      <dsp:nvSpPr>
        <dsp:cNvPr id="0" name=""/>
        <dsp:cNvSpPr/>
      </dsp:nvSpPr>
      <dsp:spPr>
        <a:xfrm>
          <a:off x="844809" y="1134543"/>
          <a:ext cx="453739" cy="453739"/>
        </a:xfrm>
        <a:prstGeom prst="ellipse">
          <a:avLst/>
        </a:prstGeom>
        <a:blipFill>
          <a:blip xmlns:r="http://schemas.openxmlformats.org/officeDocument/2006/relationships" r:embed="rId3"/>
          <a:srcRect/>
          <a:stretch>
            <a:fillRect t="-1000" b="-1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6" ma:contentTypeDescription="Create a new document." ma:contentTypeScope="" ma:versionID="f978511e9fced34d6f6ba4d138d12467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52df00d2e77fb6f64f7ddb2163bc3f71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31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P xmlns="769612c4-c021-4b5c-a664-ed7cb5476d04">false</AP>
    <AA xmlns="769612c4-c021-4b5c-a664-ed7cb5476d04">true</AA>
    <Createdby xmlns="769612c4-c021-4b5c-a664-ed7cb5476d04">
      <UserInfo>
        <DisplayName/>
        <AccountId xsi:nil="true"/>
        <AccountType/>
      </UserInfo>
    </Createdby>
    <AR xmlns="769612c4-c021-4b5c-a664-ed7cb5476d04">false</AR>
    <TranslatedLang xmlns="769612c4-c021-4b5c-a664-ed7cb5476d04" xsi:nil="true"/>
  </documentManagement>
</p:properties>
</file>

<file path=customXml/itemProps1.xml><?xml version="1.0" encoding="utf-8"?>
<ds:datastoreItem xmlns:ds="http://schemas.openxmlformats.org/officeDocument/2006/customXml" ds:itemID="{279532EF-34E2-49EB-BE48-602F09765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F8EF8-4DB2-43C0-90D5-85555B29B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F1B9B-ED8A-4279-84E7-C3B2DAA4C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0DAA3-0EAE-445A-8E3A-16784A21C251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081 QCS Letterhead 230502</Template>
  <TotalTime>424</TotalTime>
  <Pages>2</Pages>
  <Words>247</Words>
  <Characters>1409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FOG</Company>
  <LinksUpToDate>false</LinksUpToDate>
  <CharactersWithSpaces>1653</CharactersWithSpaces>
  <SharedDoc>false</SharedDoc>
  <HLinks>
    <vt:vector size="18" baseType="variant">
      <vt:variant>
        <vt:i4>4784197</vt:i4>
      </vt:variant>
      <vt:variant>
        <vt:i4>3</vt:i4>
      </vt:variant>
      <vt:variant>
        <vt:i4>0</vt:i4>
      </vt:variant>
      <vt:variant>
        <vt:i4>5</vt:i4>
      </vt:variant>
      <vt:variant>
        <vt:lpwstr>https://www.ams.usda.gov/services/enforcement/organic/law-judge-decisions</vt:lpwstr>
      </vt:variant>
      <vt:variant>
        <vt:lpwstr/>
      </vt:variant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https://www.ams.usda.gov/services/enforcement/organic/ams-decisions</vt:lpwstr>
      </vt:variant>
      <vt:variant>
        <vt:lpwstr/>
      </vt:variant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Areingdale</dc:creator>
  <cp:keywords/>
  <cp:lastModifiedBy>Heidi Mencl</cp:lastModifiedBy>
  <cp:revision>246</cp:revision>
  <cp:lastPrinted>2015-01-21T03:40:00Z</cp:lastPrinted>
  <dcterms:created xsi:type="dcterms:W3CDTF">2023-09-21T20:23:00Z</dcterms:created>
  <dcterms:modified xsi:type="dcterms:W3CDTF">2026-05-06T13:38:00Z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