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0B117" w14:textId="737CD04A" w:rsidR="0001461F" w:rsidRPr="00220DAB" w:rsidRDefault="0001461F">
      <w:pPr>
        <w:rPr>
          <w:lang w:val="es-419"/>
        </w:rPr>
      </w:pPr>
    </w:p>
    <w:tbl>
      <w:tblPr>
        <w:tblW w:w="10957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57"/>
      </w:tblGrid>
      <w:tr w:rsidR="00622A0D" w:rsidRPr="00220DAB" w14:paraId="5D890FFA" w14:textId="77777777" w:rsidTr="00EC2572">
        <w:trPr>
          <w:trHeight w:val="332"/>
        </w:trPr>
        <w:tc>
          <w:tcPr>
            <w:tcW w:w="10957" w:type="dxa"/>
          </w:tcPr>
          <w:p w14:paraId="2CB60275" w14:textId="1D39542B" w:rsidR="00622A0D" w:rsidRPr="00220DAB" w:rsidRDefault="009B6D4A">
            <w:pPr>
              <w:rPr>
                <w:rFonts w:cs="Arial"/>
                <w:bCs/>
                <w:iCs/>
                <w:color w:val="000000"/>
                <w:sz w:val="20"/>
                <w:szCs w:val="20"/>
                <w:lang w:val="es-419"/>
              </w:rPr>
            </w:pPr>
            <w:hyperlink w:anchor="_top" w:history="1">
              <w:bookmarkStart w:id="0" w:name="_Toc95940904"/>
              <w:r w:rsidR="00F64048" w:rsidRPr="00220DAB">
                <w:rPr>
                  <w:rStyle w:val="Heading1Char"/>
                  <w:lang w:val="es-419"/>
                </w:rPr>
                <w:t>PAO</w:t>
              </w:r>
              <w:r w:rsidR="005D2A7E" w:rsidRPr="00220DAB">
                <w:rPr>
                  <w:rStyle w:val="Heading1Char"/>
                  <w:lang w:val="es-419"/>
                </w:rPr>
                <w:t xml:space="preserve"> </w:t>
              </w:r>
            </w:hyperlink>
            <w:r w:rsidR="005D2A7E" w:rsidRPr="00220DAB">
              <w:rPr>
                <w:rStyle w:val="Heading1Char"/>
                <w:lang w:val="es-419"/>
              </w:rPr>
              <w:t>8: Producci</w:t>
            </w:r>
            <w:r w:rsidR="005B2EAC" w:rsidRPr="00220DAB">
              <w:rPr>
                <w:rStyle w:val="Heading1Char"/>
                <w:lang w:val="es-419"/>
              </w:rPr>
              <w:t>ó</w:t>
            </w:r>
            <w:r w:rsidR="005D2A7E" w:rsidRPr="00220DAB">
              <w:rPr>
                <w:rStyle w:val="Heading1Char"/>
                <w:lang w:val="es-419"/>
              </w:rPr>
              <w:t>n de Hongos</w:t>
            </w:r>
            <w:bookmarkEnd w:id="0"/>
            <w:r w:rsidR="009C432E" w:rsidRPr="00220DAB">
              <w:rPr>
                <w:rStyle w:val="Heading1Char"/>
                <w:lang w:val="es-419"/>
              </w:rPr>
              <w:t xml:space="preserve"> </w:t>
            </w:r>
            <w:r w:rsidR="00DD7727" w:rsidRPr="00220DAB">
              <w:rPr>
                <w:rStyle w:val="Ttulo1Car"/>
                <w:lang w:val="es-419"/>
              </w:rPr>
              <w:t>/</w:t>
            </w:r>
            <w:r w:rsidR="009C432E" w:rsidRPr="00220DAB">
              <w:rPr>
                <w:rStyle w:val="Ttulo1Car"/>
                <w:lang w:val="es-419"/>
              </w:rPr>
              <w:t xml:space="preserve"> </w:t>
            </w:r>
            <w:r w:rsidR="00DD7727" w:rsidRPr="00220DAB">
              <w:rPr>
                <w:rStyle w:val="Ttulo1Car"/>
                <w:lang w:val="es-419"/>
              </w:rPr>
              <w:t>Setas</w:t>
            </w:r>
            <w:r w:rsidR="005D2A7E" w:rsidRPr="00220DAB">
              <w:rPr>
                <w:rStyle w:val="Heading1Char"/>
                <w:lang w:val="es-419"/>
              </w:rPr>
              <w:t xml:space="preserve">                                                                                        </w:t>
            </w:r>
            <w:r w:rsidR="005D2A7E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  </w:t>
            </w:r>
            <w:r w:rsidR="002015D7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     </w:t>
            </w:r>
            <w:r w:rsidR="007116DB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="007116DB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="007116DB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="007116DB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="007116DB"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</w:t>
            </w:r>
            <w:r w:rsidR="005D2A7E"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>§205.204</w:t>
            </w:r>
            <w:r w:rsidR="00622A0D" w:rsidRPr="00220DAB">
              <w:rPr>
                <w:lang w:val="es-419"/>
              </w:rPr>
              <w:t xml:space="preserve">                          </w:t>
            </w:r>
          </w:p>
        </w:tc>
      </w:tr>
      <w:tr w:rsidR="00622A0D" w:rsidRPr="00220DAB" w14:paraId="4ECBD8D8" w14:textId="77777777" w:rsidTr="00EC2572">
        <w:trPr>
          <w:trHeight w:val="8810"/>
        </w:trPr>
        <w:tc>
          <w:tcPr>
            <w:tcW w:w="10957" w:type="dxa"/>
          </w:tcPr>
          <w:p w14:paraId="6E36E2FA" w14:textId="77777777" w:rsidR="004D1EF8" w:rsidRPr="00220DAB" w:rsidRDefault="003D7F4C" w:rsidP="005B0997">
            <w:pPr>
              <w:rPr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A. PRODUCCIÓN DE </w:t>
            </w:r>
            <w:r w:rsidR="00A311FC" w:rsidRPr="00220DAB">
              <w:rPr>
                <w:b/>
                <w:szCs w:val="22"/>
                <w:lang w:val="es-419"/>
              </w:rPr>
              <w:t>HONGOS</w:t>
            </w:r>
            <w:r w:rsidRPr="00220DAB">
              <w:rPr>
                <w:b/>
                <w:szCs w:val="22"/>
                <w:lang w:val="es-419"/>
              </w:rPr>
              <w:t xml:space="preserve">       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 w:rsidR="009B6D4A">
              <w:rPr>
                <w:b/>
                <w:szCs w:val="22"/>
                <w:lang w:val="es-419"/>
              </w:rPr>
            </w:r>
            <w:r w:rsidR="009B6D4A"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t>No hay producción de hongos orgánicos</w:t>
            </w:r>
          </w:p>
          <w:p w14:paraId="4AAE8602" w14:textId="77777777" w:rsidR="00DD7727" w:rsidRPr="00220DAB" w:rsidRDefault="00DD7727" w:rsidP="005B0997">
            <w:pPr>
              <w:rPr>
                <w:szCs w:val="22"/>
                <w:lang w:val="es-419"/>
              </w:rPr>
            </w:pPr>
          </w:p>
          <w:p w14:paraId="2457D7DD" w14:textId="77777777" w:rsidR="003D7F4C" w:rsidRPr="00220DAB" w:rsidRDefault="003D7F4C" w:rsidP="003D7F4C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1. Enumere las variedades de hongos orgánicos (por ejemplo, </w:t>
            </w:r>
            <w:proofErr w:type="spellStart"/>
            <w:r w:rsidRPr="00220DAB">
              <w:rPr>
                <w:szCs w:val="22"/>
                <w:lang w:val="es-419"/>
              </w:rPr>
              <w:t>shitake</w:t>
            </w:r>
            <w:proofErr w:type="spellEnd"/>
            <w:r w:rsidRPr="00220DAB">
              <w:rPr>
                <w:szCs w:val="22"/>
                <w:lang w:val="es-419"/>
              </w:rPr>
              <w:t>, botón blanco, ostra, etc.).</w:t>
            </w:r>
            <w:r w:rsidR="00DD7727" w:rsidRPr="00220DAB">
              <w:rPr>
                <w:szCs w:val="22"/>
                <w:lang w:val="es-419"/>
              </w:rPr>
              <w:t xml:space="preserve"> 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9010AA8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1802B2EA" w14:textId="5E3B5AC1" w:rsidR="003D7F4C" w:rsidRPr="00220DAB" w:rsidRDefault="003D7F4C" w:rsidP="003D7F4C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2. ¿Se utiliza </w:t>
            </w:r>
            <w:r w:rsidR="00BA41A7" w:rsidRPr="00220DAB">
              <w:rPr>
                <w:szCs w:val="22"/>
                <w:lang w:val="es-419"/>
              </w:rPr>
              <w:t>material</w:t>
            </w:r>
            <w:r w:rsidR="00166B9D" w:rsidRPr="00220DAB">
              <w:rPr>
                <w:szCs w:val="22"/>
                <w:lang w:val="es-419"/>
              </w:rPr>
              <w:t xml:space="preserve"> de </w:t>
            </w:r>
            <w:r w:rsidR="00F92373" w:rsidRPr="00220DAB">
              <w:rPr>
                <w:szCs w:val="22"/>
                <w:lang w:val="es-419"/>
              </w:rPr>
              <w:t>propagación de hongos</w:t>
            </w:r>
            <w:r w:rsidRPr="00220DAB">
              <w:rPr>
                <w:szCs w:val="22"/>
                <w:lang w:val="es-419"/>
              </w:rPr>
              <w:t xml:space="preserve"> orgánico a menos que una variedad orgánica equivalente no esté disponible comercialmente?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F92373" w:rsidRPr="00220DAB">
              <w:rPr>
                <w:szCs w:val="22"/>
                <w:lang w:val="es-419"/>
              </w:rPr>
              <w:t>N</w:t>
            </w:r>
            <w:r w:rsidRPr="00220DAB">
              <w:rPr>
                <w:szCs w:val="22"/>
                <w:lang w:val="es-419"/>
              </w:rPr>
              <w:t>o</w:t>
            </w:r>
          </w:p>
          <w:p w14:paraId="3A96735B" w14:textId="0E455279" w:rsidR="003D7F4C" w:rsidRPr="00220DAB" w:rsidRDefault="003D7F4C" w:rsidP="003D7F4C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3. </w:t>
            </w:r>
            <w:r w:rsidR="00A2019D" w:rsidRPr="00220DAB">
              <w:rPr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 xml:space="preserve"> se utiliza </w:t>
            </w:r>
            <w:r w:rsidR="00A44F1B" w:rsidRPr="00220DAB">
              <w:rPr>
                <w:szCs w:val="22"/>
                <w:lang w:val="es-419"/>
              </w:rPr>
              <w:t xml:space="preserve">material de propagación </w:t>
            </w:r>
            <w:r w:rsidRPr="00220DAB">
              <w:rPr>
                <w:szCs w:val="22"/>
                <w:lang w:val="es-419"/>
              </w:rPr>
              <w:t xml:space="preserve">de hongos no orgánicos, ¿cómo determina que </w:t>
            </w:r>
            <w:r w:rsidR="000127AA" w:rsidRPr="00220DAB">
              <w:rPr>
                <w:szCs w:val="22"/>
                <w:lang w:val="es-419"/>
              </w:rPr>
              <w:t xml:space="preserve">el material de propagación </w:t>
            </w:r>
            <w:r w:rsidRPr="00220DAB">
              <w:rPr>
                <w:szCs w:val="22"/>
                <w:lang w:val="es-419"/>
              </w:rPr>
              <w:t xml:space="preserve">no está disponible comercialmente en forma orgánica?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</w:t>
            </w:r>
            <w:r w:rsidR="00DD7727" w:rsidRPr="00220DAB">
              <w:rPr>
                <w:szCs w:val="22"/>
                <w:lang w:val="es-419"/>
              </w:rPr>
              <w:t>/</w:t>
            </w:r>
            <w:r w:rsidRPr="00220DAB">
              <w:rPr>
                <w:szCs w:val="22"/>
                <w:lang w:val="es-419"/>
              </w:rPr>
              <w:t xml:space="preserve">A solo se utiliza </w:t>
            </w:r>
            <w:r w:rsidR="00BB0F80" w:rsidRPr="00220DAB">
              <w:rPr>
                <w:szCs w:val="22"/>
                <w:lang w:val="es-419"/>
              </w:rPr>
              <w:t xml:space="preserve">material de propagación </w:t>
            </w:r>
            <w:r w:rsidRPr="00220DAB">
              <w:rPr>
                <w:szCs w:val="22"/>
                <w:lang w:val="es-419"/>
              </w:rPr>
              <w:t>orgánico.</w:t>
            </w:r>
            <w:r w:rsidR="00DD7727" w:rsidRPr="00220DAB">
              <w:rPr>
                <w:szCs w:val="22"/>
                <w:lang w:val="es-419"/>
              </w:rPr>
              <w:t xml:space="preserve">  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8D43450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3FE7BB20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3802A134" w14:textId="0224018C" w:rsidR="003D7F4C" w:rsidRPr="00220DAB" w:rsidRDefault="003D7F4C" w:rsidP="003D7F4C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4. </w:t>
            </w:r>
            <w:r w:rsidR="00A2019D" w:rsidRPr="00220DAB">
              <w:rPr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 xml:space="preserve"> se utiliza </w:t>
            </w:r>
            <w:r w:rsidR="005B1EC6" w:rsidRPr="00220DAB">
              <w:rPr>
                <w:szCs w:val="22"/>
                <w:lang w:val="es-419"/>
              </w:rPr>
              <w:t xml:space="preserve">material de propagación </w:t>
            </w:r>
            <w:r w:rsidRPr="00220DAB">
              <w:rPr>
                <w:szCs w:val="22"/>
                <w:lang w:val="es-419"/>
              </w:rPr>
              <w:t>no orgánica, ¿</w:t>
            </w:r>
            <w:r w:rsidR="006016D1" w:rsidRPr="00220DAB">
              <w:rPr>
                <w:szCs w:val="22"/>
                <w:lang w:val="es-419"/>
              </w:rPr>
              <w:t>recibe algún</w:t>
            </w:r>
            <w:r w:rsidRPr="00220DAB">
              <w:rPr>
                <w:szCs w:val="22"/>
                <w:lang w:val="es-419"/>
              </w:rPr>
              <w:t xml:space="preserve"> trata</w:t>
            </w:r>
            <w:r w:rsidR="006016D1" w:rsidRPr="00220DAB">
              <w:rPr>
                <w:szCs w:val="22"/>
                <w:lang w:val="es-419"/>
              </w:rPr>
              <w:t>miento</w:t>
            </w:r>
            <w:r w:rsidRPr="00220DAB">
              <w:rPr>
                <w:szCs w:val="22"/>
                <w:lang w:val="es-419"/>
              </w:rPr>
              <w:t xml:space="preserve">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C27EE2" w:rsidRPr="00220DAB">
              <w:rPr>
                <w:szCs w:val="22"/>
                <w:lang w:val="es-419"/>
              </w:rPr>
              <w:t>N</w:t>
            </w:r>
            <w:r w:rsidRPr="00220DAB">
              <w:rPr>
                <w:szCs w:val="22"/>
                <w:lang w:val="es-419"/>
              </w:rPr>
              <w:t>o</w:t>
            </w:r>
          </w:p>
          <w:p w14:paraId="57EF14EA" w14:textId="378C334A" w:rsidR="003D7F4C" w:rsidRPr="00220DAB" w:rsidRDefault="003D7F4C" w:rsidP="003D7F4C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5. ¿Cultiva sus hongos: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afuera</w:t>
            </w:r>
            <w:r w:rsidR="006016D1"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adentro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en un invernadero o casa de sombra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otros (especifique):</w:t>
            </w:r>
            <w:r w:rsidR="00DD7727" w:rsidRPr="00220DAB">
              <w:rPr>
                <w:szCs w:val="22"/>
                <w:lang w:val="es-419"/>
              </w:rPr>
              <w:t xml:space="preserve"> 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A024AB9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14F95C66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3D5A6994" w14:textId="77777777" w:rsidR="003D7F4C" w:rsidRPr="00220DAB" w:rsidRDefault="003D7F4C" w:rsidP="003D7F4C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6. ¿Qué medios se utilizan para la producción de hongos?</w:t>
            </w:r>
            <w:r w:rsidR="00DD7727" w:rsidRPr="00220DAB">
              <w:rPr>
                <w:szCs w:val="22"/>
                <w:lang w:val="es-419"/>
              </w:rPr>
              <w:t xml:space="preserve"> 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0913944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6E4ED21F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60DFE918" w14:textId="0BEC0D22" w:rsidR="003D7F4C" w:rsidRPr="00220DAB" w:rsidRDefault="003D7F4C" w:rsidP="003D7F4C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7. Haga una lista de todas las sustancias / ingredientes / insumos utilizados para los medios de cultivo de hongos (por ejemplo</w:t>
            </w:r>
            <w:r w:rsidR="0028208C" w:rsidRPr="00220DAB">
              <w:rPr>
                <w:szCs w:val="22"/>
                <w:lang w:val="es-419"/>
              </w:rPr>
              <w:t>:</w:t>
            </w:r>
            <w:r w:rsidRPr="00220DAB">
              <w:rPr>
                <w:szCs w:val="22"/>
                <w:lang w:val="es-419"/>
              </w:rPr>
              <w:t xml:space="preserve"> tocones, troncos, aserrín, paja, compost, etc.) en </w:t>
            </w:r>
            <w:r w:rsidR="00F64048" w:rsidRPr="00220DAB">
              <w:rPr>
                <w:szCs w:val="22"/>
                <w:lang w:val="es-419"/>
              </w:rPr>
              <w:t>PAO</w:t>
            </w:r>
            <w:r w:rsidRPr="00220DAB">
              <w:rPr>
                <w:szCs w:val="22"/>
                <w:lang w:val="es-419"/>
              </w:rPr>
              <w:t xml:space="preserve"> 10: Insumos.</w:t>
            </w:r>
          </w:p>
          <w:p w14:paraId="08FE250C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18E00358" w14:textId="590CF4D0" w:rsidR="003D7F4C" w:rsidRPr="00220DAB" w:rsidRDefault="003D7F4C" w:rsidP="003D7F4C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8. ¿Su medio de cultivo está certificado como orgánico?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="00045ACD"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045ACD" w:rsidRPr="00220DAB">
              <w:rPr>
                <w:szCs w:val="22"/>
                <w:lang w:val="es-419"/>
              </w:rPr>
              <w:t>N</w:t>
            </w:r>
            <w:r w:rsidRPr="00220DAB">
              <w:rPr>
                <w:szCs w:val="22"/>
                <w:lang w:val="es-419"/>
              </w:rPr>
              <w:t>o</w:t>
            </w:r>
          </w:p>
          <w:p w14:paraId="64ED1378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7610CDE3" w14:textId="6118A594" w:rsidR="003D7F4C" w:rsidRPr="00220DAB" w:rsidRDefault="003D7F4C" w:rsidP="003D7F4C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9. ¿Enumere el tipo y la fuente (fabricante) de cera u otro material que se usa para c</w:t>
            </w:r>
            <w:r w:rsidR="003A7B21" w:rsidRPr="00220DAB">
              <w:rPr>
                <w:szCs w:val="22"/>
                <w:lang w:val="es-419"/>
              </w:rPr>
              <w:t xml:space="preserve">ubrir el área de inoculación? </w:t>
            </w:r>
            <w:r w:rsidR="003A7B21"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7B21"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="003A7B21" w:rsidRPr="00220DAB">
              <w:rPr>
                <w:szCs w:val="22"/>
                <w:lang w:val="es-419"/>
              </w:rPr>
              <w:fldChar w:fldCharType="end"/>
            </w:r>
            <w:r w:rsidR="003A7B21"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t>ninguno usado</w:t>
            </w:r>
          </w:p>
          <w:p w14:paraId="7DB781DC" w14:textId="77777777" w:rsidR="00DD7727" w:rsidRPr="00220DAB" w:rsidRDefault="00DD7727" w:rsidP="003D7F4C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   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3FDD3A1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3BAC80F5" w14:textId="77777777" w:rsidR="00DD7727" w:rsidRPr="00220DAB" w:rsidRDefault="00DD7727" w:rsidP="003D7F4C">
            <w:pPr>
              <w:rPr>
                <w:szCs w:val="22"/>
                <w:lang w:val="es-419"/>
              </w:rPr>
            </w:pPr>
          </w:p>
          <w:p w14:paraId="63DC1D0E" w14:textId="1BADFE6C" w:rsidR="003D7F4C" w:rsidRPr="00220DAB" w:rsidRDefault="003D7F4C" w:rsidP="003A7B2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10. ¿Utiliza algún insumo par</w:t>
            </w:r>
            <w:r w:rsidR="003A7B21" w:rsidRPr="00220DAB">
              <w:rPr>
                <w:szCs w:val="22"/>
                <w:lang w:val="es-419"/>
              </w:rPr>
              <w:t xml:space="preserve">a controlar malezas o plagas?  </w:t>
            </w:r>
            <w:r w:rsidR="003A7B21"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7B21"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="003A7B21" w:rsidRPr="00220DAB">
              <w:rPr>
                <w:szCs w:val="22"/>
                <w:lang w:val="es-419"/>
              </w:rPr>
              <w:fldChar w:fldCharType="end"/>
            </w:r>
            <w:r w:rsidR="003A7B21" w:rsidRPr="00220DAB">
              <w:rPr>
                <w:szCs w:val="22"/>
                <w:lang w:val="es-419"/>
              </w:rPr>
              <w:t xml:space="preserve"> Sí  </w:t>
            </w:r>
            <w:r w:rsidR="003A7B21"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7B21"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="003A7B21"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 </w:t>
            </w:r>
            <w:r w:rsidR="00B72E01"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t xml:space="preserve">En caso afirmativo, anótelos en </w:t>
            </w:r>
            <w:r w:rsidR="00F64048" w:rsidRPr="00220DAB">
              <w:rPr>
                <w:szCs w:val="22"/>
                <w:lang w:val="es-419"/>
              </w:rPr>
              <w:t>PAO</w:t>
            </w:r>
            <w:r w:rsidRPr="00220DAB">
              <w:rPr>
                <w:szCs w:val="22"/>
                <w:lang w:val="es-419"/>
              </w:rPr>
              <w:t xml:space="preserve"> 10: </w:t>
            </w:r>
            <w:r w:rsidR="00C3292E" w:rsidRPr="00220DAB">
              <w:rPr>
                <w:szCs w:val="22"/>
                <w:lang w:val="es-419"/>
              </w:rPr>
              <w:t>Insumo</w:t>
            </w:r>
            <w:r w:rsidRPr="00220DAB">
              <w:rPr>
                <w:szCs w:val="22"/>
                <w:lang w:val="es-419"/>
              </w:rPr>
              <w:t>s.</w:t>
            </w:r>
          </w:p>
          <w:p w14:paraId="0E538B10" w14:textId="77777777" w:rsidR="00DD7727" w:rsidRPr="00220DAB" w:rsidRDefault="00DD7727" w:rsidP="003A7B21">
            <w:pPr>
              <w:rPr>
                <w:szCs w:val="22"/>
                <w:lang w:val="es-419"/>
              </w:rPr>
            </w:pPr>
          </w:p>
          <w:p w14:paraId="360AAAA6" w14:textId="699A6EAF" w:rsidR="003D7F4C" w:rsidRPr="00220DAB" w:rsidRDefault="003D7F4C" w:rsidP="003A7B2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¿También cultiva </w:t>
            </w:r>
            <w:r w:rsidR="00C9734C" w:rsidRPr="00220DAB">
              <w:rPr>
                <w:szCs w:val="22"/>
                <w:lang w:val="es-419"/>
              </w:rPr>
              <w:t>hongos</w:t>
            </w:r>
            <w:r w:rsidRPr="00220DAB">
              <w:rPr>
                <w:szCs w:val="22"/>
                <w:lang w:val="es-419"/>
              </w:rPr>
              <w:t xml:space="preserve"> conven</w:t>
            </w:r>
            <w:r w:rsidR="003A7B21" w:rsidRPr="00220DAB">
              <w:rPr>
                <w:szCs w:val="22"/>
                <w:lang w:val="es-419"/>
              </w:rPr>
              <w:t xml:space="preserve">cionales?  </w:t>
            </w:r>
            <w:r w:rsidR="003A7B21"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7B21"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="003A7B21" w:rsidRPr="00220DAB">
              <w:rPr>
                <w:szCs w:val="22"/>
                <w:lang w:val="es-419"/>
              </w:rPr>
              <w:fldChar w:fldCharType="end"/>
            </w:r>
            <w:r w:rsidR="003A7B21"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="003A7B21" w:rsidRPr="00220DAB">
              <w:rPr>
                <w:szCs w:val="22"/>
                <w:lang w:val="es-419"/>
              </w:rPr>
              <w:t xml:space="preserve"> </w:t>
            </w:r>
            <w:r w:rsidR="00B72E01" w:rsidRPr="00220DAB">
              <w:rPr>
                <w:szCs w:val="22"/>
                <w:lang w:val="es-419"/>
              </w:rPr>
              <w:t xml:space="preserve"> </w:t>
            </w:r>
            <w:r w:rsidR="003A7B21"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7B21" w:rsidRPr="00220DAB">
              <w:rPr>
                <w:szCs w:val="22"/>
                <w:lang w:val="es-419"/>
              </w:rPr>
              <w:instrText xml:space="preserve"> FORMCHECKBOX </w:instrText>
            </w:r>
            <w:r w:rsidR="009B6D4A">
              <w:rPr>
                <w:szCs w:val="22"/>
                <w:lang w:val="es-419"/>
              </w:rPr>
            </w:r>
            <w:r w:rsidR="009B6D4A">
              <w:rPr>
                <w:szCs w:val="22"/>
                <w:lang w:val="es-419"/>
              </w:rPr>
              <w:fldChar w:fldCharType="separate"/>
            </w:r>
            <w:r w:rsidR="003A7B21"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B72E01" w:rsidRPr="00220DAB">
              <w:rPr>
                <w:szCs w:val="22"/>
                <w:lang w:val="es-419"/>
              </w:rPr>
              <w:t>N</w:t>
            </w:r>
            <w:r w:rsidRPr="00220DAB">
              <w:rPr>
                <w:szCs w:val="22"/>
                <w:lang w:val="es-419"/>
              </w:rPr>
              <w:t>o</w:t>
            </w:r>
          </w:p>
          <w:p w14:paraId="524160DE" w14:textId="77777777" w:rsidR="00857983" w:rsidRPr="00220DAB" w:rsidRDefault="00857983" w:rsidP="00F51EE0">
            <w:pPr>
              <w:pStyle w:val="ListParagraph"/>
              <w:ind w:left="360"/>
              <w:rPr>
                <w:szCs w:val="22"/>
                <w:lang w:val="es-419"/>
              </w:rPr>
            </w:pPr>
          </w:p>
          <w:p w14:paraId="312E1830" w14:textId="77777777" w:rsidR="00857983" w:rsidRPr="00220DAB" w:rsidRDefault="00857983" w:rsidP="00D77341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11.</w:t>
            </w:r>
            <w:r w:rsidR="003D7F4C" w:rsidRPr="00220DAB">
              <w:rPr>
                <w:szCs w:val="22"/>
                <w:lang w:val="es-419"/>
              </w:rPr>
              <w:t xml:space="preserve"> En caso afirmativo, </w:t>
            </w:r>
          </w:p>
          <w:p w14:paraId="5062C6B9" w14:textId="77777777" w:rsidR="00DA007D" w:rsidRPr="00220DAB" w:rsidRDefault="00857983" w:rsidP="00D77341">
            <w:pPr>
              <w:tabs>
                <w:tab w:val="left" w:pos="948"/>
              </w:tabs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a.  D</w:t>
            </w:r>
            <w:r w:rsidR="003D7F4C" w:rsidRPr="00220DAB">
              <w:rPr>
                <w:szCs w:val="22"/>
                <w:lang w:val="es-419"/>
              </w:rPr>
              <w:t>escriba medidas para evitar la mezcla de hongos orgánicos y convencionales.  Además, describa cómo previene el contacto de hongos orgánicos con sustancias prohibidas usadas en la producción de hongos convencionales:</w:t>
            </w:r>
            <w:r w:rsidR="00DD7727" w:rsidRPr="00220DAB">
              <w:rPr>
                <w:szCs w:val="22"/>
                <w:lang w:val="es-419"/>
              </w:rPr>
              <w:t xml:space="preserve"> 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DD7727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DD7727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86E8683" w14:textId="77777777" w:rsidR="00857983" w:rsidRPr="00220DAB" w:rsidRDefault="00857983" w:rsidP="00857983">
            <w:pPr>
              <w:pStyle w:val="ListParagraph"/>
              <w:tabs>
                <w:tab w:val="left" w:pos="948"/>
              </w:tabs>
              <w:ind w:left="678"/>
              <w:rPr>
                <w:rFonts w:ascii="Garamond" w:hAnsi="Garamond"/>
                <w:bCs/>
                <w:iCs/>
                <w:szCs w:val="22"/>
                <w:lang w:val="es-419"/>
              </w:rPr>
            </w:pPr>
          </w:p>
          <w:p w14:paraId="432B5197" w14:textId="77777777" w:rsidR="00857983" w:rsidRPr="00220DAB" w:rsidRDefault="00857983" w:rsidP="00857983">
            <w:pPr>
              <w:pStyle w:val="ListParagraph"/>
              <w:tabs>
                <w:tab w:val="left" w:pos="948"/>
              </w:tabs>
              <w:ind w:left="678"/>
              <w:rPr>
                <w:rFonts w:ascii="Garamond" w:hAnsi="Garamond"/>
                <w:bCs/>
                <w:iCs/>
                <w:szCs w:val="22"/>
                <w:lang w:val="es-419"/>
              </w:rPr>
            </w:pPr>
          </w:p>
          <w:p w14:paraId="6FE5ED63" w14:textId="1D82F793" w:rsidR="00857983" w:rsidRPr="00220DAB" w:rsidRDefault="00857983" w:rsidP="00D77341">
            <w:pPr>
              <w:tabs>
                <w:tab w:val="left" w:pos="948"/>
              </w:tabs>
              <w:rPr>
                <w:b/>
                <w:lang w:val="es-419"/>
              </w:rPr>
            </w:pPr>
            <w:r w:rsidRPr="00220DAB">
              <w:rPr>
                <w:szCs w:val="22"/>
                <w:lang w:val="es-419"/>
              </w:rPr>
              <w:t>b.</w:t>
            </w:r>
            <w:r w:rsidRPr="00220DAB">
              <w:rPr>
                <w:b/>
                <w:lang w:val="es-419"/>
              </w:rPr>
              <w:t xml:space="preserve"> </w:t>
            </w:r>
            <w:r w:rsidRPr="00220DAB">
              <w:rPr>
                <w:bCs/>
                <w:lang w:val="es-419"/>
              </w:rPr>
              <w:t xml:space="preserve">Describa cómo </w:t>
            </w:r>
            <w:r w:rsidR="00496DCC" w:rsidRPr="00220DAB">
              <w:rPr>
                <w:bCs/>
                <w:lang w:val="es-419"/>
              </w:rPr>
              <w:t xml:space="preserve">y con qué frecuencia </w:t>
            </w:r>
            <w:r w:rsidRPr="00220DAB">
              <w:rPr>
                <w:bCs/>
                <w:lang w:val="es-419"/>
              </w:rPr>
              <w:t>monitorea la efectividad de las prácticas para prevenir la contaminación y la mezcla</w:t>
            </w:r>
            <w:r w:rsidR="00C9734C" w:rsidRPr="00220DAB">
              <w:rPr>
                <w:szCs w:val="22"/>
                <w:lang w:val="es-419"/>
              </w:rPr>
              <w:t xml:space="preserve">: </w:t>
            </w:r>
            <w:r w:rsidR="00C9734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9734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C9734C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C9734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C9734C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9734C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9734C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9734C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9734C" w:rsidRPr="00220DAB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9734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21B517A" w14:textId="77777777" w:rsidR="00857983" w:rsidRPr="00220DAB" w:rsidRDefault="00857983" w:rsidP="00A22518">
            <w:pPr>
              <w:tabs>
                <w:tab w:val="left" w:pos="948"/>
              </w:tabs>
              <w:rPr>
                <w:b/>
                <w:lang w:val="es-419"/>
              </w:rPr>
            </w:pPr>
          </w:p>
          <w:p w14:paraId="6D11613A" w14:textId="77777777" w:rsidR="00857983" w:rsidRPr="00220DAB" w:rsidRDefault="00857983" w:rsidP="0046535D">
            <w:pPr>
              <w:pStyle w:val="ListParagraph"/>
              <w:tabs>
                <w:tab w:val="left" w:pos="948"/>
              </w:tabs>
              <w:ind w:left="678"/>
              <w:rPr>
                <w:b/>
                <w:lang w:val="es-419"/>
              </w:rPr>
            </w:pPr>
          </w:p>
        </w:tc>
      </w:tr>
    </w:tbl>
    <w:p w14:paraId="533A4BC1" w14:textId="77777777" w:rsidR="00A804F3" w:rsidRPr="00220DAB" w:rsidRDefault="00A804F3" w:rsidP="00A804F3">
      <w:pPr>
        <w:rPr>
          <w:vanish/>
          <w:lang w:val="es-419"/>
        </w:rPr>
      </w:pPr>
    </w:p>
    <w:sectPr w:rsidR="00A804F3" w:rsidRPr="00220DAB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F7A2" w14:textId="77777777" w:rsidR="00853BA4" w:rsidRDefault="00853BA4" w:rsidP="00A31CA0">
      <w:r>
        <w:separator/>
      </w:r>
    </w:p>
  </w:endnote>
  <w:endnote w:type="continuationSeparator" w:id="0">
    <w:p w14:paraId="52216A98" w14:textId="77777777" w:rsidR="00853BA4" w:rsidRDefault="00853BA4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6980459B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1C3B0</w:t>
    </w:r>
    <w:r w:rsidR="008C3D91">
      <w:rPr>
        <w:sz w:val="16"/>
        <w:szCs w:val="16"/>
      </w:rPr>
      <w:t>8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8C3D91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8C3D91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7924" w14:textId="77777777" w:rsidR="00853BA4" w:rsidRDefault="00853BA4" w:rsidP="00A31CA0">
      <w:r>
        <w:separator/>
      </w:r>
    </w:p>
  </w:footnote>
  <w:footnote w:type="continuationSeparator" w:id="0">
    <w:p w14:paraId="36A17B5A" w14:textId="77777777" w:rsidR="00853BA4" w:rsidRDefault="00853BA4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740F67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740F67" w:rsidRDefault="000A0961" w:rsidP="00DE07A2">
          <w:pPr>
            <w:ind w:right="75"/>
            <w:jc w:val="center"/>
            <w:rPr>
              <w:rFonts w:ascii="Calibri Light" w:hAnsi="Calibri Light" w:cs="Calibri Light"/>
              <w:lang w:val="es-419"/>
            </w:rPr>
          </w:pPr>
          <w:bookmarkStart w:id="1" w:name="_Hlk37057715"/>
          <w:r w:rsidRPr="00740F67">
            <w:rPr>
              <w:noProof/>
              <w:lang w:val="es-419"/>
            </w:rPr>
            <w:drawing>
              <wp:anchor distT="0" distB="0" distL="114300" distR="114300" simplePos="0" relativeHeight="251657216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40F67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740F6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</w:pPr>
          <w:r w:rsidRPr="00740F67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  <w:t>Plan Agrícola Orgánico (PAO)</w:t>
          </w:r>
        </w:p>
        <w:p w14:paraId="3FF3B5C1" w14:textId="77777777" w:rsidR="000A0961" w:rsidRPr="00740F67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28"/>
              <w:szCs w:val="28"/>
              <w:lang w:val="es-419"/>
            </w:rPr>
            <w:t>Quality Certification Services (QCS)</w:t>
          </w:r>
        </w:p>
        <w:p w14:paraId="0390963E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0A0961" w:rsidRPr="00740F67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304A472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C9965D0" w14:textId="797A5B1F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Teléfono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352.377.0133 </w:t>
          </w:r>
        </w:p>
        <w:p w14:paraId="13E3959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7A104A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ACFBDB9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AE500E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CF2E51" w14:textId="2041E781" w:rsidR="000A0961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D2986F" w14:textId="6D6FE9FC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C/ Indepen</w:t>
          </w:r>
          <w:r w:rsidR="00740F67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den</w:t>
          </w: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cia No. 93, 2do Nivel</w:t>
          </w:r>
        </w:p>
        <w:p w14:paraId="0D2EB0F2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46E67D" w14:textId="44851199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República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Dominicana</w:t>
          </w:r>
        </w:p>
        <w:p w14:paraId="62053A8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  <w:bookmarkEnd w:id="1"/>
  </w:tbl>
  <w:p w14:paraId="1B2E1E1F" w14:textId="77777777" w:rsidR="000A0961" w:rsidRPr="00740F67" w:rsidRDefault="000A0961" w:rsidP="00EF79D2">
    <w:pPr>
      <w:rPr>
        <w:rFonts w:ascii="Calibri" w:hAnsi="Calibri" w:cs="Tahoma"/>
        <w:i/>
        <w:sz w:val="20"/>
        <w:szCs w:val="20"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cCRb3sAYNYeQhiUNjQpLq2vjS/11ZpU7CgUWth4Q6+uOfVKIAlUlC4sjT+D9xU92tPrJX5G0n4JzFAWGCI8r5g==" w:salt="lRO90BRJIBQMxZty2b6Ba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0DAB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AC7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3CF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5C2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093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295F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2CC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0F67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07C7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16AB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BA4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3D91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76912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B6D4A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37E4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3E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66F9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284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2403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2023-01-09T04:22:00Z</dcterms:created>
  <dcterms:modified xsi:type="dcterms:W3CDTF">2023-01-09T04:23:00Z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