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262"/>
        <w:gridCol w:w="540"/>
        <w:gridCol w:w="424"/>
        <w:gridCol w:w="832"/>
        <w:gridCol w:w="904"/>
        <w:gridCol w:w="270"/>
        <w:gridCol w:w="741"/>
        <w:gridCol w:w="1093"/>
        <w:gridCol w:w="56"/>
        <w:gridCol w:w="90"/>
        <w:gridCol w:w="1506"/>
        <w:gridCol w:w="543"/>
        <w:gridCol w:w="2204"/>
      </w:tblGrid>
      <w:tr w:rsidR="00F13045" w:rsidRPr="00FD4389" w14:paraId="3258C167" w14:textId="77777777" w:rsidTr="00F13045">
        <w:trPr>
          <w:trHeight w:val="377"/>
        </w:trPr>
        <w:tc>
          <w:tcPr>
            <w:tcW w:w="5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B987B" w14:textId="77777777" w:rsidR="00F13045" w:rsidRPr="00FD4389" w:rsidRDefault="00F13045" w:rsidP="00F13045">
            <w:pPr>
              <w:pStyle w:val="Heading1"/>
              <w:rPr>
                <w:lang w:val="es-419"/>
              </w:rPr>
            </w:pPr>
            <w:bookmarkStart w:id="0" w:name="_Toc95940899"/>
            <w:r w:rsidRPr="00FD4389">
              <w:rPr>
                <w:lang w:val="es-419"/>
              </w:rPr>
              <w:t>PAO 3: Información de Parcelas</w:t>
            </w:r>
            <w:bookmarkEnd w:id="0"/>
            <w:r w:rsidRPr="00FD4389">
              <w:rPr>
                <w:lang w:val="es-419"/>
              </w:rPr>
              <w:t xml:space="preserve">                                    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4BC5" w14:textId="0F6A479A" w:rsidR="00F13045" w:rsidRPr="00FD4389" w:rsidRDefault="00F13045" w:rsidP="00F13045">
            <w:pPr>
              <w:jc w:val="right"/>
              <w:rPr>
                <w:sz w:val="20"/>
                <w:szCs w:val="20"/>
                <w:lang w:val="es-419"/>
              </w:rPr>
            </w:pPr>
            <w:r w:rsidRPr="00FD4389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FD4389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FD4389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FD4389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FD4389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FD4389">
              <w:rPr>
                <w:sz w:val="20"/>
                <w:szCs w:val="20"/>
                <w:lang w:val="es-419"/>
              </w:rPr>
              <w:t>§205.201;</w:t>
            </w:r>
            <w:r>
              <w:rPr>
                <w:sz w:val="20"/>
                <w:szCs w:val="20"/>
                <w:lang w:val="es-419"/>
              </w:rPr>
              <w:t xml:space="preserve"> </w:t>
            </w:r>
            <w:r w:rsidRPr="00FD4389">
              <w:rPr>
                <w:sz w:val="20"/>
                <w:szCs w:val="20"/>
                <w:lang w:val="es-419"/>
              </w:rPr>
              <w:t>§205.202</w:t>
            </w:r>
          </w:p>
        </w:tc>
      </w:tr>
      <w:tr w:rsidR="00F13045" w:rsidRPr="00FD4389" w14:paraId="32A2D961" w14:textId="77777777" w:rsidTr="00F13045">
        <w:trPr>
          <w:trHeight w:val="1007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4824" w14:textId="77777777" w:rsidR="00F13045" w:rsidRPr="00FD4389" w:rsidRDefault="00F13045" w:rsidP="00F13045">
            <w:pPr>
              <w:rPr>
                <w:b/>
                <w:szCs w:val="22"/>
                <w:lang w:val="es-419"/>
              </w:rPr>
            </w:pPr>
            <w:r w:rsidRPr="00FD4389">
              <w:rPr>
                <w:b/>
                <w:szCs w:val="22"/>
                <w:lang w:val="es-419"/>
              </w:rPr>
              <w:t>A. LISTA DE PARCELAS SOLICITADAS PARA CERTIFICACIÓN</w:t>
            </w:r>
          </w:p>
          <w:p w14:paraId="2FDC37A4" w14:textId="77777777" w:rsidR="00F13045" w:rsidRPr="00FD4389" w:rsidRDefault="00F13045" w:rsidP="00F13045">
            <w:pPr>
              <w:rPr>
                <w:szCs w:val="22"/>
                <w:lang w:val="es-419"/>
              </w:rPr>
            </w:pPr>
            <w:r w:rsidRPr="00FD4389">
              <w:rPr>
                <w:b/>
                <w:i/>
                <w:szCs w:val="22"/>
                <w:lang w:val="es-419"/>
              </w:rPr>
              <w:t>Enumere todas las parcelas que se utilizarán en la producción orgánica en la siguiente tabla</w:t>
            </w:r>
            <w:r w:rsidRPr="00FD4389">
              <w:rPr>
                <w:szCs w:val="22"/>
                <w:lang w:val="es-419"/>
              </w:rPr>
              <w:t>.  Una parcela es una sola sección contigua de terreno que es propiedad o está administrada por el solicitante.  Las parcelas pueden consistir en uno o más campos.</w:t>
            </w:r>
          </w:p>
          <w:p w14:paraId="2E4F48A6" w14:textId="77777777" w:rsidR="00F13045" w:rsidRPr="00FD4389" w:rsidRDefault="00F13045" w:rsidP="00F13045">
            <w:pPr>
              <w:rPr>
                <w:szCs w:val="22"/>
                <w:lang w:val="es-419"/>
              </w:rPr>
            </w:pPr>
            <w:r w:rsidRPr="00FD4389">
              <w:rPr>
                <w:szCs w:val="22"/>
                <w:lang w:val="es-419"/>
              </w:rPr>
              <w:t xml:space="preserve">Todas las parcelas nuevas deben revisarse para verificar su cumplimiento antes de la inspección. </w:t>
            </w:r>
            <w:r w:rsidRPr="00FD4389">
              <w:rPr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szCs w:val="22"/>
                <w:lang w:val="es-419"/>
              </w:rPr>
              <w:instrText xml:space="preserve"> FORMCHECKBOX </w:instrText>
            </w:r>
            <w:r w:rsidRPr="00FD4389">
              <w:rPr>
                <w:szCs w:val="22"/>
                <w:lang w:val="es-419"/>
              </w:rPr>
            </w:r>
            <w:r w:rsidRPr="00FD4389">
              <w:rPr>
                <w:szCs w:val="22"/>
                <w:lang w:val="es-419"/>
              </w:rPr>
              <w:fldChar w:fldCharType="separate"/>
            </w:r>
            <w:r w:rsidRPr="00FD4389">
              <w:rPr>
                <w:szCs w:val="22"/>
                <w:lang w:val="es-419"/>
              </w:rPr>
              <w:fldChar w:fldCharType="end"/>
            </w:r>
            <w:r w:rsidRPr="00FD4389">
              <w:rPr>
                <w:szCs w:val="22"/>
                <w:lang w:val="es-419"/>
              </w:rPr>
              <w:t xml:space="preserve"> Páginas adicionales adjuntas</w:t>
            </w:r>
          </w:p>
        </w:tc>
      </w:tr>
      <w:tr w:rsidR="00F13045" w:rsidRPr="00FD4389" w14:paraId="32A6E69A" w14:textId="77777777" w:rsidTr="00F13045">
        <w:trPr>
          <w:trHeight w:val="278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63F" w14:textId="77777777" w:rsidR="00F13045" w:rsidRPr="00FD4389" w:rsidRDefault="00F13045" w:rsidP="00F13045">
            <w:pPr>
              <w:rPr>
                <w:b/>
                <w:szCs w:val="22"/>
                <w:lang w:val="es-419"/>
              </w:rPr>
            </w:pPr>
            <w:r w:rsidRPr="00FD4389">
              <w:rPr>
                <w:b/>
                <w:szCs w:val="22"/>
                <w:lang w:val="es-419"/>
              </w:rPr>
              <w:t>Nombre/número de Parcela</w:t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07B7" w14:textId="77777777" w:rsidR="00F13045" w:rsidRPr="00FD4389" w:rsidRDefault="00F13045" w:rsidP="00F13045">
            <w:pPr>
              <w:rPr>
                <w:b/>
                <w:szCs w:val="22"/>
                <w:lang w:val="es-419"/>
              </w:rPr>
            </w:pPr>
            <w:r w:rsidRPr="00FD4389">
              <w:rPr>
                <w:b/>
                <w:lang w:val="es-419"/>
              </w:rPr>
              <w:t>Estado Actual</w:t>
            </w:r>
          </w:p>
        </w:tc>
      </w:tr>
      <w:tr w:rsidR="00F13045" w:rsidRPr="00FD4389" w14:paraId="2CB22F59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63BB" w14:textId="77777777" w:rsidR="00F13045" w:rsidRPr="00FD4389" w:rsidRDefault="00F13045" w:rsidP="00F13045">
            <w:pPr>
              <w:rPr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E934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2E365BCA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766C1D6F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6CA867F3" w14:textId="77777777" w:rsidTr="00F13045">
        <w:trPr>
          <w:trHeight w:hRule="exact" w:val="982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545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3D0A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20AF5B5D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0250B124" w14:textId="77777777" w:rsidR="00F13045" w:rsidRPr="00FD4389" w:rsidDel="00DD7185" w:rsidRDefault="00F13045" w:rsidP="00F1304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38F31CED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C620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72F2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4DD78607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603DABC2" w14:textId="77777777" w:rsidR="00F13045" w:rsidRPr="00FD4389" w:rsidDel="00DD7185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4A9A5628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75B4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70C7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7A945BD4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2893D68B" w14:textId="77777777" w:rsidR="00F13045" w:rsidRPr="00FD4389" w:rsidDel="00DD7185" w:rsidRDefault="00F13045" w:rsidP="00F1304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6DA02ECB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1732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AAC2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7279CD42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45C455B0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  <w:p w14:paraId="18180C65" w14:textId="77777777" w:rsidR="00F13045" w:rsidRPr="00FD4389" w:rsidDel="00DD7185" w:rsidRDefault="00F13045" w:rsidP="00F13045">
            <w:pPr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pPr>
          </w:p>
        </w:tc>
      </w:tr>
      <w:tr w:rsidR="00F13045" w:rsidRPr="00FD4389" w14:paraId="4D0E883A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131D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12A2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6A89952F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3B2D1F17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1DD4EFFF" w14:textId="77777777" w:rsidTr="00F13045">
        <w:trPr>
          <w:trHeight w:hRule="exact" w:val="109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EEDD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D4D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62D1F4B8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2BA61734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4F913246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5C4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8AA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29A787AC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1B0CA7E1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4E9EF27C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D39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8125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33D7668C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6985D73B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1DAFC419" w14:textId="77777777" w:rsidTr="00F13045">
        <w:trPr>
          <w:trHeight w:hRule="exact" w:val="100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6925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9213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no está certificado</w:t>
            </w:r>
          </w:p>
          <w:p w14:paraId="2697B061" w14:textId="77777777" w:rsidR="00F13045" w:rsidRPr="00FD4389" w:rsidRDefault="00F13045" w:rsidP="00F13045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esta operación.</w:t>
            </w:r>
          </w:p>
          <w:p w14:paraId="24564C09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FD4389">
              <w:rPr>
                <w:bCs/>
                <w:iCs/>
                <w:sz w:val="21"/>
                <w:szCs w:val="21"/>
                <w:lang w:val="es-419"/>
              </w:rPr>
              <w:t xml:space="preserve"> Actualmente certificado como parte de una operación diferente.  Adjuntar certificado orgánico</w:t>
            </w:r>
          </w:p>
        </w:tc>
      </w:tr>
      <w:tr w:rsidR="00F13045" w:rsidRPr="00FD4389" w14:paraId="5C5ABD0E" w14:textId="77777777" w:rsidTr="00F13045">
        <w:trPr>
          <w:trHeight w:val="323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197D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/>
                <w:lang w:val="es-419"/>
              </w:rPr>
              <w:t>B. DESCRIPCIÓN DE LA PARCELA.</w:t>
            </w:r>
            <w:r w:rsidRPr="00FD4389">
              <w:rPr>
                <w:sz w:val="18"/>
                <w:szCs w:val="18"/>
                <w:lang w:val="es-419"/>
              </w:rPr>
              <w:t xml:space="preserve"> </w:t>
            </w:r>
            <w:r w:rsidRPr="00FD4389">
              <w:rPr>
                <w:sz w:val="17"/>
                <w:szCs w:val="17"/>
                <w:lang w:val="es-419"/>
              </w:rPr>
              <w:t xml:space="preserve">Complete esta página </w:t>
            </w:r>
            <w:r w:rsidRPr="00FD4389">
              <w:rPr>
                <w:b/>
                <w:i/>
                <w:sz w:val="17"/>
                <w:szCs w:val="17"/>
                <w:lang w:val="es-419"/>
              </w:rPr>
              <w:t>para cada</w:t>
            </w:r>
            <w:r w:rsidRPr="00FD4389">
              <w:rPr>
                <w:sz w:val="17"/>
                <w:szCs w:val="17"/>
                <w:lang w:val="es-419"/>
              </w:rPr>
              <w:t xml:space="preserve"> parcela solicitada para la certificación (haga copias adicionales según sea necesario).</w:t>
            </w:r>
          </w:p>
        </w:tc>
      </w:tr>
      <w:tr w:rsidR="00F13045" w:rsidRPr="00FD4389" w14:paraId="078731C0" w14:textId="77777777" w:rsidTr="00F13045">
        <w:trPr>
          <w:trHeight w:val="360"/>
        </w:trPr>
        <w:tc>
          <w:tcPr>
            <w:tcW w:w="6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AA77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/>
                <w:sz w:val="21"/>
                <w:szCs w:val="21"/>
                <w:lang w:val="es-419"/>
              </w:rPr>
              <w:lastRenderedPageBreak/>
              <w:t xml:space="preserve">Nombre/Número de Parcela 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BAF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/>
                <w:sz w:val="18"/>
                <w:szCs w:val="18"/>
                <w:lang w:val="es-419"/>
              </w:rPr>
              <w:t>Fecha en que este formulario se completó:</w:t>
            </w:r>
            <w:r w:rsidRPr="00FD4389">
              <w:rPr>
                <w:b/>
                <w:sz w:val="21"/>
                <w:szCs w:val="21"/>
                <w:lang w:val="es-419"/>
              </w:rPr>
              <w:t xml:space="preserve"> 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</w:tr>
      <w:tr w:rsidR="00F13045" w:rsidRPr="00FD4389" w14:paraId="560B2601" w14:textId="77777777" w:rsidTr="00F13045">
        <w:trPr>
          <w:trHeight w:val="360"/>
        </w:trPr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8C3690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/>
                <w:sz w:val="21"/>
                <w:szCs w:val="21"/>
                <w:lang w:val="es-419"/>
              </w:rPr>
              <w:t>Ubicación de la parcela</w:t>
            </w:r>
            <w:r w:rsidRPr="00FD4389">
              <w:rPr>
                <w:sz w:val="21"/>
                <w:szCs w:val="21"/>
                <w:lang w:val="es-419"/>
              </w:rPr>
              <w:t xml:space="preserve"> (dirección física completa o coordenadas GPS) 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62BC5" w14:textId="77777777" w:rsidR="00F13045" w:rsidRPr="00FD4389" w:rsidRDefault="00F13045" w:rsidP="00F13045">
            <w:pPr>
              <w:rPr>
                <w:sz w:val="21"/>
                <w:szCs w:val="21"/>
                <w:lang w:val="es-419"/>
              </w:rPr>
            </w:pPr>
            <w:r w:rsidRPr="00FD4389">
              <w:rPr>
                <w:b/>
                <w:sz w:val="21"/>
                <w:szCs w:val="21"/>
                <w:lang w:val="es-419"/>
              </w:rPr>
              <w:t xml:space="preserve">Hectáreas requeridas para certificación 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9A0F43" w14:textId="04D259D6" w:rsidR="00F13045" w:rsidRPr="00FD4389" w:rsidRDefault="00F13045" w:rsidP="00F13045">
            <w:pPr>
              <w:rPr>
                <w:b/>
                <w:sz w:val="21"/>
                <w:szCs w:val="21"/>
                <w:lang w:val="es-419"/>
              </w:rPr>
            </w:pPr>
            <w:r w:rsidRPr="00FD4389">
              <w:rPr>
                <w:b/>
                <w:sz w:val="21"/>
                <w:szCs w:val="21"/>
                <w:lang w:val="es-419"/>
              </w:rPr>
              <w:t xml:space="preserve">Lista de las estructuras en esta parcela (por </w:t>
            </w:r>
            <w:r w:rsidRPr="00FD4389">
              <w:rPr>
                <w:b/>
                <w:sz w:val="21"/>
                <w:szCs w:val="21"/>
                <w:lang w:val="es-419"/>
              </w:rPr>
              <w:t>ejemplo,</w:t>
            </w:r>
            <w:r w:rsidRPr="00FD4389">
              <w:rPr>
                <w:b/>
                <w:sz w:val="21"/>
                <w:szCs w:val="21"/>
                <w:lang w:val="es-419"/>
              </w:rPr>
              <w:t xml:space="preserve"> invernadero, bodegas, etc.)</w:t>
            </w:r>
          </w:p>
          <w:p w14:paraId="6048705A" w14:textId="77777777" w:rsidR="00F13045" w:rsidRPr="00FD4389" w:rsidRDefault="00F13045" w:rsidP="00F13045">
            <w:pPr>
              <w:rPr>
                <w:b/>
                <w:sz w:val="21"/>
                <w:szCs w:val="21"/>
                <w:lang w:val="es-419"/>
              </w:rPr>
            </w:pPr>
            <w:r w:rsidRPr="00FD4389">
              <w:rPr>
                <w:sz w:val="21"/>
                <w:szCs w:val="21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sz w:val="21"/>
                <w:szCs w:val="21"/>
                <w:lang w:val="es-419"/>
              </w:rPr>
              <w:instrText xml:space="preserve"> FORMTEXT </w:instrText>
            </w:r>
            <w:r w:rsidRPr="00FD4389">
              <w:rPr>
                <w:sz w:val="21"/>
                <w:szCs w:val="21"/>
                <w:lang w:val="es-419"/>
              </w:rPr>
            </w:r>
            <w:r w:rsidRPr="00FD4389">
              <w:rPr>
                <w:sz w:val="21"/>
                <w:szCs w:val="21"/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sz w:val="21"/>
                <w:szCs w:val="21"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sz w:val="21"/>
                <w:szCs w:val="21"/>
                <w:lang w:val="es-419"/>
              </w:rPr>
              <w:t> </w:t>
            </w:r>
            <w:r w:rsidRPr="00FD4389">
              <w:rPr>
                <w:rFonts w:ascii="Garamond" w:hAnsi="Garamond" w:cs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</w:tr>
      <w:tr w:rsidR="00F13045" w:rsidRPr="00FD4389" w14:paraId="1C771A87" w14:textId="77777777" w:rsidTr="00F13045">
        <w:trPr>
          <w:trHeight w:val="153"/>
        </w:trPr>
        <w:tc>
          <w:tcPr>
            <w:tcW w:w="47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D121" w14:textId="77777777" w:rsidR="00F13045" w:rsidRPr="00FD4389" w:rsidRDefault="00F13045" w:rsidP="00F13045">
            <w:pPr>
              <w:rPr>
                <w:b/>
                <w:lang w:val="es-419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8D86" w14:textId="77777777" w:rsidR="00F13045" w:rsidRPr="00FD4389" w:rsidRDefault="00F13045" w:rsidP="00F13045">
            <w:pPr>
              <w:rPr>
                <w:b/>
                <w:lang w:val="es-419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F970" w14:textId="77777777" w:rsidR="00F13045" w:rsidRPr="00FD4389" w:rsidRDefault="00F13045" w:rsidP="00F13045">
            <w:pPr>
              <w:rPr>
                <w:b/>
                <w:sz w:val="8"/>
                <w:szCs w:val="8"/>
                <w:lang w:val="es-419"/>
              </w:rPr>
            </w:pPr>
          </w:p>
        </w:tc>
      </w:tr>
      <w:tr w:rsidR="00F13045" w:rsidRPr="00FD4389" w14:paraId="26236AB3" w14:textId="77777777" w:rsidTr="00F13045">
        <w:trPr>
          <w:trHeight w:val="360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6E02" w14:textId="72BFFF85" w:rsidR="00F13045" w:rsidRPr="00FD4389" w:rsidRDefault="00F13045" w:rsidP="00F13045">
            <w:pPr>
              <w:rPr>
                <w:bCs/>
                <w:iCs/>
                <w:lang w:val="es-419"/>
              </w:rPr>
            </w:pPr>
            <w:r w:rsidRPr="00FD4389">
              <w:rPr>
                <w:b/>
                <w:bCs/>
                <w:iCs/>
                <w:lang w:val="es-419"/>
              </w:rPr>
              <w:t>Direcciones de manejo</w:t>
            </w:r>
            <w:r w:rsidRPr="00FD4389">
              <w:rPr>
                <w:bCs/>
                <w:iCs/>
                <w:lang w:val="es-419"/>
              </w:rPr>
              <w:t xml:space="preserve">: para parcelas que no tienen una dirección de calle o son </w:t>
            </w:r>
            <w:r w:rsidRPr="00FD4389">
              <w:rPr>
                <w:bCs/>
                <w:iCs/>
                <w:lang w:val="es-419"/>
              </w:rPr>
              <w:t>inaccesibles</w:t>
            </w:r>
            <w:r w:rsidRPr="00FD4389">
              <w:rPr>
                <w:bCs/>
                <w:iCs/>
                <w:lang w:val="es-419"/>
              </w:rPr>
              <w:t xml:space="preserve"> a través del mapeo en línea</w:t>
            </w:r>
          </w:p>
          <w:p w14:paraId="092608B7" w14:textId="77777777" w:rsidR="00F13045" w:rsidRPr="00FD4389" w:rsidRDefault="00F13045" w:rsidP="00F13045">
            <w:pPr>
              <w:rPr>
                <w:bCs/>
                <w:iCs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328FA9F" w14:textId="77777777" w:rsidR="00F13045" w:rsidRPr="00FD4389" w:rsidRDefault="00F13045" w:rsidP="00F13045">
            <w:pPr>
              <w:rPr>
                <w:lang w:val="es-419"/>
              </w:rPr>
            </w:pPr>
          </w:p>
        </w:tc>
      </w:tr>
      <w:tr w:rsidR="00F13045" w:rsidRPr="00FD4389" w14:paraId="0411074C" w14:textId="77777777" w:rsidTr="00F13045">
        <w:trPr>
          <w:trHeight w:val="72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CB3" w14:textId="36A117A4" w:rsidR="00F13045" w:rsidRPr="00FD4389" w:rsidRDefault="00F13045" w:rsidP="00F13045">
            <w:pPr>
              <w:jc w:val="both"/>
              <w:rPr>
                <w:sz w:val="18"/>
                <w:szCs w:val="18"/>
                <w:lang w:val="es-419"/>
              </w:rPr>
            </w:pPr>
            <w:r w:rsidRPr="00FD4389">
              <w:rPr>
                <w:b/>
                <w:szCs w:val="22"/>
                <w:lang w:val="es-419"/>
              </w:rPr>
              <w:t xml:space="preserve">Mapa de Parcela </w:t>
            </w:r>
            <w:r w:rsidRPr="00FD4389">
              <w:rPr>
                <w:b/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4389">
              <w:rPr>
                <w:b/>
                <w:szCs w:val="22"/>
                <w:lang w:val="es-419"/>
              </w:rPr>
              <w:instrText xml:space="preserve"> FORMCHECKBOX </w:instrText>
            </w:r>
            <w:r w:rsidRPr="00FD4389">
              <w:rPr>
                <w:b/>
                <w:szCs w:val="22"/>
                <w:lang w:val="es-419"/>
              </w:rPr>
            </w:r>
            <w:r w:rsidRPr="00FD4389">
              <w:rPr>
                <w:b/>
                <w:szCs w:val="22"/>
                <w:lang w:val="es-419"/>
              </w:rPr>
              <w:fldChar w:fldCharType="separate"/>
            </w:r>
            <w:r w:rsidRPr="00FD4389">
              <w:rPr>
                <w:b/>
                <w:szCs w:val="22"/>
                <w:lang w:val="es-419"/>
              </w:rPr>
              <w:fldChar w:fldCharType="end"/>
            </w:r>
            <w:r w:rsidRPr="00FD4389">
              <w:rPr>
                <w:b/>
                <w:szCs w:val="22"/>
                <w:lang w:val="es-419"/>
              </w:rPr>
              <w:t xml:space="preserve"> Adjunto   </w:t>
            </w:r>
            <w:r w:rsidRPr="00FD4389">
              <w:rPr>
                <w:sz w:val="18"/>
                <w:szCs w:val="18"/>
                <w:lang w:val="es-419"/>
              </w:rPr>
              <w:t xml:space="preserve">Proporcionar un mapa o croquis de toda la parcela que muestra la ubicación de todos los campos, los límites del campo, junto a los usos del suelo, zonas de control, características naturales destacadas, fuentes de agua, invernaderos / túneles de </w:t>
            </w:r>
            <w:r w:rsidRPr="00FD4389">
              <w:rPr>
                <w:sz w:val="18"/>
                <w:szCs w:val="18"/>
                <w:lang w:val="es-419"/>
              </w:rPr>
              <w:t>s</w:t>
            </w:r>
            <w:r>
              <w:rPr>
                <w:sz w:val="18"/>
                <w:szCs w:val="18"/>
                <w:lang w:val="es-419"/>
              </w:rPr>
              <w:t>i</w:t>
            </w:r>
            <w:r w:rsidRPr="00FD4389">
              <w:rPr>
                <w:sz w:val="18"/>
                <w:szCs w:val="18"/>
                <w:lang w:val="es-419"/>
              </w:rPr>
              <w:t>embras</w:t>
            </w:r>
            <w:r w:rsidRPr="00FD4389">
              <w:rPr>
                <w:sz w:val="18"/>
                <w:szCs w:val="18"/>
                <w:lang w:val="es-419"/>
              </w:rPr>
              <w:t xml:space="preserve">, edificios, áreas de almacenamiento, área de lavado, áreas de procesamiento.                </w:t>
            </w:r>
          </w:p>
        </w:tc>
      </w:tr>
      <w:tr w:rsidR="00F13045" w:rsidRPr="00FD4389" w14:paraId="029BB97B" w14:textId="77777777" w:rsidTr="00F13045">
        <w:trPr>
          <w:trHeight w:val="197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A10A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lang w:val="es-419"/>
              </w:rPr>
              <w:t>Tipo(s) de Certificación Orgánica Requerida</w:t>
            </w:r>
          </w:p>
        </w:tc>
      </w:tr>
      <w:tr w:rsidR="00F13045" w:rsidRPr="00FD4389" w14:paraId="56C5FAFA" w14:textId="77777777" w:rsidTr="00F13045">
        <w:trPr>
          <w:trHeight w:val="12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2743AE" w14:textId="77777777" w:rsidR="00F13045" w:rsidRPr="00FD4389" w:rsidRDefault="00F13045" w:rsidP="00F13045">
            <w:pPr>
              <w:rPr>
                <w:b/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</w:p>
        </w:tc>
        <w:tc>
          <w:tcPr>
            <w:tcW w:w="10465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5C3332" w14:textId="77777777" w:rsidR="00F13045" w:rsidRPr="00FD4389" w:rsidRDefault="00F13045" w:rsidP="00F13045">
            <w:pPr>
              <w:rPr>
                <w:b/>
                <w:i/>
                <w:sz w:val="20"/>
                <w:szCs w:val="20"/>
                <w:u w:val="single"/>
                <w:lang w:val="es-419"/>
              </w:rPr>
            </w:pPr>
            <w:r w:rsidRPr="00FD4389">
              <w:rPr>
                <w:b/>
                <w:sz w:val="20"/>
                <w:szCs w:val="20"/>
                <w:lang w:val="es-419"/>
              </w:rPr>
              <w:t xml:space="preserve">USDA - </w:t>
            </w:r>
            <w:proofErr w:type="spellStart"/>
            <w:r w:rsidRPr="00FD4389">
              <w:rPr>
                <w:b/>
                <w:sz w:val="20"/>
                <w:szCs w:val="20"/>
                <w:lang w:val="es-419"/>
              </w:rPr>
              <w:t>National</w:t>
            </w:r>
            <w:proofErr w:type="spellEnd"/>
            <w:r w:rsidRPr="00FD4389">
              <w:rPr>
                <w:b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FD4389">
              <w:rPr>
                <w:b/>
                <w:sz w:val="20"/>
                <w:szCs w:val="20"/>
                <w:lang w:val="es-419"/>
              </w:rPr>
              <w:t>Organic</w:t>
            </w:r>
            <w:proofErr w:type="spellEnd"/>
            <w:r w:rsidRPr="00FD4389">
              <w:rPr>
                <w:b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FD4389">
              <w:rPr>
                <w:b/>
                <w:sz w:val="20"/>
                <w:szCs w:val="20"/>
                <w:lang w:val="es-419"/>
              </w:rPr>
              <w:t>Program</w:t>
            </w:r>
            <w:proofErr w:type="spellEnd"/>
            <w:r w:rsidRPr="00FD4389">
              <w:rPr>
                <w:b/>
                <w:sz w:val="20"/>
                <w:szCs w:val="20"/>
                <w:lang w:val="es-419"/>
              </w:rPr>
              <w:t xml:space="preserve"> (para </w:t>
            </w:r>
            <w:proofErr w:type="gramStart"/>
            <w:r w:rsidRPr="00FD4389">
              <w:rPr>
                <w:b/>
                <w:sz w:val="20"/>
                <w:szCs w:val="20"/>
                <w:lang w:val="es-419"/>
              </w:rPr>
              <w:t>EE.UU.</w:t>
            </w:r>
            <w:proofErr w:type="gramEnd"/>
            <w:r w:rsidRPr="00FD4389">
              <w:rPr>
                <w:b/>
                <w:sz w:val="20"/>
                <w:szCs w:val="20"/>
                <w:lang w:val="es-419"/>
              </w:rPr>
              <w:t xml:space="preserve"> y operaciones internacionales)</w:t>
            </w:r>
          </w:p>
          <w:p w14:paraId="1824CC80" w14:textId="77777777" w:rsidR="00F13045" w:rsidRPr="00FD4389" w:rsidRDefault="00F13045" w:rsidP="00F13045">
            <w:pPr>
              <w:rPr>
                <w:i/>
                <w:sz w:val="18"/>
                <w:szCs w:val="18"/>
                <w:lang w:val="es-419"/>
              </w:rPr>
            </w:pPr>
            <w:r w:rsidRPr="00FD4389">
              <w:rPr>
                <w:b/>
                <w:i/>
                <w:sz w:val="19"/>
                <w:szCs w:val="19"/>
                <w:u w:val="single"/>
                <w:lang w:val="es-419"/>
              </w:rPr>
              <w:t>Elegibilidad</w:t>
            </w:r>
            <w:r w:rsidRPr="00FD4389">
              <w:rPr>
                <w:b/>
                <w:i/>
                <w:sz w:val="18"/>
                <w:szCs w:val="18"/>
                <w:u w:val="single"/>
                <w:lang w:val="es-419"/>
              </w:rPr>
              <w:t>.</w:t>
            </w:r>
            <w:r w:rsidRPr="00FD4389">
              <w:rPr>
                <w:b/>
                <w:i/>
                <w:sz w:val="18"/>
                <w:szCs w:val="18"/>
                <w:lang w:val="es-419"/>
              </w:rPr>
              <w:t xml:space="preserve"> </w:t>
            </w:r>
            <w:proofErr w:type="gramStart"/>
            <w:r w:rsidRPr="00FD4389">
              <w:rPr>
                <w:i/>
                <w:sz w:val="18"/>
                <w:szCs w:val="18"/>
                <w:lang w:val="es-419"/>
              </w:rPr>
              <w:t>De acuerdo a</w:t>
            </w:r>
            <w:proofErr w:type="gramEnd"/>
            <w:r w:rsidRPr="00FD4389">
              <w:rPr>
                <w:i/>
                <w:sz w:val="18"/>
                <w:szCs w:val="18"/>
                <w:lang w:val="es-419"/>
              </w:rPr>
              <w:t xml:space="preserve"> lo dispuesto en 7 CFR 205.202, el terreno debe ser administrado de conformidad con lo dispuesto en §§205.203 hasta 205.206 y no haber tenido ninguna aplicación de sustancias prohibidas durante un período de 3 años anteriores a la cosecha, tal como se indica en § 205.105. Los terrenos deberán tener límites bien definidos, zonas de amortiguamiento,</w:t>
            </w:r>
            <w:r w:rsidRPr="00FD4389">
              <w:rPr>
                <w:i/>
                <w:sz w:val="20"/>
                <w:szCs w:val="20"/>
                <w:lang w:val="es-419"/>
              </w:rPr>
              <w:t xml:space="preserve"> </w:t>
            </w:r>
            <w:r w:rsidRPr="00FD4389">
              <w:rPr>
                <w:i/>
                <w:sz w:val="18"/>
                <w:szCs w:val="18"/>
                <w:lang w:val="es-419"/>
              </w:rPr>
              <w:t>tales como acequias de desviación, para evitar la aplicación involuntaria de una sustancia prohibida al cultivo, o el contacto con una sustancia prohibida aplicada a la tierra contigua que no está bajo la gestión orgánica.</w:t>
            </w:r>
          </w:p>
        </w:tc>
      </w:tr>
      <w:tr w:rsidR="00F13045" w:rsidRPr="00FD4389" w14:paraId="4446970A" w14:textId="77777777" w:rsidTr="00F13045">
        <w:trPr>
          <w:trHeight w:hRule="exact"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3A36AB" w14:textId="77777777" w:rsidR="00F13045" w:rsidRPr="00FD4389" w:rsidRDefault="00F13045" w:rsidP="00F13045">
            <w:pPr>
              <w:rPr>
                <w:b/>
                <w:lang w:val="es-419"/>
              </w:rPr>
            </w:pPr>
          </w:p>
        </w:tc>
        <w:tc>
          <w:tcPr>
            <w:tcW w:w="30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FFC89" w14:textId="77777777" w:rsidR="00F13045" w:rsidRPr="00FD4389" w:rsidRDefault="00F13045" w:rsidP="00F13045">
            <w:pPr>
              <w:rPr>
                <w:sz w:val="20"/>
                <w:szCs w:val="20"/>
                <w:lang w:val="es-419"/>
              </w:rPr>
            </w:pPr>
            <w:r w:rsidRPr="00FD4389">
              <w:rPr>
                <w:sz w:val="20"/>
                <w:szCs w:val="20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FD4389">
              <w:rPr>
                <w:sz w:val="20"/>
                <w:szCs w:val="20"/>
                <w:lang w:val="es-419"/>
              </w:rPr>
            </w:r>
            <w:r w:rsidRPr="00FD4389">
              <w:rPr>
                <w:sz w:val="20"/>
                <w:szCs w:val="20"/>
                <w:lang w:val="es-419"/>
              </w:rPr>
              <w:fldChar w:fldCharType="separate"/>
            </w:r>
            <w:r w:rsidRPr="00FD4389">
              <w:rPr>
                <w:sz w:val="20"/>
                <w:szCs w:val="20"/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Certificación orgánica</w:t>
            </w:r>
          </w:p>
        </w:tc>
        <w:tc>
          <w:tcPr>
            <w:tcW w:w="740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7F95F" w14:textId="77777777" w:rsidR="00F13045" w:rsidRPr="00FD4389" w:rsidRDefault="00F13045" w:rsidP="00F13045">
            <w:pPr>
              <w:rPr>
                <w:sz w:val="20"/>
                <w:szCs w:val="20"/>
                <w:lang w:val="es-419"/>
              </w:rPr>
            </w:pPr>
            <w:r w:rsidRPr="00FD4389">
              <w:rPr>
                <w:sz w:val="20"/>
                <w:szCs w:val="20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FD4389">
              <w:rPr>
                <w:sz w:val="20"/>
                <w:szCs w:val="20"/>
                <w:lang w:val="es-419"/>
              </w:rPr>
            </w:r>
            <w:r w:rsidRPr="00FD4389">
              <w:rPr>
                <w:sz w:val="20"/>
                <w:szCs w:val="20"/>
                <w:lang w:val="es-419"/>
              </w:rPr>
              <w:fldChar w:fldCharType="separate"/>
            </w:r>
            <w:r w:rsidRPr="00FD4389">
              <w:rPr>
                <w:sz w:val="20"/>
                <w:szCs w:val="20"/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Transición (tierra en transición que todavía no cumple con los requisitos de §205.202)</w:t>
            </w:r>
          </w:p>
        </w:tc>
      </w:tr>
      <w:tr w:rsidR="00F13045" w:rsidRPr="00FD4389" w14:paraId="524086BD" w14:textId="77777777" w:rsidTr="00F13045">
        <w:trPr>
          <w:trHeight w:val="12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1D3931" w14:textId="77777777" w:rsidR="00F13045" w:rsidRPr="00FD4389" w:rsidRDefault="00F13045" w:rsidP="00F13045">
            <w:pPr>
              <w:rPr>
                <w:b/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</w:p>
        </w:tc>
        <w:tc>
          <w:tcPr>
            <w:tcW w:w="10465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27EF7B" w14:textId="77777777" w:rsidR="00F13045" w:rsidRPr="00FD4389" w:rsidRDefault="00F13045" w:rsidP="00F13045">
            <w:pPr>
              <w:rPr>
                <w:b/>
                <w:i/>
                <w:sz w:val="20"/>
                <w:szCs w:val="20"/>
                <w:u w:val="single"/>
                <w:lang w:val="es-419"/>
              </w:rPr>
            </w:pPr>
            <w:r w:rsidRPr="00FD4389">
              <w:rPr>
                <w:b/>
                <w:sz w:val="20"/>
                <w:szCs w:val="20"/>
                <w:lang w:val="es-419"/>
              </w:rPr>
              <w:t>Verificación de Cumplimiento del Reglamento CE 834/2007 y 889/2008 de (para operaciones localizadas fuera de los Estados Unidos)</w:t>
            </w:r>
          </w:p>
          <w:p w14:paraId="5E1B23FD" w14:textId="4AE7BDA9" w:rsidR="00F13045" w:rsidRPr="00FD4389" w:rsidRDefault="00F13045" w:rsidP="00F13045">
            <w:pPr>
              <w:rPr>
                <w:i/>
                <w:sz w:val="18"/>
                <w:szCs w:val="18"/>
                <w:lang w:val="es-419"/>
              </w:rPr>
            </w:pPr>
            <w:r w:rsidRPr="00FD4389">
              <w:rPr>
                <w:b/>
                <w:i/>
                <w:sz w:val="18"/>
                <w:szCs w:val="18"/>
                <w:u w:val="single"/>
                <w:lang w:val="es-419"/>
              </w:rPr>
              <w:t>Elegibilidad.</w:t>
            </w:r>
            <w:r w:rsidRPr="00FD4389">
              <w:rPr>
                <w:b/>
                <w:i/>
                <w:sz w:val="18"/>
                <w:szCs w:val="18"/>
                <w:lang w:val="es-419"/>
              </w:rPr>
              <w:t xml:space="preserve"> </w:t>
            </w:r>
            <w:r w:rsidRPr="00FD4389">
              <w:rPr>
                <w:i/>
                <w:sz w:val="18"/>
                <w:szCs w:val="18"/>
                <w:lang w:val="es-419"/>
              </w:rPr>
              <w:t xml:space="preserve">En virtud del artículo 36 del Reglamento CE 889/2008, las normas de producción orgánica deberán haberse aplicado en una parcela durante un período de conversión de: al menos dos años antes de la siembra de un cultivo anual; al menos dos años antes de pastizales o forraje que se utilizan como alimento en la </w:t>
            </w:r>
            <w:r w:rsidRPr="00FD4389">
              <w:rPr>
                <w:i/>
                <w:sz w:val="18"/>
                <w:szCs w:val="18"/>
                <w:lang w:val="es-419"/>
              </w:rPr>
              <w:t>ganadería</w:t>
            </w:r>
            <w:r w:rsidRPr="00FD4389">
              <w:rPr>
                <w:i/>
                <w:sz w:val="18"/>
                <w:szCs w:val="18"/>
                <w:lang w:val="es-419"/>
              </w:rPr>
              <w:t xml:space="preserve"> ecológica; o por lo menos tres años antes de la primera cosecha de un cultivo perenne.</w:t>
            </w:r>
          </w:p>
        </w:tc>
      </w:tr>
      <w:tr w:rsidR="00F13045" w:rsidRPr="00FD4389" w14:paraId="14E2607D" w14:textId="77777777" w:rsidTr="00F13045">
        <w:trPr>
          <w:trHeight w:hRule="exact" w:val="25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7DD4BC" w14:textId="77777777" w:rsidR="00F13045" w:rsidRPr="00FD4389" w:rsidRDefault="00F13045" w:rsidP="00F13045">
            <w:pPr>
              <w:rPr>
                <w:b/>
                <w:lang w:val="es-419"/>
              </w:rPr>
            </w:pPr>
          </w:p>
        </w:tc>
        <w:tc>
          <w:tcPr>
            <w:tcW w:w="30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6DC21" w14:textId="77777777" w:rsidR="00F13045" w:rsidRPr="00FD4389" w:rsidRDefault="00F13045" w:rsidP="00F13045">
            <w:pPr>
              <w:rPr>
                <w:sz w:val="20"/>
                <w:szCs w:val="20"/>
                <w:lang w:val="es-419"/>
              </w:rPr>
            </w:pPr>
            <w:r w:rsidRPr="00FD4389">
              <w:rPr>
                <w:sz w:val="20"/>
                <w:szCs w:val="20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FD4389">
              <w:rPr>
                <w:sz w:val="20"/>
                <w:szCs w:val="20"/>
                <w:lang w:val="es-419"/>
              </w:rPr>
            </w:r>
            <w:r w:rsidRPr="00FD4389">
              <w:rPr>
                <w:sz w:val="20"/>
                <w:szCs w:val="20"/>
                <w:lang w:val="es-419"/>
              </w:rPr>
              <w:fldChar w:fldCharType="separate"/>
            </w:r>
            <w:r w:rsidRPr="00FD4389">
              <w:rPr>
                <w:sz w:val="20"/>
                <w:szCs w:val="20"/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Certificación orgánica</w:t>
            </w:r>
          </w:p>
        </w:tc>
        <w:tc>
          <w:tcPr>
            <w:tcW w:w="740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7C1CC" w14:textId="1E02D13E" w:rsidR="00F13045" w:rsidRPr="00FD4389" w:rsidRDefault="00F13045" w:rsidP="00F13045">
            <w:pPr>
              <w:rPr>
                <w:sz w:val="20"/>
                <w:szCs w:val="20"/>
                <w:lang w:val="es-419"/>
              </w:rPr>
            </w:pPr>
            <w:r w:rsidRPr="00FD4389">
              <w:rPr>
                <w:sz w:val="20"/>
                <w:szCs w:val="20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Pr="00FD4389">
              <w:rPr>
                <w:sz w:val="20"/>
                <w:szCs w:val="20"/>
                <w:lang w:val="es-419"/>
              </w:rPr>
            </w:r>
            <w:r w:rsidRPr="00FD4389">
              <w:rPr>
                <w:sz w:val="20"/>
                <w:szCs w:val="20"/>
                <w:lang w:val="es-419"/>
              </w:rPr>
              <w:fldChar w:fldCharType="separate"/>
            </w:r>
            <w:r w:rsidRPr="00FD4389">
              <w:rPr>
                <w:sz w:val="20"/>
                <w:szCs w:val="20"/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Conversión (terrenos en </w:t>
            </w:r>
            <w:r w:rsidRPr="00FD4389">
              <w:rPr>
                <w:sz w:val="20"/>
                <w:szCs w:val="20"/>
                <w:lang w:val="es-419"/>
              </w:rPr>
              <w:t>transformación</w:t>
            </w:r>
            <w:r w:rsidRPr="00FD4389">
              <w:rPr>
                <w:sz w:val="20"/>
                <w:szCs w:val="20"/>
                <w:lang w:val="es-419"/>
              </w:rPr>
              <w:t xml:space="preserve"> a producción orgánica)</w:t>
            </w:r>
          </w:p>
        </w:tc>
      </w:tr>
      <w:tr w:rsidR="00F13045" w:rsidRPr="00FD4389" w14:paraId="4A931DB5" w14:textId="77777777" w:rsidTr="00F13045">
        <w:trPr>
          <w:trHeight w:val="127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9C9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lang w:val="es-419"/>
              </w:rPr>
              <w:t xml:space="preserve">Información de Secciones/Campos dentro de la Parcela.  </w:t>
            </w:r>
            <w:r w:rsidRPr="00FD4389">
              <w:rPr>
                <w:sz w:val="18"/>
                <w:szCs w:val="18"/>
                <w:lang w:val="es-419"/>
              </w:rPr>
              <w:t xml:space="preserve">Enumerar </w:t>
            </w:r>
            <w:proofErr w:type="gramStart"/>
            <w:r w:rsidRPr="00FD4389">
              <w:rPr>
                <w:sz w:val="18"/>
                <w:szCs w:val="18"/>
                <w:lang w:val="es-419"/>
              </w:rPr>
              <w:t>todas los secciones</w:t>
            </w:r>
            <w:proofErr w:type="gramEnd"/>
            <w:r w:rsidRPr="00FD4389">
              <w:rPr>
                <w:sz w:val="18"/>
                <w:szCs w:val="18"/>
                <w:lang w:val="es-419"/>
              </w:rPr>
              <w:t xml:space="preserve"> de tierra/campos que forman parte de la parcela. Hacer copias adicionales si es necesario. Las zonas de amortiguamiento deben describirse en la tabla y en </w:t>
            </w:r>
            <w:proofErr w:type="gramStart"/>
            <w:r w:rsidRPr="00FD4389">
              <w:rPr>
                <w:sz w:val="18"/>
                <w:szCs w:val="18"/>
                <w:lang w:val="es-419"/>
              </w:rPr>
              <w:t>los mapa</w:t>
            </w:r>
            <w:proofErr w:type="gramEnd"/>
            <w:r w:rsidRPr="00FD4389">
              <w:rPr>
                <w:sz w:val="18"/>
                <w:szCs w:val="18"/>
                <w:lang w:val="es-419"/>
              </w:rPr>
              <w:t xml:space="preserve"> para </w:t>
            </w:r>
            <w:proofErr w:type="spellStart"/>
            <w:r w:rsidRPr="00FD4389">
              <w:rPr>
                <w:sz w:val="18"/>
                <w:szCs w:val="18"/>
                <w:lang w:val="es-419"/>
              </w:rPr>
              <w:t>tods</w:t>
            </w:r>
            <w:proofErr w:type="spellEnd"/>
            <w:r w:rsidRPr="00FD4389">
              <w:rPr>
                <w:sz w:val="18"/>
                <w:szCs w:val="18"/>
                <w:lang w:val="es-419"/>
              </w:rPr>
              <w:t xml:space="preserve"> los campos que están adyacentes a cualquier producción convencional y a otras posibles fuentes de contaminación.</w:t>
            </w:r>
          </w:p>
        </w:tc>
      </w:tr>
      <w:tr w:rsidR="00F13045" w:rsidRPr="00FD4389" w14:paraId="5996326B" w14:textId="77777777" w:rsidTr="00F13045">
        <w:trPr>
          <w:trHeight w:val="403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92DB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sz w:val="21"/>
                <w:szCs w:val="21"/>
                <w:lang w:val="es-419"/>
              </w:rPr>
              <w:t>Nombre o Número de la Sección/campo</w:t>
            </w:r>
          </w:p>
        </w:tc>
        <w:bookmarkStart w:id="1" w:name="__Fieldmark__5341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96D4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2" w:name="__Fieldmark__583_924418091"/>
            <w:bookmarkEnd w:id="2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"/>
          </w:p>
        </w:tc>
        <w:bookmarkStart w:id="3" w:name="__Fieldmark__584_92441809"/>
        <w:bookmarkStart w:id="4" w:name="__Fieldmark__5353_1340666372"/>
        <w:bookmarkEnd w:id="3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07E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5" w:name="__Fieldmark__584_924418091"/>
            <w:bookmarkEnd w:id="5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"/>
          </w:p>
        </w:tc>
        <w:bookmarkStart w:id="6" w:name="__Fieldmark__585_92441809"/>
        <w:bookmarkStart w:id="7" w:name="__Fieldmark__5365_1340666372"/>
        <w:bookmarkEnd w:id="6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8491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8" w:name="__Fieldmark__585_924418091"/>
            <w:bookmarkEnd w:id="8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7"/>
          </w:p>
        </w:tc>
        <w:bookmarkStart w:id="9" w:name="__Fieldmark__586_92441809"/>
        <w:bookmarkStart w:id="10" w:name="__Fieldmark__5377_1340666372"/>
        <w:bookmarkEnd w:id="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A3DE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1" w:name="__Fieldmark__586_924418091"/>
            <w:bookmarkEnd w:id="11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0"/>
          </w:p>
        </w:tc>
      </w:tr>
      <w:bookmarkStart w:id="12" w:name="__Fieldmark__5385_1340666372"/>
      <w:tr w:rsidR="00F13045" w:rsidRPr="00FD4389" w14:paraId="1844F95F" w14:textId="77777777" w:rsidTr="00F13045">
        <w:trPr>
          <w:trHeight w:val="403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A9B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2"/>
            <w:r w:rsidRPr="00FD4389">
              <w:rPr>
                <w:sz w:val="20"/>
                <w:szCs w:val="20"/>
                <w:lang w:val="es-419"/>
              </w:rPr>
              <w:t xml:space="preserve"> Acres  </w:t>
            </w:r>
            <w:bookmarkStart w:id="13" w:name="__Fieldmark__588_92441809"/>
            <w:bookmarkStart w:id="14" w:name="__Fieldmark__5394_1340666372"/>
            <w:bookmarkEnd w:id="13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4"/>
            <w:r w:rsidRPr="00FD4389">
              <w:rPr>
                <w:sz w:val="20"/>
                <w:szCs w:val="20"/>
                <w:lang w:val="es-419"/>
              </w:rPr>
              <w:t xml:space="preserve"> Hectáreas</w:t>
            </w:r>
          </w:p>
        </w:tc>
        <w:bookmarkStart w:id="15" w:name="__Fieldmark__5407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603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6" w:name="__Fieldmark__589_924418091"/>
            <w:bookmarkEnd w:id="16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5"/>
          </w:p>
        </w:tc>
        <w:bookmarkStart w:id="17" w:name="__Fieldmark__590_92441809"/>
        <w:bookmarkStart w:id="18" w:name="__Fieldmark__5419_1340666372"/>
        <w:bookmarkEnd w:id="17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F039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9" w:name="__Fieldmark__590_924418091"/>
            <w:bookmarkEnd w:id="19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8"/>
          </w:p>
        </w:tc>
        <w:bookmarkStart w:id="20" w:name="__Fieldmark__591_92441809"/>
        <w:bookmarkStart w:id="21" w:name="__Fieldmark__5431_1340666372"/>
        <w:bookmarkEnd w:id="20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8BEE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22" w:name="__Fieldmark__591_924418091"/>
            <w:bookmarkEnd w:id="22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21"/>
          </w:p>
        </w:tc>
        <w:bookmarkStart w:id="23" w:name="__Fieldmark__592_92441809"/>
        <w:bookmarkStart w:id="24" w:name="__Fieldmark__5443_1340666372"/>
        <w:bookmarkEnd w:id="23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FF68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25" w:name="__Fieldmark__592_924418091"/>
            <w:bookmarkEnd w:id="25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24"/>
          </w:p>
        </w:tc>
      </w:tr>
      <w:tr w:rsidR="00F13045" w:rsidRPr="00FD4389" w14:paraId="03FD15BA" w14:textId="77777777" w:rsidTr="00F13045">
        <w:trPr>
          <w:trHeight w:val="576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7B05" w14:textId="77777777" w:rsidR="00F13045" w:rsidRPr="00FD4389" w:rsidRDefault="00F13045" w:rsidP="00F13045">
            <w:pPr>
              <w:rPr>
                <w:sz w:val="17"/>
                <w:szCs w:val="17"/>
                <w:lang w:val="es-419"/>
              </w:rPr>
            </w:pPr>
            <w:r w:rsidRPr="00FD4389">
              <w:rPr>
                <w:b/>
                <w:sz w:val="17"/>
                <w:szCs w:val="17"/>
                <w:lang w:val="es-419"/>
              </w:rPr>
              <w:t>Cultivo/Grupo de cultivo (ejemplo: cítricos) - año en curso</w:t>
            </w:r>
          </w:p>
        </w:tc>
        <w:bookmarkStart w:id="26" w:name="__Fieldmark__5456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299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27" w:name="__Fieldmark__593_924418091"/>
            <w:bookmarkEnd w:id="27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26"/>
          </w:p>
        </w:tc>
        <w:bookmarkStart w:id="28" w:name="__Fieldmark__594_92441809"/>
        <w:bookmarkStart w:id="29" w:name="__Fieldmark__5468_1340666372"/>
        <w:bookmarkEnd w:id="28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3C6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30" w:name="__Fieldmark__594_924418091"/>
            <w:bookmarkEnd w:id="30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29"/>
          </w:p>
        </w:tc>
        <w:bookmarkStart w:id="31" w:name="__Fieldmark__595_92441809"/>
        <w:bookmarkStart w:id="32" w:name="__Fieldmark__5480_1340666372"/>
        <w:bookmarkEnd w:id="31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F829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33" w:name="__Fieldmark__595_924418091"/>
            <w:bookmarkEnd w:id="33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32"/>
          </w:p>
        </w:tc>
        <w:bookmarkStart w:id="34" w:name="__Fieldmark__596_92441809"/>
        <w:bookmarkStart w:id="35" w:name="__Fieldmark__5492_1340666372"/>
        <w:bookmarkEnd w:id="34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E2BC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36" w:name="__Fieldmark__596_924418091"/>
            <w:bookmarkEnd w:id="36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35"/>
          </w:p>
        </w:tc>
      </w:tr>
      <w:tr w:rsidR="00F13045" w:rsidRPr="00FD4389" w14:paraId="7B9251CE" w14:textId="77777777" w:rsidTr="00F13045">
        <w:trPr>
          <w:trHeight w:val="576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25E" w14:textId="77777777" w:rsidR="00F13045" w:rsidRPr="00FD4389" w:rsidRDefault="00F13045" w:rsidP="00F13045">
            <w:pPr>
              <w:rPr>
                <w:sz w:val="17"/>
                <w:szCs w:val="17"/>
                <w:lang w:val="es-419"/>
              </w:rPr>
            </w:pPr>
            <w:r w:rsidRPr="00FD4389">
              <w:rPr>
                <w:b/>
                <w:sz w:val="17"/>
                <w:szCs w:val="17"/>
                <w:lang w:val="es-419"/>
              </w:rPr>
              <w:t>Cultivo/Grupo de cultivo (ejemplo: cítricos) - año anterior</w:t>
            </w:r>
          </w:p>
        </w:tc>
        <w:bookmarkStart w:id="37" w:name="__Fieldmark__5505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208E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38" w:name="__Fieldmark__597_924418091"/>
            <w:bookmarkEnd w:id="38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37"/>
          </w:p>
        </w:tc>
        <w:bookmarkStart w:id="39" w:name="__Fieldmark__598_92441809"/>
        <w:bookmarkStart w:id="40" w:name="__Fieldmark__5517_1340666372"/>
        <w:bookmarkEnd w:id="39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81A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41" w:name="__Fieldmark__598_924418091"/>
            <w:bookmarkEnd w:id="41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0"/>
          </w:p>
        </w:tc>
        <w:bookmarkStart w:id="42" w:name="__Fieldmark__599_92441809"/>
        <w:bookmarkStart w:id="43" w:name="__Fieldmark__5529_1340666372"/>
        <w:bookmarkEnd w:id="42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AFFA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44" w:name="__Fieldmark__599_924418091"/>
            <w:bookmarkEnd w:id="44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3"/>
          </w:p>
        </w:tc>
        <w:bookmarkStart w:id="45" w:name="__Fieldmark__600_92441809"/>
        <w:bookmarkStart w:id="46" w:name="__Fieldmark__5541_1340666372"/>
        <w:bookmarkEnd w:id="45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1569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47" w:name="__Fieldmark__600_924418091"/>
            <w:bookmarkEnd w:id="47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6"/>
          </w:p>
        </w:tc>
      </w:tr>
      <w:tr w:rsidR="00F13045" w:rsidRPr="00FD4389" w14:paraId="6644B1EE" w14:textId="77777777" w:rsidTr="00F13045">
        <w:trPr>
          <w:trHeight w:val="576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44EC" w14:textId="25664C3A" w:rsidR="00F13045" w:rsidRPr="00FD4389" w:rsidRDefault="00F13045" w:rsidP="00F13045">
            <w:pPr>
              <w:rPr>
                <w:sz w:val="17"/>
                <w:szCs w:val="17"/>
                <w:lang w:val="es-419"/>
              </w:rPr>
            </w:pPr>
            <w:r w:rsidRPr="00FD4389">
              <w:rPr>
                <w:b/>
                <w:sz w:val="17"/>
                <w:szCs w:val="17"/>
                <w:lang w:val="es-419"/>
              </w:rPr>
              <w:t>Cultivo/Grupo de cultivo (</w:t>
            </w:r>
            <w:r w:rsidRPr="00FD4389">
              <w:rPr>
                <w:b/>
                <w:sz w:val="17"/>
                <w:szCs w:val="17"/>
                <w:lang w:val="es-419"/>
              </w:rPr>
              <w:t>ejemplo: cítricos</w:t>
            </w:r>
            <w:r w:rsidRPr="00FD4389">
              <w:rPr>
                <w:b/>
                <w:sz w:val="17"/>
                <w:szCs w:val="17"/>
                <w:lang w:val="es-419"/>
              </w:rPr>
              <w:t>) - 2 años antes</w:t>
            </w:r>
          </w:p>
        </w:tc>
        <w:bookmarkStart w:id="48" w:name="__Fieldmark__5555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D996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49" w:name="__Fieldmark__601_924418091"/>
            <w:bookmarkEnd w:id="49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48"/>
          </w:p>
        </w:tc>
        <w:bookmarkStart w:id="50" w:name="__Fieldmark__602_92441809"/>
        <w:bookmarkStart w:id="51" w:name="__Fieldmark__5567_1340666372"/>
        <w:bookmarkEnd w:id="50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571D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52" w:name="__Fieldmark__602_924418091"/>
            <w:bookmarkEnd w:id="52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51"/>
          </w:p>
        </w:tc>
        <w:bookmarkStart w:id="53" w:name="__Fieldmark__603_92441809"/>
        <w:bookmarkStart w:id="54" w:name="__Fieldmark__5579_1340666372"/>
        <w:bookmarkEnd w:id="53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C4AF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55" w:name="__Fieldmark__603_924418091"/>
            <w:bookmarkEnd w:id="55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54"/>
          </w:p>
        </w:tc>
        <w:bookmarkStart w:id="56" w:name="__Fieldmark__604_92441809"/>
        <w:bookmarkStart w:id="57" w:name="__Fieldmark__5591_1340666372"/>
        <w:bookmarkEnd w:id="56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3C8D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58" w:name="__Fieldmark__604_924418091"/>
            <w:bookmarkEnd w:id="58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57"/>
          </w:p>
        </w:tc>
      </w:tr>
      <w:tr w:rsidR="00F13045" w:rsidRPr="00FD4389" w14:paraId="574CDA79" w14:textId="77777777" w:rsidTr="00F13045">
        <w:trPr>
          <w:trHeight w:val="403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E6F4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b/>
                <w:sz w:val="18"/>
                <w:szCs w:val="18"/>
                <w:lang w:val="es-419"/>
              </w:rPr>
              <w:t>Uso de terrenos aledaños</w:t>
            </w:r>
          </w:p>
          <w:p w14:paraId="442B0345" w14:textId="198139E4" w:rsidR="00F13045" w:rsidRPr="00FD4389" w:rsidRDefault="00F13045" w:rsidP="00F13045">
            <w:pPr>
              <w:rPr>
                <w:sz w:val="16"/>
                <w:szCs w:val="16"/>
                <w:lang w:val="es-419"/>
              </w:rPr>
            </w:pPr>
            <w:r w:rsidRPr="00FD4389">
              <w:rPr>
                <w:sz w:val="16"/>
                <w:szCs w:val="16"/>
                <w:lang w:val="es-419"/>
              </w:rPr>
              <w:t xml:space="preserve">(Marque todo lo que corresponda y </w:t>
            </w:r>
            <w:r w:rsidR="00460469" w:rsidRPr="00FD4389">
              <w:rPr>
                <w:sz w:val="16"/>
                <w:szCs w:val="16"/>
                <w:lang w:val="es-419"/>
              </w:rPr>
              <w:t>escribir</w:t>
            </w:r>
            <w:r w:rsidRPr="00FD4389">
              <w:rPr>
                <w:sz w:val="16"/>
                <w:szCs w:val="16"/>
                <w:lang w:val="es-419"/>
              </w:rPr>
              <w:t xml:space="preserve"> en el mapa)</w:t>
            </w:r>
          </w:p>
        </w:tc>
        <w:bookmarkStart w:id="59" w:name="__Fieldmark__5601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45CF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59"/>
            <w:r w:rsidRPr="00FD4389">
              <w:rPr>
                <w:sz w:val="18"/>
                <w:szCs w:val="18"/>
                <w:lang w:val="es-419"/>
              </w:rPr>
              <w:t xml:space="preserve"> producción orgánica</w:t>
            </w:r>
          </w:p>
          <w:bookmarkStart w:id="60" w:name="__Fieldmark__606_92441809"/>
          <w:bookmarkStart w:id="61" w:name="__Fieldmark__5610_1340666372"/>
          <w:bookmarkEnd w:id="60"/>
          <w:p w14:paraId="6767E492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61"/>
            <w:r w:rsidRPr="00FD4389">
              <w:rPr>
                <w:sz w:val="18"/>
                <w:szCs w:val="18"/>
                <w:lang w:val="es-419"/>
              </w:rPr>
              <w:t xml:space="preserve"> producción convencional</w:t>
            </w:r>
          </w:p>
          <w:bookmarkStart w:id="62" w:name="__Fieldmark__607_92441809"/>
          <w:bookmarkStart w:id="63" w:name="__Fieldmark__5619_1340666372"/>
          <w:bookmarkEnd w:id="62"/>
          <w:p w14:paraId="17B8B518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63"/>
            <w:r w:rsidRPr="00FD4389">
              <w:rPr>
                <w:sz w:val="18"/>
                <w:szCs w:val="18"/>
                <w:lang w:val="es-419"/>
              </w:rPr>
              <w:t xml:space="preserve"> sin cultivar / naturales</w:t>
            </w:r>
          </w:p>
          <w:bookmarkStart w:id="64" w:name="__Fieldmark__608_92441809"/>
          <w:bookmarkStart w:id="65" w:name="__Fieldmark__5628_1340666372"/>
          <w:bookmarkEnd w:id="64"/>
          <w:p w14:paraId="24081D75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65"/>
            <w:r w:rsidRPr="00FD4389">
              <w:rPr>
                <w:sz w:val="18"/>
                <w:szCs w:val="18"/>
                <w:lang w:val="es-419"/>
              </w:rPr>
              <w:t xml:space="preserve"> otro: </w:t>
            </w:r>
            <w:bookmarkStart w:id="66" w:name="__Fieldmark__609_92441809"/>
            <w:bookmarkStart w:id="67" w:name="__Fieldmark__5639_1340666372"/>
            <w:bookmarkEnd w:id="66"/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FORMTEXT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t>     </w:t>
            </w:r>
            <w:bookmarkStart w:id="68" w:name="__Fieldmark__609_924418091"/>
            <w:bookmarkEnd w:id="68"/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fldChar w:fldCharType="end"/>
            </w:r>
            <w:bookmarkEnd w:id="67"/>
          </w:p>
        </w:tc>
        <w:bookmarkStart w:id="69" w:name="__Fieldmark__610_92441809"/>
        <w:bookmarkStart w:id="70" w:name="__Fieldmark__5647_1340666372"/>
        <w:bookmarkEnd w:id="69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CCC5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70"/>
            <w:r w:rsidRPr="00FD4389">
              <w:rPr>
                <w:sz w:val="18"/>
                <w:szCs w:val="18"/>
                <w:lang w:val="es-419"/>
              </w:rPr>
              <w:t xml:space="preserve"> producción orgánica</w:t>
            </w:r>
          </w:p>
          <w:bookmarkStart w:id="71" w:name="__Fieldmark__611_92441809"/>
          <w:bookmarkStart w:id="72" w:name="__Fieldmark__5656_1340666372"/>
          <w:bookmarkEnd w:id="71"/>
          <w:p w14:paraId="5DE29567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72"/>
            <w:r w:rsidRPr="00FD4389">
              <w:rPr>
                <w:sz w:val="18"/>
                <w:szCs w:val="18"/>
                <w:lang w:val="es-419"/>
              </w:rPr>
              <w:t xml:space="preserve"> producción convencional</w:t>
            </w:r>
          </w:p>
          <w:bookmarkStart w:id="73" w:name="__Fieldmark__612_92441809"/>
          <w:bookmarkStart w:id="74" w:name="__Fieldmark__5665_1340666372"/>
          <w:bookmarkEnd w:id="73"/>
          <w:p w14:paraId="588A8993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74"/>
            <w:r w:rsidRPr="00FD4389">
              <w:rPr>
                <w:sz w:val="18"/>
                <w:szCs w:val="18"/>
                <w:lang w:val="es-419"/>
              </w:rPr>
              <w:t xml:space="preserve"> sin cultivar / naturales</w:t>
            </w:r>
          </w:p>
          <w:bookmarkStart w:id="75" w:name="__Fieldmark__613_92441809"/>
          <w:bookmarkStart w:id="76" w:name="__Fieldmark__5674_1340666372"/>
          <w:bookmarkEnd w:id="75"/>
          <w:p w14:paraId="55CCC197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76"/>
            <w:r w:rsidRPr="00FD4389">
              <w:rPr>
                <w:sz w:val="18"/>
                <w:szCs w:val="18"/>
                <w:lang w:val="es-419"/>
              </w:rPr>
              <w:t xml:space="preserve"> otro: </w:t>
            </w:r>
            <w:bookmarkStart w:id="77" w:name="__Fieldmark__614_92441809"/>
            <w:bookmarkStart w:id="78" w:name="__Fieldmark__5685_1340666372"/>
            <w:bookmarkEnd w:id="77"/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FORMTEXT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t>     </w:t>
            </w:r>
            <w:bookmarkStart w:id="79" w:name="__Fieldmark__614_924418091"/>
            <w:bookmarkEnd w:id="79"/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fldChar w:fldCharType="end"/>
            </w:r>
            <w:bookmarkEnd w:id="78"/>
          </w:p>
        </w:tc>
        <w:bookmarkStart w:id="80" w:name="__Fieldmark__615_92441809"/>
        <w:bookmarkStart w:id="81" w:name="__Fieldmark__5693_1340666372"/>
        <w:bookmarkEnd w:id="80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9AFE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81"/>
            <w:r w:rsidRPr="00FD4389">
              <w:rPr>
                <w:sz w:val="18"/>
                <w:szCs w:val="18"/>
                <w:lang w:val="es-419"/>
              </w:rPr>
              <w:t xml:space="preserve"> producción orgánica</w:t>
            </w:r>
          </w:p>
          <w:bookmarkStart w:id="82" w:name="__Fieldmark__616_92441809"/>
          <w:bookmarkStart w:id="83" w:name="__Fieldmark__5702_1340666372"/>
          <w:bookmarkEnd w:id="82"/>
          <w:p w14:paraId="42E5D3A5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83"/>
            <w:r w:rsidRPr="00FD4389">
              <w:rPr>
                <w:sz w:val="18"/>
                <w:szCs w:val="18"/>
                <w:lang w:val="es-419"/>
              </w:rPr>
              <w:t xml:space="preserve"> producción convencional</w:t>
            </w:r>
          </w:p>
          <w:bookmarkStart w:id="84" w:name="__Fieldmark__617_92441809"/>
          <w:bookmarkStart w:id="85" w:name="__Fieldmark__5711_1340666372"/>
          <w:bookmarkEnd w:id="84"/>
          <w:p w14:paraId="05F544D3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85"/>
            <w:r w:rsidRPr="00FD4389">
              <w:rPr>
                <w:sz w:val="18"/>
                <w:szCs w:val="18"/>
                <w:lang w:val="es-419"/>
              </w:rPr>
              <w:t xml:space="preserve"> sin cultivar / naturales</w:t>
            </w:r>
          </w:p>
          <w:bookmarkStart w:id="86" w:name="__Fieldmark__618_92441809"/>
          <w:bookmarkStart w:id="87" w:name="__Fieldmark__5720_1340666372"/>
          <w:bookmarkEnd w:id="86"/>
          <w:p w14:paraId="2D5E0B00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87"/>
            <w:r w:rsidRPr="00FD4389">
              <w:rPr>
                <w:sz w:val="18"/>
                <w:szCs w:val="18"/>
                <w:lang w:val="es-419"/>
              </w:rPr>
              <w:t xml:space="preserve"> otro: </w:t>
            </w:r>
            <w:bookmarkStart w:id="88" w:name="__Fieldmark__619_92441809"/>
            <w:bookmarkStart w:id="89" w:name="__Fieldmark__5731_1340666372"/>
            <w:bookmarkEnd w:id="88"/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FORMTEXT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t>     </w:t>
            </w:r>
            <w:bookmarkStart w:id="90" w:name="__Fieldmark__619_924418091"/>
            <w:bookmarkEnd w:id="90"/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fldChar w:fldCharType="end"/>
            </w:r>
            <w:bookmarkEnd w:id="89"/>
          </w:p>
        </w:tc>
        <w:bookmarkStart w:id="91" w:name="__Fieldmark__620_92441809"/>
        <w:bookmarkStart w:id="92" w:name="__Fieldmark__5739_1340666372"/>
        <w:bookmarkEnd w:id="9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C942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92"/>
            <w:r w:rsidRPr="00FD4389">
              <w:rPr>
                <w:sz w:val="18"/>
                <w:szCs w:val="18"/>
                <w:lang w:val="es-419"/>
              </w:rPr>
              <w:t xml:space="preserve"> producción orgánica</w:t>
            </w:r>
          </w:p>
          <w:bookmarkStart w:id="93" w:name="__Fieldmark__621_92441809"/>
          <w:bookmarkStart w:id="94" w:name="__Fieldmark__5748_1340666372"/>
          <w:bookmarkEnd w:id="93"/>
          <w:p w14:paraId="16AD9CAE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94"/>
            <w:r w:rsidRPr="00FD4389">
              <w:rPr>
                <w:sz w:val="18"/>
                <w:szCs w:val="18"/>
                <w:lang w:val="es-419"/>
              </w:rPr>
              <w:t xml:space="preserve"> producción convencional</w:t>
            </w:r>
          </w:p>
          <w:bookmarkStart w:id="95" w:name="__Fieldmark__622_92441809"/>
          <w:bookmarkStart w:id="96" w:name="__Fieldmark__5757_1340666372"/>
          <w:bookmarkEnd w:id="95"/>
          <w:p w14:paraId="1D607F6D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96"/>
            <w:r w:rsidRPr="00FD4389">
              <w:rPr>
                <w:sz w:val="18"/>
                <w:szCs w:val="18"/>
                <w:lang w:val="es-419"/>
              </w:rPr>
              <w:t xml:space="preserve"> sin cultivar / naturales</w:t>
            </w:r>
          </w:p>
          <w:bookmarkStart w:id="97" w:name="__Fieldmark__623_92441809"/>
          <w:bookmarkStart w:id="98" w:name="__Fieldmark__5766_1340666372"/>
          <w:bookmarkEnd w:id="97"/>
          <w:p w14:paraId="1A0545A0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FORMCHECKBOX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sz w:val="18"/>
                <w:szCs w:val="18"/>
                <w:lang w:val="es-419"/>
              </w:rPr>
              <w:fldChar w:fldCharType="end"/>
            </w:r>
            <w:bookmarkEnd w:id="98"/>
            <w:r w:rsidRPr="00FD4389">
              <w:rPr>
                <w:sz w:val="18"/>
                <w:szCs w:val="18"/>
                <w:lang w:val="es-419"/>
              </w:rPr>
              <w:t xml:space="preserve"> otro: </w:t>
            </w:r>
            <w:bookmarkStart w:id="99" w:name="__Fieldmark__624_92441809"/>
            <w:bookmarkStart w:id="100" w:name="__Fieldmark__5777_1340666372"/>
            <w:bookmarkEnd w:id="99"/>
            <w:r w:rsidRPr="00FD4389">
              <w:rPr>
                <w:sz w:val="18"/>
                <w:szCs w:val="18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sz w:val="18"/>
                <w:szCs w:val="18"/>
                <w:lang w:val="es-419"/>
              </w:rPr>
              <w:instrText xml:space="preserve"> FORMTEXT </w:instrText>
            </w:r>
            <w:r w:rsidRPr="00FD4389">
              <w:rPr>
                <w:sz w:val="18"/>
                <w:szCs w:val="18"/>
                <w:lang w:val="es-419"/>
              </w:rPr>
            </w:r>
            <w:r w:rsidRPr="00FD4389">
              <w:rPr>
                <w:sz w:val="18"/>
                <w:szCs w:val="18"/>
                <w:lang w:val="es-419"/>
              </w:rPr>
              <w:fldChar w:fldCharType="separate"/>
            </w:r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t>     </w:t>
            </w:r>
            <w:bookmarkStart w:id="101" w:name="__Fieldmark__624_924418091"/>
            <w:bookmarkEnd w:id="101"/>
            <w:r w:rsidRPr="00FD4389">
              <w:rPr>
                <w:rFonts w:ascii="Garamond" w:hAnsi="Garamond" w:cs="Garamond"/>
                <w:bCs/>
                <w:iCs/>
                <w:sz w:val="18"/>
                <w:szCs w:val="18"/>
                <w:lang w:val="es-419"/>
              </w:rPr>
              <w:fldChar w:fldCharType="end"/>
            </w:r>
            <w:bookmarkEnd w:id="100"/>
          </w:p>
        </w:tc>
      </w:tr>
      <w:tr w:rsidR="00F13045" w:rsidRPr="00FD4389" w14:paraId="2557FEE5" w14:textId="77777777" w:rsidTr="00F13045">
        <w:trPr>
          <w:trHeight w:val="576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3B82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b/>
                <w:sz w:val="18"/>
                <w:szCs w:val="18"/>
                <w:lang w:val="es-419"/>
              </w:rPr>
              <w:t>Descripción de las zonas de amortiguamiento</w:t>
            </w:r>
            <w:r w:rsidRPr="00FD4389">
              <w:rPr>
                <w:sz w:val="18"/>
                <w:szCs w:val="18"/>
                <w:lang w:val="es-419"/>
              </w:rPr>
              <w:t xml:space="preserve"> </w:t>
            </w:r>
            <w:r w:rsidRPr="00FD4389">
              <w:rPr>
                <w:sz w:val="16"/>
                <w:szCs w:val="16"/>
                <w:lang w:val="es-419"/>
              </w:rPr>
              <w:t>(Por ejemplo, terrenos de cultivo, árboles, pastizales)</w:t>
            </w:r>
          </w:p>
        </w:tc>
        <w:bookmarkStart w:id="102" w:name="__Fieldmark__5791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C51C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03" w:name="__Fieldmark__625_924418091"/>
            <w:bookmarkEnd w:id="103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02"/>
          </w:p>
        </w:tc>
        <w:bookmarkStart w:id="104" w:name="__Fieldmark__626_92441809"/>
        <w:bookmarkStart w:id="105" w:name="__Fieldmark__5803_1340666372"/>
        <w:bookmarkEnd w:id="104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D00A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06" w:name="__Fieldmark__626_924418091"/>
            <w:bookmarkEnd w:id="106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05"/>
          </w:p>
        </w:tc>
        <w:bookmarkStart w:id="107" w:name="__Fieldmark__627_92441809"/>
        <w:bookmarkStart w:id="108" w:name="__Fieldmark__5815_1340666372"/>
        <w:bookmarkEnd w:id="107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5B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09" w:name="__Fieldmark__627_924418091"/>
            <w:bookmarkEnd w:id="109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08"/>
          </w:p>
        </w:tc>
        <w:bookmarkStart w:id="110" w:name="__Fieldmark__628_92441809"/>
        <w:bookmarkStart w:id="111" w:name="__Fieldmark__5827_1340666372"/>
        <w:bookmarkEnd w:id="110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BAC5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12" w:name="__Fieldmark__628_924418091"/>
            <w:bookmarkEnd w:id="112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11"/>
          </w:p>
        </w:tc>
      </w:tr>
      <w:tr w:rsidR="00F13045" w:rsidRPr="00FD4389" w14:paraId="1B301714" w14:textId="77777777" w:rsidTr="00F13045">
        <w:trPr>
          <w:trHeight w:val="403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5D2D" w14:textId="77777777" w:rsidR="00F13045" w:rsidRPr="00FD4389" w:rsidRDefault="00F13045" w:rsidP="00F13045">
            <w:pPr>
              <w:rPr>
                <w:sz w:val="18"/>
                <w:szCs w:val="18"/>
                <w:lang w:val="es-419"/>
              </w:rPr>
            </w:pPr>
            <w:r w:rsidRPr="00FD4389">
              <w:rPr>
                <w:b/>
                <w:sz w:val="18"/>
                <w:szCs w:val="18"/>
                <w:lang w:val="es-419"/>
              </w:rPr>
              <w:t>Ancho de las zonas de amortiguamiento</w:t>
            </w:r>
          </w:p>
        </w:tc>
        <w:bookmarkStart w:id="113" w:name="__Fieldmark__5840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3D9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14" w:name="__Fieldmark__629_924418091"/>
            <w:bookmarkEnd w:id="114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13"/>
          </w:p>
        </w:tc>
        <w:bookmarkStart w:id="115" w:name="__Fieldmark__630_92441809"/>
        <w:bookmarkStart w:id="116" w:name="__Fieldmark__5852_1340666372"/>
        <w:bookmarkEnd w:id="115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972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17" w:name="__Fieldmark__630_924418091"/>
            <w:bookmarkEnd w:id="117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16"/>
          </w:p>
        </w:tc>
        <w:bookmarkStart w:id="118" w:name="__Fieldmark__631_92441809"/>
        <w:bookmarkStart w:id="119" w:name="__Fieldmark__5864_1340666372"/>
        <w:bookmarkEnd w:id="118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AB06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20" w:name="__Fieldmark__631_924418091"/>
            <w:bookmarkEnd w:id="120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19"/>
          </w:p>
        </w:tc>
        <w:bookmarkStart w:id="121" w:name="__Fieldmark__632_92441809"/>
        <w:bookmarkStart w:id="122" w:name="__Fieldmark__5876_1340666372"/>
        <w:bookmarkEnd w:id="121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DD85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23" w:name="__Fieldmark__632_924418091"/>
            <w:bookmarkEnd w:id="123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22"/>
          </w:p>
        </w:tc>
      </w:tr>
      <w:tr w:rsidR="00F13045" w:rsidRPr="00FD4389" w14:paraId="26AA4119" w14:textId="77777777" w:rsidTr="00F13045">
        <w:trPr>
          <w:trHeight w:val="403"/>
        </w:trPr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12FD" w14:textId="77777777" w:rsidR="00F13045" w:rsidRPr="00FD4389" w:rsidRDefault="00F13045" w:rsidP="00F13045">
            <w:pPr>
              <w:rPr>
                <w:sz w:val="17"/>
                <w:szCs w:val="17"/>
                <w:lang w:val="es-419"/>
              </w:rPr>
            </w:pPr>
            <w:r w:rsidRPr="00FD4389">
              <w:rPr>
                <w:b/>
                <w:sz w:val="17"/>
                <w:szCs w:val="17"/>
                <w:lang w:val="es-419"/>
              </w:rPr>
              <w:t xml:space="preserve">¿Se cosecha algún cultivo en las zonas de amortiguamiento?  </w:t>
            </w:r>
          </w:p>
        </w:tc>
        <w:bookmarkStart w:id="124" w:name="__Fieldmark__5885_1340666372"/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3AA4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24"/>
            <w:r w:rsidRPr="00FD4389">
              <w:rPr>
                <w:sz w:val="20"/>
                <w:szCs w:val="20"/>
                <w:lang w:val="es-419"/>
              </w:rPr>
              <w:t xml:space="preserve"> Sí  </w:t>
            </w:r>
            <w:bookmarkStart w:id="125" w:name="__Fieldmark__634_92441809"/>
            <w:bookmarkStart w:id="126" w:name="__Fieldmark__5894_1340666372"/>
            <w:bookmarkEnd w:id="125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26"/>
            <w:r w:rsidRPr="00FD4389">
              <w:rPr>
                <w:sz w:val="20"/>
                <w:szCs w:val="20"/>
                <w:lang w:val="es-419"/>
              </w:rPr>
              <w:t xml:space="preserve"> No</w:t>
            </w:r>
          </w:p>
        </w:tc>
        <w:bookmarkStart w:id="127" w:name="__Fieldmark__635_92441809"/>
        <w:bookmarkEnd w:id="127"/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9166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Sí  </w:t>
            </w: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No</w:t>
            </w:r>
          </w:p>
        </w:tc>
        <w:bookmarkStart w:id="128" w:name="__Fieldmark__637_92441809"/>
        <w:bookmarkEnd w:id="128"/>
        <w:tc>
          <w:tcPr>
            <w:tcW w:w="2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E82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Sí  </w:t>
            </w: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No</w:t>
            </w:r>
          </w:p>
        </w:tc>
        <w:bookmarkStart w:id="129" w:name="__Fieldmark__639_92441809"/>
        <w:bookmarkEnd w:id="129"/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DCCB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Sí  </w:t>
            </w: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r w:rsidRPr="00FD4389">
              <w:rPr>
                <w:sz w:val="20"/>
                <w:szCs w:val="20"/>
                <w:lang w:val="es-419"/>
              </w:rPr>
              <w:t xml:space="preserve"> No</w:t>
            </w:r>
          </w:p>
        </w:tc>
      </w:tr>
      <w:tr w:rsidR="00F13045" w:rsidRPr="00FD4389" w14:paraId="63CB80F8" w14:textId="77777777" w:rsidTr="00F13045">
        <w:trPr>
          <w:trHeight w:val="233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A9C4" w14:textId="77777777" w:rsidR="00F13045" w:rsidRPr="00FD4389" w:rsidRDefault="00F13045" w:rsidP="00F13045">
            <w:pPr>
              <w:rPr>
                <w:b/>
                <w:szCs w:val="22"/>
                <w:lang w:val="es-419"/>
              </w:rPr>
            </w:pPr>
            <w:r w:rsidRPr="00FD4389">
              <w:rPr>
                <w:b/>
                <w:szCs w:val="22"/>
                <w:lang w:val="es-419"/>
              </w:rPr>
              <w:br w:type="page"/>
            </w:r>
            <w:r w:rsidRPr="00FD4389">
              <w:rPr>
                <w:b/>
                <w:szCs w:val="22"/>
                <w:lang w:val="es-419"/>
              </w:rPr>
              <w:br w:type="page"/>
            </w:r>
            <w:bookmarkStart w:id="130" w:name="_Toc18581233"/>
            <w:bookmarkStart w:id="131" w:name="_Toc18581465"/>
            <w:bookmarkStart w:id="132" w:name="_Toc18581559"/>
            <w:bookmarkStart w:id="133" w:name="_Toc19274263"/>
            <w:r w:rsidRPr="00FD4389">
              <w:rPr>
                <w:b/>
                <w:szCs w:val="22"/>
                <w:lang w:val="es-419"/>
              </w:rPr>
              <w:t xml:space="preserve">C. </w:t>
            </w:r>
            <w:r w:rsidRPr="00FD4389">
              <w:rPr>
                <w:b/>
                <w:caps/>
                <w:szCs w:val="22"/>
                <w:lang w:val="es-419"/>
              </w:rPr>
              <w:t xml:space="preserve">Declaración Jurada sobre el uso </w:t>
            </w:r>
            <w:bookmarkEnd w:id="130"/>
            <w:bookmarkEnd w:id="131"/>
            <w:bookmarkEnd w:id="132"/>
            <w:bookmarkEnd w:id="133"/>
            <w:r w:rsidRPr="00FD4389">
              <w:rPr>
                <w:b/>
                <w:caps/>
                <w:szCs w:val="22"/>
                <w:lang w:val="es-419"/>
              </w:rPr>
              <w:t>del Terreno</w:t>
            </w:r>
          </w:p>
        </w:tc>
      </w:tr>
      <w:tr w:rsidR="00F13045" w:rsidRPr="00FD4389" w14:paraId="24075B25" w14:textId="77777777" w:rsidTr="00F13045">
        <w:trPr>
          <w:trHeight w:val="432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FD9" w14:textId="77777777" w:rsidR="00F13045" w:rsidRPr="00FD4389" w:rsidRDefault="00F13045" w:rsidP="00F13045">
            <w:pPr>
              <w:rPr>
                <w:bCs/>
                <w:iCs/>
                <w:lang w:val="es-419"/>
              </w:rPr>
            </w:pPr>
            <w:r w:rsidRPr="00FD4389">
              <w:rPr>
                <w:bCs/>
                <w:iCs/>
                <w:lang w:val="es-419"/>
              </w:rPr>
              <w:lastRenderedPageBreak/>
              <w:t>I</w:t>
            </w:r>
            <w:r w:rsidRPr="00FD4389">
              <w:rPr>
                <w:b/>
                <w:bCs/>
                <w:iCs/>
                <w:lang w:val="es-419"/>
              </w:rPr>
              <w:t>NSTRUCCIONES</w:t>
            </w:r>
            <w:r w:rsidRPr="00FD4389">
              <w:rPr>
                <w:bCs/>
                <w:iCs/>
                <w:lang w:val="es-419"/>
              </w:rPr>
              <w:t>: Complete una Declaración Jurada sobre el Uso del Terreno</w:t>
            </w:r>
            <w:r w:rsidRPr="00FD4389">
              <w:rPr>
                <w:bCs/>
                <w:iCs/>
                <w:sz w:val="20"/>
                <w:szCs w:val="20"/>
                <w:lang w:val="es-419"/>
              </w:rPr>
              <w:t>*</w:t>
            </w:r>
            <w:r w:rsidRPr="00FD4389">
              <w:rPr>
                <w:bCs/>
                <w:iCs/>
                <w:lang w:val="es-419"/>
              </w:rPr>
              <w:t xml:space="preserve"> para cada parcela (o la superficie que se agrega a una parcela existente) que aún no está certificada como orgánica.  Si tiene </w:t>
            </w:r>
            <w:proofErr w:type="gramStart"/>
            <w:r w:rsidRPr="00FD4389">
              <w:rPr>
                <w:bCs/>
                <w:iCs/>
                <w:lang w:val="es-419"/>
              </w:rPr>
              <w:t>varios parcelas</w:t>
            </w:r>
            <w:proofErr w:type="gramEnd"/>
            <w:r w:rsidRPr="00FD4389">
              <w:rPr>
                <w:bCs/>
                <w:iCs/>
                <w:lang w:val="es-419"/>
              </w:rPr>
              <w:t>, haga copias o solicite formularios adicionales de QCS.</w:t>
            </w:r>
          </w:p>
          <w:p w14:paraId="02DE44F0" w14:textId="77777777" w:rsidR="00F13045" w:rsidRPr="00FD4389" w:rsidRDefault="00F13045" w:rsidP="00F13045">
            <w:pPr>
              <w:rPr>
                <w:bCs/>
                <w:iCs/>
                <w:sz w:val="20"/>
                <w:szCs w:val="20"/>
                <w:lang w:val="es-419"/>
              </w:rPr>
            </w:pPr>
            <w:r w:rsidRPr="00FD4389">
              <w:rPr>
                <w:b/>
                <w:iCs/>
                <w:sz w:val="20"/>
                <w:szCs w:val="20"/>
                <w:lang w:val="es-419"/>
              </w:rPr>
              <w:t>*Este formulario debe completarse por separado por cada persona que haya tenido el control total de la administración de la parcela durante los últimos 3 años /36 meses para la certificación orgánica (1 año /12 meses para la certificación de transición).  Haga copias según sea necesario</w:t>
            </w:r>
            <w:r w:rsidRPr="00FD4389">
              <w:rPr>
                <w:bCs/>
                <w:iCs/>
                <w:sz w:val="20"/>
                <w:szCs w:val="20"/>
                <w:lang w:val="es-419"/>
              </w:rPr>
              <w:t>.</w:t>
            </w:r>
          </w:p>
        </w:tc>
      </w:tr>
      <w:tr w:rsidR="00F13045" w:rsidRPr="00FD4389" w14:paraId="32D4A3B0" w14:textId="77777777" w:rsidTr="00F13045">
        <w:trPr>
          <w:trHeight w:val="432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405783" w14:textId="77777777" w:rsidR="00F13045" w:rsidRPr="00FD4389" w:rsidRDefault="00F13045" w:rsidP="00F13045">
            <w:pPr>
              <w:jc w:val="both"/>
              <w:rPr>
                <w:lang w:val="es-419"/>
              </w:rPr>
            </w:pPr>
            <w:r w:rsidRPr="00FD4389">
              <w:rPr>
                <w:b/>
                <w:bCs/>
                <w:iCs/>
                <w:lang w:val="es-419"/>
              </w:rPr>
              <w:t>Su nombre</w:t>
            </w:r>
          </w:p>
        </w:tc>
        <w:bookmarkStart w:id="134" w:name="__Fieldmark__641_92441809"/>
        <w:bookmarkStart w:id="135" w:name="__Fieldmark__5967_1340666372"/>
        <w:bookmarkEnd w:id="134"/>
        <w:tc>
          <w:tcPr>
            <w:tcW w:w="9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A087E" w14:textId="77777777" w:rsidR="00F13045" w:rsidRPr="00FD4389" w:rsidRDefault="00F13045" w:rsidP="00F13045">
            <w:pPr>
              <w:jc w:val="both"/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36" w:name="__Fieldmark__641_924418091"/>
            <w:bookmarkEnd w:id="136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35"/>
          </w:p>
        </w:tc>
      </w:tr>
      <w:tr w:rsidR="00F13045" w:rsidRPr="00FD4389" w14:paraId="2DDA65DF" w14:textId="77777777" w:rsidTr="00F13045">
        <w:trPr>
          <w:trHeight w:val="432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986F94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bCs/>
                <w:iCs/>
                <w:lang w:val="es-419"/>
              </w:rPr>
              <w:t>Nombre del terreno</w:t>
            </w:r>
          </w:p>
        </w:tc>
        <w:bookmarkStart w:id="137" w:name="__Fieldmark__642_92441809"/>
        <w:bookmarkStart w:id="138" w:name="__Fieldmark__5980_1340666372"/>
        <w:bookmarkEnd w:id="137"/>
        <w:tc>
          <w:tcPr>
            <w:tcW w:w="9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D5609" w14:textId="77777777" w:rsidR="00F13045" w:rsidRPr="00FD4389" w:rsidRDefault="00F13045" w:rsidP="00F13045">
            <w:pPr>
              <w:jc w:val="both"/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eastAsia="Garamond" w:hAnsi="Garamond" w:cs="Garamond"/>
                <w:bCs/>
                <w:iCs/>
                <w:lang w:val="es-419"/>
              </w:rPr>
              <w:t>    </w:t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t> </w:t>
            </w:r>
            <w:bookmarkStart w:id="139" w:name="__Fieldmark__642_924418091"/>
            <w:bookmarkEnd w:id="139"/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38"/>
          </w:p>
        </w:tc>
      </w:tr>
      <w:tr w:rsidR="00F13045" w:rsidRPr="00FD4389" w14:paraId="4CC9C7C7" w14:textId="77777777" w:rsidTr="00F13045">
        <w:trPr>
          <w:trHeight w:val="288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82E43E" w14:textId="6CC38FBC" w:rsidR="00F13045" w:rsidRPr="00FD4389" w:rsidRDefault="00F13045" w:rsidP="00F13045">
            <w:pPr>
              <w:ind w:right="-111"/>
              <w:jc w:val="both"/>
              <w:rPr>
                <w:lang w:val="es-419"/>
              </w:rPr>
            </w:pPr>
            <w:r w:rsidRPr="00FD4389">
              <w:rPr>
                <w:b/>
                <w:bCs/>
                <w:iCs/>
                <w:sz w:val="20"/>
                <w:szCs w:val="20"/>
                <w:lang w:val="es-419"/>
              </w:rPr>
              <w:t>Respecto al terreno, yo soy.</w:t>
            </w:r>
            <w:r w:rsidR="000820D9">
              <w:rPr>
                <w:b/>
                <w:bCs/>
                <w:iCs/>
                <w:sz w:val="20"/>
                <w:szCs w:val="20"/>
                <w:lang w:val="es-419"/>
              </w:rPr>
              <w:t>.</w:t>
            </w:r>
            <w:r w:rsidRPr="00FD4389">
              <w:rPr>
                <w:b/>
                <w:bCs/>
                <w:iCs/>
                <w:sz w:val="20"/>
                <w:szCs w:val="20"/>
                <w:lang w:val="es-419"/>
              </w:rPr>
              <w:t>.</w:t>
            </w:r>
            <w:r w:rsidR="000820D9">
              <w:rPr>
                <w:b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FD4389">
              <w:rPr>
                <w:bCs/>
                <w:iCs/>
                <w:lang w:val="es-419"/>
              </w:rPr>
              <w:t>(marque uno)</w:t>
            </w:r>
          </w:p>
        </w:tc>
        <w:bookmarkStart w:id="140" w:name="__Fieldmark__643_92441809"/>
        <w:bookmarkStart w:id="141" w:name="__Fieldmark__5990_1340666372"/>
        <w:bookmarkEnd w:id="140"/>
        <w:tc>
          <w:tcPr>
            <w:tcW w:w="9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AFC42" w14:textId="3B2B3414" w:rsidR="00F13045" w:rsidRPr="00FD4389" w:rsidRDefault="00F13045" w:rsidP="00F13045">
            <w:pPr>
              <w:spacing w:line="360" w:lineRule="auto"/>
              <w:rPr>
                <w:bCs/>
                <w:iCs/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41"/>
            <w:r w:rsidRPr="00FD4389">
              <w:rPr>
                <w:bCs/>
                <w:iCs/>
                <w:lang w:val="es-419"/>
              </w:rPr>
              <w:t xml:space="preserve">  Dueño actual  </w:t>
            </w:r>
            <w:bookmarkStart w:id="142" w:name="__Fieldmark__644_92441809"/>
            <w:bookmarkStart w:id="143" w:name="__Fieldmark__5998_1340666372"/>
            <w:bookmarkEnd w:id="142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43"/>
            <w:r w:rsidRPr="00FD4389">
              <w:rPr>
                <w:bCs/>
                <w:iCs/>
                <w:lang w:val="es-419"/>
              </w:rPr>
              <w:t xml:space="preserve">  Dueño anterior  </w:t>
            </w:r>
            <w:bookmarkStart w:id="144" w:name="__Fieldmark__645_92441809"/>
            <w:bookmarkStart w:id="145" w:name="__Fieldmark__6006_1340666372"/>
            <w:bookmarkEnd w:id="144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45"/>
            <w:r w:rsidRPr="00FD4389">
              <w:rPr>
                <w:bCs/>
                <w:iCs/>
                <w:lang w:val="es-419"/>
              </w:rPr>
              <w:t xml:space="preserve">  Arrendatario </w:t>
            </w:r>
            <w:bookmarkStart w:id="146" w:name="__Fieldmark__646_92441809"/>
            <w:bookmarkStart w:id="147" w:name="__Fieldmark__6014_1340666372"/>
            <w:bookmarkEnd w:id="146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47"/>
            <w:r w:rsidRPr="00FD4389">
              <w:rPr>
                <w:bCs/>
                <w:iCs/>
                <w:lang w:val="es-419"/>
              </w:rPr>
              <w:t xml:space="preserve">  </w:t>
            </w:r>
            <w:proofErr w:type="spellStart"/>
            <w:r w:rsidR="000820D9">
              <w:rPr>
                <w:bCs/>
                <w:iCs/>
                <w:lang w:val="es-419"/>
              </w:rPr>
              <w:t>Ar</w:t>
            </w:r>
            <w:r w:rsidRPr="00FD4389">
              <w:rPr>
                <w:bCs/>
                <w:iCs/>
                <w:lang w:val="es-419"/>
              </w:rPr>
              <w:t>rendatario</w:t>
            </w:r>
            <w:proofErr w:type="spellEnd"/>
            <w:r w:rsidRPr="00FD4389">
              <w:rPr>
                <w:bCs/>
                <w:iCs/>
                <w:lang w:val="es-419"/>
              </w:rPr>
              <w:t xml:space="preserve"> anterior  </w:t>
            </w:r>
            <w:bookmarkStart w:id="148" w:name="__Fieldmark__647_92441809"/>
            <w:bookmarkStart w:id="149" w:name="__Fieldmark__6022_1340666372"/>
            <w:bookmarkEnd w:id="148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49"/>
            <w:r w:rsidRPr="00FD4389">
              <w:rPr>
                <w:bCs/>
                <w:iCs/>
                <w:lang w:val="es-419"/>
              </w:rPr>
              <w:t xml:space="preserve"> Administrador </w:t>
            </w:r>
            <w:bookmarkStart w:id="150" w:name="__Fieldmark__648_92441809"/>
            <w:bookmarkStart w:id="151" w:name="__Fieldmark__6030_1340666372"/>
            <w:bookmarkEnd w:id="150"/>
          </w:p>
          <w:p w14:paraId="7F2C52BB" w14:textId="77777777" w:rsidR="00F13045" w:rsidRPr="00FD4389" w:rsidRDefault="00F13045" w:rsidP="00F13045">
            <w:pPr>
              <w:spacing w:line="360" w:lineRule="auto"/>
              <w:rPr>
                <w:rFonts w:ascii="Garamond" w:hAnsi="Garamond" w:cs="Garamond"/>
                <w:bCs/>
                <w:iCs/>
                <w:sz w:val="12"/>
                <w:szCs w:val="12"/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51"/>
            <w:r w:rsidRPr="00FD4389">
              <w:rPr>
                <w:bCs/>
                <w:iCs/>
                <w:lang w:val="es-419"/>
              </w:rPr>
              <w:t xml:space="preserve"> Administrador anterior </w:t>
            </w:r>
            <w:bookmarkStart w:id="152" w:name="__Fieldmark__649_92441809"/>
            <w:bookmarkStart w:id="153" w:name="__Fieldmark__6038_1340666372"/>
            <w:bookmarkEnd w:id="152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53"/>
            <w:r w:rsidRPr="00FD4389">
              <w:rPr>
                <w:bCs/>
                <w:iCs/>
                <w:lang w:val="es-419"/>
              </w:rPr>
              <w:t xml:space="preserve"> Otro (describa): </w:t>
            </w:r>
            <w:bookmarkStart w:id="154" w:name="__Fieldmark__650_92441809"/>
            <w:bookmarkStart w:id="155" w:name="__Fieldmark__6049_1340666372"/>
            <w:bookmarkEnd w:id="154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bCs/>
                <w:iCs/>
                <w:lang w:val="es-419"/>
              </w:rPr>
            </w:r>
            <w:r w:rsidRPr="00FD4389">
              <w:rPr>
                <w:bCs/>
                <w:iCs/>
                <w:lang w:val="es-419"/>
              </w:rPr>
              <w:fldChar w:fldCharType="separate"/>
            </w:r>
            <w:r w:rsidRPr="00FD4389">
              <w:rPr>
                <w:lang w:val="es-419"/>
              </w:rPr>
              <w:t>     </w:t>
            </w:r>
            <w:bookmarkStart w:id="156" w:name="__Fieldmark__650_924418091"/>
            <w:bookmarkEnd w:id="156"/>
            <w:r w:rsidRPr="00FD4389">
              <w:rPr>
                <w:lang w:val="es-419"/>
              </w:rPr>
              <w:fldChar w:fldCharType="end"/>
            </w:r>
            <w:bookmarkEnd w:id="155"/>
            <w:r w:rsidRPr="00FD4389">
              <w:rPr>
                <w:rFonts w:ascii="Garamond" w:hAnsi="Garamond" w:cs="Garamond"/>
                <w:bCs/>
                <w:iCs/>
                <w:lang w:val="es-419"/>
              </w:rPr>
              <w:t xml:space="preserve"> </w:t>
            </w:r>
          </w:p>
          <w:p w14:paraId="626EB95B" w14:textId="77777777" w:rsidR="00F13045" w:rsidRPr="00FD4389" w:rsidRDefault="00F13045" w:rsidP="00F13045">
            <w:pPr>
              <w:jc w:val="both"/>
              <w:rPr>
                <w:rFonts w:ascii="Garamond" w:hAnsi="Garamond" w:cs="Garamond"/>
                <w:bCs/>
                <w:iCs/>
                <w:sz w:val="12"/>
                <w:szCs w:val="12"/>
                <w:lang w:val="es-419"/>
              </w:rPr>
            </w:pPr>
          </w:p>
        </w:tc>
      </w:tr>
      <w:tr w:rsidR="00F13045" w:rsidRPr="00FD4389" w14:paraId="14B6E061" w14:textId="77777777" w:rsidTr="00F13045">
        <w:trPr>
          <w:trHeight w:val="773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F076" w14:textId="77777777" w:rsidR="00F13045" w:rsidRPr="00FD4389" w:rsidRDefault="00F13045" w:rsidP="00F13045">
            <w:pPr>
              <w:spacing w:before="120" w:line="360" w:lineRule="auto"/>
              <w:jc w:val="both"/>
              <w:rPr>
                <w:rFonts w:cs="Calibri"/>
                <w:bCs/>
                <w:iCs/>
                <w:lang w:val="es-419"/>
              </w:rPr>
            </w:pPr>
            <w:r w:rsidRPr="00FD4389">
              <w:rPr>
                <w:bCs/>
                <w:iCs/>
                <w:lang w:val="es-419"/>
              </w:rPr>
              <w:t xml:space="preserve">Tengo / tuve el control completo de la gestión de este terreno durante el período de tiempo a partir de (fecha) </w:t>
            </w:r>
            <w:bookmarkStart w:id="157" w:name="__Fieldmark__651_92441809"/>
            <w:bookmarkStart w:id="158" w:name="__Fieldmark__6062_1340666372"/>
            <w:bookmarkEnd w:id="157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bCs/>
                <w:iCs/>
                <w:lang w:val="es-419"/>
              </w:rPr>
            </w:r>
            <w:r w:rsidRPr="00FD4389">
              <w:rPr>
                <w:bCs/>
                <w:iCs/>
                <w:lang w:val="es-419"/>
              </w:rPr>
              <w:fldChar w:fldCharType="separate"/>
            </w:r>
            <w:r w:rsidRPr="00FD4389">
              <w:rPr>
                <w:b/>
                <w:u w:val="single"/>
                <w:lang w:val="es-419"/>
              </w:rPr>
              <w:t>     </w:t>
            </w:r>
            <w:bookmarkStart w:id="159" w:name="__Fieldmark__651_924418091"/>
            <w:bookmarkEnd w:id="159"/>
            <w:r w:rsidRPr="00FD4389">
              <w:rPr>
                <w:b/>
                <w:u w:val="single"/>
                <w:lang w:val="es-419"/>
              </w:rPr>
              <w:fldChar w:fldCharType="end"/>
            </w:r>
            <w:bookmarkEnd w:id="158"/>
          </w:p>
          <w:p w14:paraId="0972D089" w14:textId="77777777" w:rsidR="00F13045" w:rsidRPr="00FD4389" w:rsidRDefault="00F13045" w:rsidP="00F13045">
            <w:pPr>
              <w:spacing w:line="360" w:lineRule="auto"/>
              <w:jc w:val="both"/>
              <w:rPr>
                <w:bCs/>
                <w:iCs/>
                <w:lang w:val="es-419"/>
              </w:rPr>
            </w:pPr>
            <w:r w:rsidRPr="00FD4389">
              <w:rPr>
                <w:rFonts w:cs="Calibri"/>
                <w:bCs/>
                <w:iCs/>
                <w:lang w:val="es-419"/>
              </w:rPr>
              <w:t xml:space="preserve">Hasta (fecha) </w:t>
            </w:r>
            <w:bookmarkStart w:id="160" w:name="__Fieldmark__652_92441809"/>
            <w:bookmarkStart w:id="161" w:name="__Fieldmark__6074_1340666372"/>
            <w:bookmarkEnd w:id="160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rFonts w:cs="Calibri"/>
                <w:bCs/>
                <w:iCs/>
                <w:lang w:val="es-419"/>
              </w:rPr>
            </w:r>
            <w:r w:rsidRPr="00FD4389">
              <w:rPr>
                <w:rFonts w:cs="Calibri"/>
                <w:bCs/>
                <w:iCs/>
                <w:lang w:val="es-419"/>
              </w:rPr>
              <w:fldChar w:fldCharType="separate"/>
            </w:r>
            <w:r w:rsidRPr="00FD4389">
              <w:rPr>
                <w:b/>
                <w:u w:val="single"/>
                <w:lang w:val="es-419"/>
              </w:rPr>
              <w:t>     </w:t>
            </w:r>
            <w:bookmarkStart w:id="162" w:name="__Fieldmark__652_924418091"/>
            <w:bookmarkEnd w:id="162"/>
            <w:r w:rsidRPr="00FD4389">
              <w:rPr>
                <w:b/>
                <w:u w:val="single"/>
                <w:lang w:val="es-419"/>
              </w:rPr>
              <w:fldChar w:fldCharType="end"/>
            </w:r>
            <w:bookmarkEnd w:id="161"/>
            <w:r w:rsidRPr="00FD4389">
              <w:rPr>
                <w:rFonts w:ascii="Garamond" w:hAnsi="Garamond" w:cs="Garamond"/>
                <w:bCs/>
                <w:iCs/>
                <w:lang w:val="es-419"/>
              </w:rPr>
              <w:t xml:space="preserve">                                              </w:t>
            </w:r>
            <w:bookmarkStart w:id="163" w:name="__Fieldmark__653_92441809"/>
            <w:bookmarkStart w:id="164" w:name="__Fieldmark__6082_1340666372"/>
            <w:bookmarkEnd w:id="163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rFonts w:ascii="Garamond" w:hAnsi="Garamond" w:cs="Garamond"/>
                <w:bCs/>
                <w:iCs/>
                <w:lang w:val="es-419"/>
              </w:rPr>
              <w:fldChar w:fldCharType="end"/>
            </w:r>
            <w:bookmarkEnd w:id="164"/>
            <w:r w:rsidRPr="00FD4389">
              <w:rPr>
                <w:bCs/>
                <w:iCs/>
                <w:lang w:val="es-419"/>
              </w:rPr>
              <w:t xml:space="preserve">  Presente. (Use las fechas exactas).</w:t>
            </w:r>
          </w:p>
        </w:tc>
      </w:tr>
      <w:tr w:rsidR="00F13045" w:rsidRPr="00FD4389" w14:paraId="65F94981" w14:textId="77777777" w:rsidTr="00F13045">
        <w:trPr>
          <w:trHeight w:val="288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CA9D17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bCs/>
                <w:iCs/>
                <w:lang w:val="es-419"/>
              </w:rPr>
              <w:t>Última aplicación conocida de sustancias prohibidas</w:t>
            </w:r>
            <w:r w:rsidRPr="00FD4389">
              <w:rPr>
                <w:b/>
                <w:bCs/>
                <w:iCs/>
                <w:sz w:val="20"/>
                <w:szCs w:val="20"/>
                <w:lang w:val="es-419"/>
              </w:rPr>
              <w:t>.</w:t>
            </w:r>
            <w:r w:rsidRPr="00FD4389">
              <w:rPr>
                <w:bCs/>
                <w:iCs/>
                <w:sz w:val="20"/>
                <w:szCs w:val="20"/>
                <w:lang w:val="es-419"/>
              </w:rPr>
              <w:t xml:space="preserve">  A mi mejor saber y entender</w:t>
            </w:r>
            <w:r w:rsidRPr="00FD4389">
              <w:rPr>
                <w:bCs/>
                <w:iCs/>
                <w:lang w:val="es-419"/>
              </w:rPr>
              <w:t>, (Marque uno):</w:t>
            </w:r>
          </w:p>
        </w:tc>
      </w:tr>
      <w:bookmarkStart w:id="165" w:name="__Fieldmark__6093_1340666372"/>
      <w:tr w:rsidR="00F13045" w:rsidRPr="00FD4389" w14:paraId="51E3D430" w14:textId="77777777" w:rsidTr="00F13045">
        <w:trPr>
          <w:trHeight w:val="288"/>
        </w:trPr>
        <w:tc>
          <w:tcPr>
            <w:tcW w:w="1098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5C503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65"/>
            <w:r w:rsidRPr="00FD4389">
              <w:rPr>
                <w:bCs/>
                <w:iCs/>
                <w:lang w:val="es-419"/>
              </w:rPr>
              <w:t xml:space="preserve"> </w:t>
            </w:r>
            <w:r w:rsidRPr="00FD4389">
              <w:rPr>
                <w:bCs/>
                <w:iCs/>
                <w:sz w:val="20"/>
                <w:szCs w:val="20"/>
                <w:lang w:val="es-419"/>
              </w:rPr>
              <w:t xml:space="preserve">No se aplicaron sustancias prohibidas para la producción orgánica </w:t>
            </w:r>
            <w:r w:rsidRPr="00FD4389">
              <w:rPr>
                <w:sz w:val="20"/>
                <w:szCs w:val="20"/>
                <w:lang w:val="es-419"/>
              </w:rPr>
              <w:t>en este terreno durante mi administración/gestión</w:t>
            </w:r>
            <w:r w:rsidRPr="00FD4389">
              <w:rPr>
                <w:lang w:val="es-419"/>
              </w:rPr>
              <w:t>.</w:t>
            </w:r>
          </w:p>
        </w:tc>
      </w:tr>
      <w:bookmarkStart w:id="166" w:name="__Fieldmark__6103_1340666372"/>
      <w:tr w:rsidR="00F13045" w:rsidRPr="00FD4389" w14:paraId="1766BCF5" w14:textId="77777777" w:rsidTr="00F13045">
        <w:trPr>
          <w:trHeight w:val="288"/>
        </w:trPr>
        <w:tc>
          <w:tcPr>
            <w:tcW w:w="1098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15F2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66"/>
            <w:r w:rsidRPr="00FD4389">
              <w:rPr>
                <w:bCs/>
                <w:iCs/>
                <w:lang w:val="es-419"/>
              </w:rPr>
              <w:t xml:space="preserve"> </w:t>
            </w:r>
            <w:r w:rsidRPr="00FD4389">
              <w:rPr>
                <w:bCs/>
                <w:iCs/>
                <w:sz w:val="20"/>
                <w:szCs w:val="20"/>
                <w:lang w:val="es-419"/>
              </w:rPr>
              <w:t>Una o más sustancias que están prohibidas para la producción orgánica se aplicaron durante mi administración/gestión del terreno</w:t>
            </w:r>
            <w:r w:rsidRPr="00FD4389">
              <w:rPr>
                <w:bCs/>
                <w:iCs/>
                <w:lang w:val="es-419"/>
              </w:rPr>
              <w:t xml:space="preserve">.  </w:t>
            </w:r>
          </w:p>
        </w:tc>
      </w:tr>
      <w:tr w:rsidR="00F13045" w:rsidRPr="00FD4389" w14:paraId="06213882" w14:textId="77777777" w:rsidTr="00F13045">
        <w:trPr>
          <w:trHeight w:val="243"/>
        </w:trPr>
        <w:tc>
          <w:tcPr>
            <w:tcW w:w="663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6BC6E3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Cs/>
                <w:iCs/>
                <w:lang w:val="es-419"/>
              </w:rPr>
              <w:t xml:space="preserve">Última sustancia prohibida (nombre del producto): </w:t>
            </w:r>
            <w:bookmarkStart w:id="167" w:name="__Fieldmark__656_92441809"/>
            <w:bookmarkStart w:id="168" w:name="__Fieldmark__6116_1340666372"/>
            <w:bookmarkEnd w:id="167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bCs/>
                <w:iCs/>
                <w:lang w:val="es-419"/>
              </w:rPr>
            </w:r>
            <w:r w:rsidRPr="00FD4389">
              <w:rPr>
                <w:bCs/>
                <w:iCs/>
                <w:lang w:val="es-419"/>
              </w:rPr>
              <w:fldChar w:fldCharType="separate"/>
            </w:r>
            <w:r w:rsidRPr="00FD4389">
              <w:rPr>
                <w:b/>
                <w:lang w:val="es-419"/>
              </w:rPr>
              <w:t>     </w:t>
            </w:r>
            <w:bookmarkStart w:id="169" w:name="__Fieldmark__656_924418091"/>
            <w:bookmarkEnd w:id="169"/>
            <w:r w:rsidRPr="00FD4389">
              <w:rPr>
                <w:b/>
                <w:lang w:val="es-419"/>
              </w:rPr>
              <w:fldChar w:fldCharType="end"/>
            </w:r>
            <w:bookmarkEnd w:id="168"/>
          </w:p>
        </w:tc>
        <w:tc>
          <w:tcPr>
            <w:tcW w:w="43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B9E208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Cs/>
                <w:iCs/>
                <w:lang w:val="es-419"/>
              </w:rPr>
              <w:t xml:space="preserve">Fecha de aplicación: </w:t>
            </w:r>
            <w:bookmarkStart w:id="170" w:name="__Fieldmark__657_92441809"/>
            <w:bookmarkStart w:id="171" w:name="__Fieldmark__6128_1340666372"/>
            <w:bookmarkEnd w:id="170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4389">
              <w:rPr>
                <w:lang w:val="es-419"/>
              </w:rPr>
              <w:instrText xml:space="preserve"> FORMTEXT </w:instrText>
            </w:r>
            <w:r w:rsidRPr="00FD4389">
              <w:rPr>
                <w:bCs/>
                <w:iCs/>
                <w:lang w:val="es-419"/>
              </w:rPr>
            </w:r>
            <w:r w:rsidRPr="00FD4389">
              <w:rPr>
                <w:bCs/>
                <w:iCs/>
                <w:lang w:val="es-419"/>
              </w:rPr>
              <w:fldChar w:fldCharType="separate"/>
            </w:r>
            <w:r w:rsidRPr="00FD4389">
              <w:rPr>
                <w:b/>
                <w:lang w:val="es-419"/>
              </w:rPr>
              <w:t>     </w:t>
            </w:r>
            <w:bookmarkStart w:id="172" w:name="__Fieldmark__657_924418091"/>
            <w:bookmarkEnd w:id="172"/>
            <w:r w:rsidRPr="00FD4389">
              <w:rPr>
                <w:b/>
                <w:lang w:val="es-419"/>
              </w:rPr>
              <w:fldChar w:fldCharType="end"/>
            </w:r>
            <w:bookmarkEnd w:id="171"/>
          </w:p>
        </w:tc>
      </w:tr>
      <w:tr w:rsidR="00F13045" w:rsidRPr="00FD4389" w14:paraId="4C2B7563" w14:textId="77777777" w:rsidTr="00F13045">
        <w:trPr>
          <w:trHeight w:val="782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18069" w14:textId="77777777" w:rsidR="00F13045" w:rsidRPr="00FD4389" w:rsidRDefault="00F13045" w:rsidP="00F13045">
            <w:pPr>
              <w:rPr>
                <w:bCs/>
                <w:iCs/>
                <w:lang w:val="es-419"/>
              </w:rPr>
            </w:pPr>
            <w:r w:rsidRPr="00FD4389">
              <w:rPr>
                <w:bCs/>
                <w:iCs/>
                <w:lang w:val="es-419"/>
              </w:rPr>
              <w:t xml:space="preserve">Utilizando la tabla a continuación, haga una lista de TODOS </w:t>
            </w:r>
            <w:r w:rsidRPr="00FD4389">
              <w:rPr>
                <w:lang w:val="es-419"/>
              </w:rPr>
              <w:t xml:space="preserve">los insumos que se han aplicado al terreno o a los cultivos durante el tiempo de su gestión, en los últimos tres años /36 meses, incluyendo fertilizantes, enmiendas del suelo, productos de control de plagas/malezas/enfermedades, semillas, inoculantes, etc.  </w:t>
            </w:r>
            <w:bookmarkStart w:id="173" w:name="__Fieldmark__658_92441809"/>
            <w:bookmarkStart w:id="174" w:name="__Fieldmark__6138_1340666372"/>
            <w:bookmarkEnd w:id="173"/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lang w:val="es-419"/>
              </w:rPr>
              <w:fldChar w:fldCharType="end"/>
            </w:r>
            <w:bookmarkEnd w:id="174"/>
            <w:r w:rsidRPr="00FD4389">
              <w:rPr>
                <w:bCs/>
                <w:iCs/>
                <w:lang w:val="es-419"/>
              </w:rPr>
              <w:t xml:space="preserve">  Adjunto páginas adicionales</w:t>
            </w:r>
            <w:bookmarkStart w:id="175" w:name="__Fieldmark__659_92441809"/>
            <w:bookmarkStart w:id="176" w:name="__Fieldmark__6146_1340666372"/>
            <w:bookmarkEnd w:id="175"/>
            <w:r w:rsidRPr="00FD4389">
              <w:rPr>
                <w:bCs/>
                <w:iCs/>
                <w:lang w:val="es-419"/>
              </w:rPr>
              <w:t>.</w:t>
            </w:r>
          </w:p>
          <w:p w14:paraId="5A2803ED" w14:textId="77777777" w:rsidR="00F13045" w:rsidRPr="00FD4389" w:rsidRDefault="00F13045" w:rsidP="00F13045">
            <w:pPr>
              <w:rPr>
                <w:b/>
                <w:bCs/>
                <w:iCs/>
                <w:lang w:val="es-419"/>
              </w:rPr>
            </w:pPr>
            <w:r w:rsidRPr="00FD4389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D4389">
              <w:rPr>
                <w:lang w:val="es-419"/>
              </w:rPr>
              <w:instrText xml:space="preserve"> FORMCHECKBOX </w:instrText>
            </w:r>
            <w:r w:rsidRPr="00FD4389">
              <w:rPr>
                <w:lang w:val="es-419"/>
              </w:rPr>
            </w:r>
            <w:r w:rsidRPr="00FD4389">
              <w:rPr>
                <w:lang w:val="es-419"/>
              </w:rPr>
              <w:fldChar w:fldCharType="separate"/>
            </w:r>
            <w:r w:rsidRPr="00FD4389">
              <w:rPr>
                <w:bCs/>
                <w:iCs/>
                <w:lang w:val="es-419"/>
              </w:rPr>
              <w:fldChar w:fldCharType="end"/>
            </w:r>
            <w:bookmarkEnd w:id="176"/>
            <w:r w:rsidRPr="00FD4389">
              <w:rPr>
                <w:b/>
                <w:bCs/>
                <w:iCs/>
                <w:lang w:val="es-419"/>
              </w:rPr>
              <w:t xml:space="preserve"> No hay insumos aplicados durante mi gestión en los últimos 3 años/36 meses</w:t>
            </w:r>
          </w:p>
        </w:tc>
      </w:tr>
      <w:tr w:rsidR="00F13045" w:rsidRPr="00FD4389" w14:paraId="68FD08B4" w14:textId="77777777" w:rsidTr="00F13045">
        <w:trPr>
          <w:trHeight w:val="45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C16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lang w:val="es-419"/>
              </w:rPr>
              <w:t>Nombre como aparece en la etiqueta</w:t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8A8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lang w:val="es-419"/>
              </w:rPr>
              <w:t>Fabricante</w:t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E580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b/>
                <w:lang w:val="es-419"/>
              </w:rPr>
              <w:t>Última Fecha de Aplicación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2DA" w14:textId="77777777" w:rsidR="00F13045" w:rsidRPr="00FD4389" w:rsidRDefault="00F13045" w:rsidP="00F13045">
            <w:pPr>
              <w:rPr>
                <w:szCs w:val="22"/>
                <w:lang w:val="es-419"/>
              </w:rPr>
            </w:pPr>
            <w:r w:rsidRPr="00FD4389">
              <w:rPr>
                <w:b/>
                <w:szCs w:val="22"/>
                <w:lang w:val="es-419"/>
              </w:rPr>
              <w:t>Los campos donde se aplicó</w:t>
            </w:r>
          </w:p>
        </w:tc>
      </w:tr>
      <w:tr w:rsidR="00F13045" w:rsidRPr="00FD4389" w14:paraId="0C906A39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D47B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C86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25A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016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6B7CF4B2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B219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3510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6156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CE67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27B68AA8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21B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DFF3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476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BC6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2B9D1E7B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0CB3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F550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C013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73B7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36BF5B7F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16D8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4538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CA3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D424" w14:textId="77777777" w:rsidR="00F13045" w:rsidRPr="00FD4389" w:rsidRDefault="00F13045" w:rsidP="00F13045">
            <w:pPr>
              <w:rPr>
                <w:i/>
                <w:sz w:val="24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6B5135E0" w14:textId="77777777" w:rsidTr="00F13045">
        <w:trPr>
          <w:trHeight w:val="360"/>
        </w:trPr>
        <w:tc>
          <w:tcPr>
            <w:tcW w:w="2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D89F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4286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E4B3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E96" w14:textId="77777777" w:rsidR="00F13045" w:rsidRPr="00FD4389" w:rsidRDefault="00F13045" w:rsidP="00F13045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F13045" w:rsidRPr="00FD4389" w14:paraId="21DCBE8A" w14:textId="77777777" w:rsidTr="00F13045">
        <w:trPr>
          <w:trHeight w:val="70"/>
        </w:trPr>
        <w:tc>
          <w:tcPr>
            <w:tcW w:w="10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B3DC" w14:textId="77777777" w:rsidR="00F13045" w:rsidRPr="00FD4389" w:rsidRDefault="00F13045" w:rsidP="00F13045">
            <w:pPr>
              <w:rPr>
                <w:lang w:val="es-419"/>
              </w:rPr>
            </w:pPr>
            <w:r w:rsidRPr="00FD4389">
              <w:rPr>
                <w:i/>
                <w:szCs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FD4389">
              <w:rPr>
                <w:i/>
                <w:szCs w:val="22"/>
                <w:lang w:val="es-419"/>
              </w:rPr>
              <w:t>del mismo</w:t>
            </w:r>
            <w:proofErr w:type="gramEnd"/>
            <w:r w:rsidRPr="00FD4389">
              <w:rPr>
                <w:i/>
                <w:szCs w:val="22"/>
                <w:lang w:val="es-419"/>
              </w:rPr>
              <w:t>, que todas las respuestas dadas en este formulario son verdaderas y correctas, y reconozco que hacer una declaración falsa es una violación de los reglamentos del NOP que pueden dar lugar a sanciones civiles o penales.</w:t>
            </w:r>
          </w:p>
        </w:tc>
      </w:tr>
      <w:tr w:rsidR="00F13045" w:rsidRPr="00FD4389" w14:paraId="4503B751" w14:textId="77777777" w:rsidTr="00F13045">
        <w:trPr>
          <w:trHeight w:val="458"/>
        </w:trPr>
        <w:tc>
          <w:tcPr>
            <w:tcW w:w="67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FC7" w14:textId="77777777" w:rsidR="00F13045" w:rsidRPr="00FD4389" w:rsidRDefault="00F13045" w:rsidP="00F13045">
            <w:pPr>
              <w:rPr>
                <w:bCs/>
                <w:iCs/>
                <w:szCs w:val="22"/>
                <w:u w:val="single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C7AEF3F" w14:textId="77777777" w:rsidR="00F13045" w:rsidRPr="00FD4389" w:rsidRDefault="00F13045" w:rsidP="00F13045">
            <w:pPr>
              <w:rPr>
                <w:bCs/>
                <w:iCs/>
                <w:sz w:val="20"/>
                <w:szCs w:val="20"/>
                <w:u w:val="single"/>
                <w:lang w:val="es-419"/>
              </w:rPr>
            </w:pPr>
            <w:r w:rsidRPr="00FD4389">
              <w:rPr>
                <w:bCs/>
                <w:iCs/>
                <w:sz w:val="20"/>
                <w:szCs w:val="20"/>
                <w:u w:val="single"/>
                <w:lang w:val="es-419"/>
              </w:rPr>
              <w:t xml:space="preserve">____________________________________________ </w:t>
            </w:r>
          </w:p>
          <w:p w14:paraId="53392871" w14:textId="77777777" w:rsidR="00F13045" w:rsidRPr="00FD4389" w:rsidRDefault="00F13045" w:rsidP="00F13045">
            <w:pPr>
              <w:spacing w:after="120"/>
              <w:rPr>
                <w:bCs/>
                <w:iCs/>
                <w:szCs w:val="22"/>
                <w:lang w:val="es-419"/>
              </w:rPr>
            </w:pPr>
            <w:r w:rsidRPr="00FD4389">
              <w:rPr>
                <w:bCs/>
                <w:iCs/>
                <w:szCs w:val="22"/>
                <w:lang w:val="es-419"/>
              </w:rPr>
              <w:t>(Firma)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7BF" w14:textId="77777777" w:rsidR="00F13045" w:rsidRPr="00FD4389" w:rsidRDefault="00F13045" w:rsidP="00F13045">
            <w:pPr>
              <w:rPr>
                <w:bCs/>
                <w:iCs/>
                <w:szCs w:val="22"/>
                <w:lang w:val="es-419"/>
              </w:rPr>
            </w:pP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FD4389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1BA5C47" w14:textId="77777777" w:rsidR="00F13045" w:rsidRPr="00FD4389" w:rsidRDefault="00F13045" w:rsidP="00F13045">
            <w:pPr>
              <w:rPr>
                <w:bCs/>
                <w:iCs/>
                <w:sz w:val="20"/>
                <w:szCs w:val="20"/>
                <w:u w:val="single"/>
                <w:lang w:val="es-419"/>
              </w:rPr>
            </w:pPr>
            <w:r w:rsidRPr="00FD4389">
              <w:rPr>
                <w:bCs/>
                <w:iCs/>
                <w:sz w:val="20"/>
                <w:szCs w:val="20"/>
                <w:u w:val="single"/>
                <w:lang w:val="es-419"/>
              </w:rPr>
              <w:t>___________________</w:t>
            </w:r>
          </w:p>
          <w:p w14:paraId="2572ED3B" w14:textId="77777777" w:rsidR="00F13045" w:rsidRPr="00FD4389" w:rsidRDefault="00F13045" w:rsidP="00F13045">
            <w:pPr>
              <w:rPr>
                <w:bCs/>
                <w:iCs/>
                <w:sz w:val="24"/>
                <w:lang w:val="es-419"/>
              </w:rPr>
            </w:pPr>
            <w:r w:rsidRPr="00FD4389">
              <w:rPr>
                <w:bCs/>
                <w:iCs/>
                <w:szCs w:val="22"/>
                <w:lang w:val="es-419"/>
              </w:rPr>
              <w:t>(Fecha)</w:t>
            </w:r>
          </w:p>
        </w:tc>
      </w:tr>
    </w:tbl>
    <w:p w14:paraId="0A01979A" w14:textId="501F878C" w:rsidR="00AD7C69" w:rsidRPr="00FD4389" w:rsidRDefault="00AD7C69">
      <w:pPr>
        <w:rPr>
          <w:lang w:val="es-419"/>
        </w:rPr>
      </w:pPr>
    </w:p>
    <w:p w14:paraId="5D933173" w14:textId="77777777" w:rsidR="00492CD8" w:rsidRPr="00FD4389" w:rsidRDefault="00492CD8" w:rsidP="00C413C5">
      <w:pPr>
        <w:jc w:val="right"/>
        <w:rPr>
          <w:lang w:val="es-419"/>
        </w:rPr>
      </w:pPr>
    </w:p>
    <w:p w14:paraId="533A4BC1" w14:textId="77777777" w:rsidR="00A804F3" w:rsidRPr="00FD4389" w:rsidRDefault="00A804F3" w:rsidP="00A804F3">
      <w:pPr>
        <w:rPr>
          <w:vanish/>
          <w:lang w:val="es-419"/>
        </w:rPr>
      </w:pPr>
    </w:p>
    <w:sectPr w:rsidR="00A804F3" w:rsidRPr="00FD4389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A2DBD" w14:textId="77777777" w:rsidR="00B344EA" w:rsidRDefault="00B344EA" w:rsidP="00A31CA0">
      <w:r>
        <w:separator/>
      </w:r>
    </w:p>
  </w:endnote>
  <w:endnote w:type="continuationSeparator" w:id="0">
    <w:p w14:paraId="454E1E5D" w14:textId="77777777" w:rsidR="00B344EA" w:rsidRDefault="00B344EA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6276F9F7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BC72D6">
      <w:rPr>
        <w:sz w:val="16"/>
        <w:szCs w:val="16"/>
      </w:rPr>
      <w:t>3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BD501F">
      <w:rPr>
        <w:sz w:val="16"/>
        <w:szCs w:val="16"/>
      </w:rPr>
      <w:t>31</w:t>
    </w:r>
    <w:r w:rsidR="00BC72D6">
      <w:rPr>
        <w:sz w:val="16"/>
        <w:szCs w:val="16"/>
      </w:rPr>
      <w:t>/10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6765" w14:textId="77777777" w:rsidR="00B344EA" w:rsidRDefault="00B344EA" w:rsidP="00A31CA0">
      <w:r>
        <w:separator/>
      </w:r>
    </w:p>
  </w:footnote>
  <w:footnote w:type="continuationSeparator" w:id="0">
    <w:p w14:paraId="02F06926" w14:textId="77777777" w:rsidR="00B344EA" w:rsidRDefault="00B344EA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177" w:name="_Hlk37057715"/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2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Telefono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C/ Indepencia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Republica Dominicana</w:t>
          </w:r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177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qU6VVUtKtMa49+2OkT+SySU4NvPPwSvNHrOHjBi9sr+OBY/gCn09cFbF2NbDQZEK39nFiGBeFe5lYVTaUYgbDQ==" w:salt="pA2q5SfJ/vThfH6xMjqLK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20D9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24B1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0469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49B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2D6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1EE2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3045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1716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11477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2023-01-09T02:35:00Z</dcterms:created>
  <dcterms:modified xsi:type="dcterms:W3CDTF">2023-01-09T02:35:00Z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