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1668"/>
        <w:gridCol w:w="1710"/>
        <w:gridCol w:w="1980"/>
        <w:gridCol w:w="473"/>
        <w:gridCol w:w="2587"/>
      </w:tblGrid>
      <w:tr w:rsidR="008C1E65" w:rsidRPr="00966BA4" w14:paraId="44281F01" w14:textId="77777777" w:rsidTr="008C1E65">
        <w:trPr>
          <w:trHeight w:val="51"/>
          <w:tblHeader/>
        </w:trPr>
        <w:tc>
          <w:tcPr>
            <w:tcW w:w="10957" w:type="dxa"/>
            <w:gridSpan w:val="6"/>
          </w:tcPr>
          <w:p w14:paraId="7AB6715E" w14:textId="77777777" w:rsidR="008C1E65" w:rsidRPr="00966BA4" w:rsidRDefault="008C1E65" w:rsidP="008C1E65">
            <w:pPr>
              <w:pStyle w:val="Heading1"/>
              <w:rPr>
                <w:lang w:val="es-419"/>
              </w:rPr>
            </w:pPr>
            <w:bookmarkStart w:id="0" w:name="OGP16"/>
            <w:bookmarkStart w:id="1" w:name="_Toc95940917"/>
            <w:r w:rsidRPr="00966BA4">
              <w:rPr>
                <w:rStyle w:val="Heading1Char"/>
                <w:b/>
                <w:smallCaps/>
                <w:lang w:val="es-419"/>
              </w:rPr>
              <w:t>PAO 21: Acuerdo de Equivalencia Orgánica Estados Unidos de América</w:t>
            </w:r>
            <w:r w:rsidRPr="00966BA4">
              <w:rPr>
                <w:rStyle w:val="Heading1Char"/>
                <w:lang w:val="es-419"/>
              </w:rPr>
              <w:t>–</w:t>
            </w:r>
            <w:r w:rsidRPr="00966BA4">
              <w:rPr>
                <w:rStyle w:val="Heading1Char"/>
                <w:b/>
                <w:smallCaps/>
                <w:lang w:val="es-419"/>
              </w:rPr>
              <w:t>Unión Europea</w:t>
            </w:r>
            <w:bookmarkEnd w:id="1"/>
          </w:p>
        </w:tc>
      </w:tr>
      <w:tr w:rsidR="008C1E65" w:rsidRPr="00966BA4" w14:paraId="21A6A2C1" w14:textId="77777777" w:rsidTr="008C1E65">
        <w:trPr>
          <w:trHeight w:val="800"/>
        </w:trPr>
        <w:tc>
          <w:tcPr>
            <w:tcW w:w="10957" w:type="dxa"/>
            <w:gridSpan w:val="6"/>
          </w:tcPr>
          <w:p w14:paraId="523A4CF1" w14:textId="77777777" w:rsidR="008C1E65" w:rsidRPr="00F47DF5" w:rsidRDefault="008C1E65" w:rsidP="008C1E65">
            <w:pPr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Complete esta sección solo si se encuentra en los Estados Unidos, o si el procesamiento y empaque final de sus productos orgánicos ocurre en los Estados Unidos, y tiene la intención de exportar productos orgánicos certificados por USDA-NOP a la Unión Europea</w:t>
            </w:r>
            <w:r w:rsidRPr="00F47DF5">
              <w:rPr>
                <w:szCs w:val="22"/>
                <w:lang w:val="es-419"/>
              </w:rPr>
              <w:t xml:space="preserve">.  Siga este enlace para obtener más información sobre cómo acceder al mercado de la UE: Políticas comerciales internacionales - Unión Europea. </w:t>
            </w:r>
            <w:hyperlink r:id="rId11" w:history="1">
              <w:r w:rsidRPr="00F47DF5">
                <w:rPr>
                  <w:rStyle w:val="Hyperlink"/>
                  <w:szCs w:val="22"/>
                  <w:lang w:val="es-419"/>
                </w:rPr>
                <w:t xml:space="preserve">US-EU </w:t>
              </w:r>
              <w:proofErr w:type="spellStart"/>
              <w:r w:rsidRPr="00F47DF5">
                <w:rPr>
                  <w:rStyle w:val="Hyperlink"/>
                  <w:szCs w:val="22"/>
                  <w:lang w:val="es-419"/>
                </w:rPr>
                <w:t>Equivalence</w:t>
              </w:r>
              <w:proofErr w:type="spellEnd"/>
              <w:r w:rsidRPr="00F47DF5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F47DF5">
                <w:rPr>
                  <w:rStyle w:val="Hyperlink"/>
                  <w:szCs w:val="22"/>
                  <w:lang w:val="es-419"/>
                </w:rPr>
                <w:t>Arrangement</w:t>
              </w:r>
              <w:proofErr w:type="spellEnd"/>
            </w:hyperlink>
            <w:r w:rsidRPr="00F47DF5">
              <w:rPr>
                <w:szCs w:val="22"/>
                <w:lang w:val="es-419"/>
              </w:rPr>
              <w:t>.</w:t>
            </w:r>
          </w:p>
        </w:tc>
      </w:tr>
      <w:tr w:rsidR="008C1E65" w:rsidRPr="00966BA4" w14:paraId="711C761E" w14:textId="77777777" w:rsidTr="008C1E65">
        <w:trPr>
          <w:trHeight w:val="51"/>
        </w:trPr>
        <w:tc>
          <w:tcPr>
            <w:tcW w:w="10957" w:type="dxa"/>
            <w:gridSpan w:val="6"/>
          </w:tcPr>
          <w:p w14:paraId="10BE7A7E" w14:textId="77777777" w:rsidR="008C1E65" w:rsidRPr="00F47DF5" w:rsidRDefault="008C1E65" w:rsidP="008C1E65">
            <w:pPr>
              <w:rPr>
                <w:b/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A. Verificación de Producto</w:t>
            </w:r>
          </w:p>
          <w:p w14:paraId="766DE5F9" w14:textId="77777777" w:rsidR="008C1E65" w:rsidRPr="00F47DF5" w:rsidRDefault="008C1E65" w:rsidP="008C1E65">
            <w:pPr>
              <w:rPr>
                <w:szCs w:val="22"/>
                <w:lang w:val="es-419"/>
              </w:rPr>
            </w:pPr>
            <w:r w:rsidRPr="00F47DF5">
              <w:rPr>
                <w:szCs w:val="22"/>
                <w:lang w:val="es-419"/>
              </w:rPr>
              <w:t>Enumere todos los cultivos que se representarán como orgánicos en la Unión Europea y áreas de producción.</w:t>
            </w:r>
          </w:p>
        </w:tc>
      </w:tr>
      <w:tr w:rsidR="008C1E65" w:rsidRPr="00966BA4" w14:paraId="70DE21C9" w14:textId="77777777" w:rsidTr="008C1E65">
        <w:trPr>
          <w:trHeight w:val="51"/>
        </w:trPr>
        <w:tc>
          <w:tcPr>
            <w:tcW w:w="2539" w:type="dxa"/>
          </w:tcPr>
          <w:p w14:paraId="6BEC560E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Cultivos</w:t>
            </w:r>
          </w:p>
          <w:p w14:paraId="64AE4C59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</w:p>
        </w:tc>
        <w:tc>
          <w:tcPr>
            <w:tcW w:w="1668" w:type="dxa"/>
          </w:tcPr>
          <w:p w14:paraId="0DB3D684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Parcelas</w:t>
            </w:r>
          </w:p>
          <w:p w14:paraId="473933CF" w14:textId="77777777" w:rsidR="008C1E65" w:rsidRPr="00966BA4" w:rsidRDefault="008C1E65" w:rsidP="008C1E6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1"/>
                <w:szCs w:val="21"/>
                <w:lang w:val="es-419"/>
              </w:rPr>
            </w:r>
            <w:r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Todas las parcelas</w:t>
            </w:r>
          </w:p>
        </w:tc>
        <w:tc>
          <w:tcPr>
            <w:tcW w:w="1710" w:type="dxa"/>
          </w:tcPr>
          <w:p w14:paraId="78856C54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Campos</w:t>
            </w:r>
          </w:p>
          <w:p w14:paraId="3199D471" w14:textId="77777777" w:rsidR="008C1E65" w:rsidRPr="00966BA4" w:rsidRDefault="008C1E65" w:rsidP="008C1E6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1"/>
                <w:szCs w:val="21"/>
                <w:lang w:val="es-419"/>
              </w:rPr>
            </w:r>
            <w:r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Todos los campos</w:t>
            </w:r>
          </w:p>
        </w:tc>
        <w:tc>
          <w:tcPr>
            <w:tcW w:w="1980" w:type="dxa"/>
          </w:tcPr>
          <w:p w14:paraId="7577CBB0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Rendimiento estimado</w:t>
            </w:r>
          </w:p>
        </w:tc>
        <w:tc>
          <w:tcPr>
            <w:tcW w:w="3060" w:type="dxa"/>
            <w:gridSpan w:val="2"/>
          </w:tcPr>
          <w:p w14:paraId="0FCE1A93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Etiqueta(s) utilizadas en productos que van a ser exportados</w:t>
            </w:r>
          </w:p>
        </w:tc>
      </w:tr>
      <w:tr w:rsidR="008C1E65" w:rsidRPr="00966BA4" w14:paraId="3823D219" w14:textId="77777777" w:rsidTr="008C1E65">
        <w:trPr>
          <w:trHeight w:val="360"/>
        </w:trPr>
        <w:tc>
          <w:tcPr>
            <w:tcW w:w="2539" w:type="dxa"/>
          </w:tcPr>
          <w:p w14:paraId="14C3188E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668" w:type="dxa"/>
          </w:tcPr>
          <w:p w14:paraId="1B91AEDE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3EEE45BA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980" w:type="dxa"/>
          </w:tcPr>
          <w:p w14:paraId="55F5CA8F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60" w:type="dxa"/>
            <w:gridSpan w:val="2"/>
          </w:tcPr>
          <w:p w14:paraId="5168AF8F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8C1E65" w:rsidRPr="00966BA4" w14:paraId="26A2740F" w14:textId="77777777" w:rsidTr="008C1E65">
        <w:trPr>
          <w:trHeight w:val="360"/>
        </w:trPr>
        <w:tc>
          <w:tcPr>
            <w:tcW w:w="2539" w:type="dxa"/>
          </w:tcPr>
          <w:p w14:paraId="513FD80E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668" w:type="dxa"/>
          </w:tcPr>
          <w:p w14:paraId="19507C29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3FB7FA06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980" w:type="dxa"/>
          </w:tcPr>
          <w:p w14:paraId="0FFF9CD0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60" w:type="dxa"/>
            <w:gridSpan w:val="2"/>
          </w:tcPr>
          <w:p w14:paraId="5C2F88DD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8C1E65" w:rsidRPr="00966BA4" w14:paraId="1084E864" w14:textId="77777777" w:rsidTr="008C1E65">
        <w:trPr>
          <w:trHeight w:val="360"/>
        </w:trPr>
        <w:tc>
          <w:tcPr>
            <w:tcW w:w="2539" w:type="dxa"/>
          </w:tcPr>
          <w:p w14:paraId="414B1AE5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668" w:type="dxa"/>
          </w:tcPr>
          <w:p w14:paraId="7953ACE9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1A1D722A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980" w:type="dxa"/>
          </w:tcPr>
          <w:p w14:paraId="76B1711F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60" w:type="dxa"/>
            <w:gridSpan w:val="2"/>
          </w:tcPr>
          <w:p w14:paraId="104DB77D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8C1E65" w:rsidRPr="00966BA4" w14:paraId="10264C54" w14:textId="77777777" w:rsidTr="008C1E65">
        <w:trPr>
          <w:trHeight w:val="360"/>
        </w:trPr>
        <w:tc>
          <w:tcPr>
            <w:tcW w:w="2539" w:type="dxa"/>
          </w:tcPr>
          <w:p w14:paraId="55D3FDB9" w14:textId="77777777" w:rsidR="008C1E65" w:rsidRPr="00966BA4" w:rsidRDefault="008C1E65" w:rsidP="008C1E6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668" w:type="dxa"/>
          </w:tcPr>
          <w:p w14:paraId="40B9814B" w14:textId="77777777" w:rsidR="008C1E65" w:rsidRPr="00966BA4" w:rsidRDefault="008C1E65" w:rsidP="008C1E6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27A1E0FB" w14:textId="77777777" w:rsidR="008C1E65" w:rsidRPr="00966BA4" w:rsidRDefault="008C1E65" w:rsidP="008C1E6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980" w:type="dxa"/>
          </w:tcPr>
          <w:p w14:paraId="0840C2A5" w14:textId="77777777" w:rsidR="008C1E65" w:rsidRPr="00966BA4" w:rsidRDefault="008C1E65" w:rsidP="008C1E6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60" w:type="dxa"/>
            <w:gridSpan w:val="2"/>
          </w:tcPr>
          <w:p w14:paraId="3777F607" w14:textId="77777777" w:rsidR="008C1E65" w:rsidRPr="00966BA4" w:rsidRDefault="008C1E65" w:rsidP="008C1E65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>
              <w:rPr>
                <w:sz w:val="21"/>
                <w:szCs w:val="21"/>
                <w:lang w:val="es-419"/>
              </w:rPr>
            </w:r>
            <w:r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8C1E65" w:rsidRPr="00966BA4" w14:paraId="1A579CC8" w14:textId="77777777" w:rsidTr="008C1E65">
        <w:trPr>
          <w:trHeight w:val="755"/>
        </w:trPr>
        <w:tc>
          <w:tcPr>
            <w:tcW w:w="10957" w:type="dxa"/>
            <w:gridSpan w:val="6"/>
            <w:tcBorders>
              <w:bottom w:val="nil"/>
            </w:tcBorders>
          </w:tcPr>
          <w:p w14:paraId="284AE791" w14:textId="77777777" w:rsidR="008C1E65" w:rsidRPr="00F47DF5" w:rsidRDefault="008C1E65" w:rsidP="008C1E65">
            <w:pPr>
              <w:contextualSpacing/>
              <w:rPr>
                <w:b/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B. Verificación de Etiquetado</w:t>
            </w:r>
          </w:p>
          <w:p w14:paraId="5CA2703A" w14:textId="67354B0B" w:rsidR="008C1E65" w:rsidRPr="00F47DF5" w:rsidRDefault="008C1E65" w:rsidP="008C1E65">
            <w:pPr>
              <w:jc w:val="both"/>
              <w:rPr>
                <w:i/>
                <w:szCs w:val="22"/>
                <w:lang w:val="es-419"/>
              </w:rPr>
            </w:pPr>
            <w:r w:rsidRPr="00F47DF5">
              <w:rPr>
                <w:i/>
                <w:szCs w:val="22"/>
                <w:u w:val="single"/>
                <w:lang w:val="es-419"/>
              </w:rPr>
              <w:t>TODAS las etiquetas de los productos destinados a la UE deben enviarse a QCS para su revisión y aprobación antes del</w:t>
            </w:r>
            <w:r w:rsidR="009253C6" w:rsidRPr="00F47DF5">
              <w:rPr>
                <w:i/>
                <w:szCs w:val="22"/>
                <w:u w:val="single"/>
                <w:lang w:val="es-419"/>
              </w:rPr>
              <w:t xml:space="preserve"> </w:t>
            </w:r>
            <w:r w:rsidRPr="00F47DF5">
              <w:rPr>
                <w:i/>
                <w:szCs w:val="22"/>
                <w:u w:val="single"/>
                <w:lang w:val="es-419"/>
              </w:rPr>
              <w:t>mercadeo / exportación del producto</w:t>
            </w:r>
            <w:r w:rsidRPr="00F47DF5">
              <w:rPr>
                <w:i/>
                <w:szCs w:val="22"/>
                <w:lang w:val="es-419"/>
              </w:rPr>
              <w:t>.  Los requisitos para las etiquetas son específicos y complejos, y los productos exportados deben cumplir con los requisitos de etiquetado en el país de destino.  Si no se etiqueta correctamente, el producto puede ser rechazado para la exportación.</w:t>
            </w:r>
          </w:p>
          <w:p w14:paraId="5EB85702" w14:textId="77777777" w:rsidR="008C1E65" w:rsidRPr="00F47DF5" w:rsidRDefault="008C1E65" w:rsidP="008C1E65">
            <w:pPr>
              <w:contextualSpacing/>
              <w:jc w:val="both"/>
              <w:rPr>
                <w:b/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REQUISITOS PARA ETIQUETADO</w:t>
            </w:r>
          </w:p>
          <w:p w14:paraId="60EEBDD1" w14:textId="77777777" w:rsidR="008C1E65" w:rsidRPr="00F47DF5" w:rsidRDefault="008C1E65" w:rsidP="008C1E65">
            <w:pPr>
              <w:pStyle w:val="ListParagraph"/>
              <w:numPr>
                <w:ilvl w:val="0"/>
                <w:numId w:val="38"/>
              </w:numPr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Descripción general</w:t>
            </w:r>
            <w:r w:rsidRPr="00F47DF5">
              <w:rPr>
                <w:szCs w:val="22"/>
                <w:lang w:val="es-419"/>
              </w:rPr>
              <w:t>: Haga clic en el enlace para obtener una descripción general de las reglas para etiquetar productos certificados orgánicos bajo el USDA que se planea exportar a la UE. “</w:t>
            </w:r>
            <w:proofErr w:type="spellStart"/>
            <w:r w:rsidRPr="00F47DF5">
              <w:rPr>
                <w:szCs w:val="22"/>
              </w:rPr>
              <w:fldChar w:fldCharType="begin"/>
            </w:r>
            <w:r w:rsidRPr="00F47DF5">
              <w:rPr>
                <w:szCs w:val="22"/>
              </w:rPr>
              <w:instrText>HYPERLINK "https://www.ams.usda.gov/sites/default/files/media/NOP%20Accessing%20EU%20Market.pdf"</w:instrText>
            </w:r>
            <w:r w:rsidRPr="00F47DF5">
              <w:rPr>
                <w:szCs w:val="22"/>
              </w:rPr>
            </w:r>
            <w:r w:rsidRPr="00F47DF5">
              <w:rPr>
                <w:szCs w:val="22"/>
              </w:rPr>
              <w:fldChar w:fldCharType="separate"/>
            </w:r>
            <w:r w:rsidRPr="00F47DF5">
              <w:rPr>
                <w:rStyle w:val="Hyperlink"/>
                <w:szCs w:val="22"/>
                <w:lang w:val="es-419"/>
              </w:rPr>
              <w:t>Accessing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Style w:val="Hyperlink"/>
                <w:szCs w:val="22"/>
                <w:lang w:val="es-419"/>
              </w:rPr>
              <w:t>the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Style w:val="Hyperlink"/>
                <w:szCs w:val="22"/>
                <w:lang w:val="es-419"/>
              </w:rPr>
              <w:t>European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Style w:val="Hyperlink"/>
                <w:szCs w:val="22"/>
                <w:lang w:val="es-419"/>
              </w:rPr>
              <w:t>Union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Style w:val="Hyperlink"/>
                <w:szCs w:val="22"/>
                <w:lang w:val="es-419"/>
              </w:rPr>
              <w:t>Organic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Style w:val="Hyperlink"/>
                <w:szCs w:val="22"/>
                <w:lang w:val="es-419"/>
              </w:rPr>
              <w:t>Market</w:t>
            </w:r>
            <w:proofErr w:type="spellEnd"/>
            <w:r w:rsidRPr="00F47DF5">
              <w:rPr>
                <w:rStyle w:val="Hyperlink"/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>.”</w:t>
            </w:r>
          </w:p>
          <w:p w14:paraId="41F4EFD0" w14:textId="77777777" w:rsidR="008C1E65" w:rsidRPr="00F47DF5" w:rsidRDefault="008C1E65" w:rsidP="008C1E65">
            <w:pPr>
              <w:pStyle w:val="ListParagraph"/>
              <w:numPr>
                <w:ilvl w:val="0"/>
                <w:numId w:val="38"/>
              </w:numPr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Categorías de etiquetado</w:t>
            </w:r>
            <w:r w:rsidRPr="00F47DF5">
              <w:rPr>
                <w:szCs w:val="22"/>
                <w:lang w:val="es-419"/>
              </w:rPr>
              <w:t>: UE permite que el producto minorista sea etiquetado como "orgánico" o "cultivado orgánicamente".</w:t>
            </w:r>
          </w:p>
          <w:p w14:paraId="6CA0E630" w14:textId="77777777" w:rsidR="008C1E65" w:rsidRPr="00F47DF5" w:rsidRDefault="008C1E65" w:rsidP="008C1E65">
            <w:pPr>
              <w:pStyle w:val="ListParagraph"/>
              <w:numPr>
                <w:ilvl w:val="0"/>
                <w:numId w:val="38"/>
              </w:numPr>
              <w:jc w:val="both"/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Sello / logotipo orgánico de la Unión Europea</w:t>
            </w:r>
            <w:r w:rsidRPr="00F47DF5">
              <w:rPr>
                <w:szCs w:val="22"/>
                <w:lang w:val="es-419"/>
              </w:rPr>
              <w:t xml:space="preserve">: Las etiquetas y otros materiales de mercadeo utilizados para representar los productos minoristas como orgánicos pueden usar el USDA </w:t>
            </w:r>
            <w:proofErr w:type="spellStart"/>
            <w:r w:rsidRPr="00F47DF5">
              <w:rPr>
                <w:szCs w:val="22"/>
                <w:lang w:val="es-419"/>
              </w:rPr>
              <w:t>Organic</w:t>
            </w:r>
            <w:proofErr w:type="spellEnd"/>
            <w:r w:rsidRPr="00F47DF5">
              <w:rPr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szCs w:val="22"/>
                <w:lang w:val="es-419"/>
              </w:rPr>
              <w:t>Seal</w:t>
            </w:r>
            <w:proofErr w:type="spellEnd"/>
            <w:r w:rsidRPr="00F47DF5">
              <w:rPr>
                <w:szCs w:val="22"/>
                <w:lang w:val="es-419"/>
              </w:rPr>
              <w:t xml:space="preserve"> como se establece en </w:t>
            </w:r>
            <w:proofErr w:type="spellStart"/>
            <w:r w:rsidRPr="00F47DF5">
              <w:rPr>
                <w:szCs w:val="22"/>
                <w:lang w:val="es-419"/>
              </w:rPr>
              <w:t>Organic</w:t>
            </w:r>
            <w:proofErr w:type="spellEnd"/>
            <w:r w:rsidRPr="00F47DF5">
              <w:rPr>
                <w:szCs w:val="22"/>
                <w:lang w:val="es-419"/>
              </w:rPr>
              <w:t xml:space="preserve"> </w:t>
            </w:r>
            <w:proofErr w:type="spellStart"/>
            <w:r w:rsidRPr="00F47DF5">
              <w:rPr>
                <w:rFonts w:cs="Arial"/>
                <w:bCs/>
                <w:iCs/>
                <w:szCs w:val="22"/>
                <w:lang w:val="es-419"/>
              </w:rPr>
              <w:t>Regulations</w:t>
            </w:r>
            <w:proofErr w:type="spellEnd"/>
            <w:r w:rsidRPr="00F47DF5">
              <w:rPr>
                <w:szCs w:val="22"/>
                <w:lang w:val="es-419"/>
              </w:rPr>
              <w:t xml:space="preserve"> §205.300 o el logotipo de agricultura orgánica de la UE. El uso de cualquier sello / logo no es obligatorio. Si se utiliza, el logotipo de agricultura ecológica de la UE no debe ser inferior a 13,5 mm por 9 </w:t>
            </w:r>
            <w:proofErr w:type="spellStart"/>
            <w:r w:rsidRPr="00F47DF5">
              <w:rPr>
                <w:szCs w:val="22"/>
                <w:lang w:val="es-419"/>
              </w:rPr>
              <w:t>mm.</w:t>
            </w:r>
            <w:proofErr w:type="spellEnd"/>
            <w:r w:rsidRPr="00F47DF5">
              <w:rPr>
                <w:szCs w:val="22"/>
                <w:lang w:val="es-419"/>
              </w:rPr>
              <w:t xml:space="preserve"> En el caso de envases muy pequeños donde esto no es posible, se permiten un tamaño de 9 mm por 6 </w:t>
            </w:r>
            <w:proofErr w:type="spellStart"/>
            <w:r w:rsidRPr="00F47DF5">
              <w:rPr>
                <w:szCs w:val="22"/>
                <w:lang w:val="es-419"/>
              </w:rPr>
              <w:t>mm.</w:t>
            </w:r>
            <w:proofErr w:type="spellEnd"/>
            <w:r w:rsidRPr="00F47DF5">
              <w:rPr>
                <w:szCs w:val="22"/>
                <w:lang w:val="es-419"/>
              </w:rPr>
              <w:t xml:space="preserve"> Las reglas de formato de los sellos orgánicos de la UE se encuentran en </w:t>
            </w:r>
            <w:hyperlink r:id="rId12" w:history="1">
              <w:r w:rsidRPr="00F47DF5">
                <w:rPr>
                  <w:rStyle w:val="Hyperlink"/>
                  <w:szCs w:val="22"/>
                  <w:lang w:val="es-419"/>
                </w:rPr>
                <w:t>EEC 271/2010</w:t>
              </w:r>
            </w:hyperlink>
            <w:r w:rsidRPr="00F47DF5">
              <w:rPr>
                <w:szCs w:val="22"/>
                <w:lang w:val="es-419"/>
              </w:rPr>
              <w:t xml:space="preserve">. Haga clic en el enlace para descargar el logotipo </w:t>
            </w:r>
            <w:hyperlink r:id="rId13" w:history="1">
              <w:r w:rsidRPr="00F47DF5">
                <w:rPr>
                  <w:rStyle w:val="Hyperlink"/>
                  <w:szCs w:val="22"/>
                  <w:lang w:val="es-419"/>
                </w:rPr>
                <w:t xml:space="preserve">EU </w:t>
              </w:r>
              <w:proofErr w:type="spellStart"/>
              <w:r w:rsidRPr="00F47DF5">
                <w:rPr>
                  <w:rStyle w:val="Hyperlink"/>
                  <w:szCs w:val="22"/>
                  <w:lang w:val="es-419"/>
                </w:rPr>
                <w:t>Organic</w:t>
              </w:r>
              <w:proofErr w:type="spellEnd"/>
              <w:r w:rsidRPr="00F47DF5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F47DF5">
                <w:rPr>
                  <w:rStyle w:val="Hyperlink"/>
                  <w:szCs w:val="22"/>
                  <w:lang w:val="es-419"/>
                </w:rPr>
                <w:t>Farming</w:t>
              </w:r>
              <w:proofErr w:type="spellEnd"/>
              <w:r w:rsidRPr="00F47DF5">
                <w:rPr>
                  <w:rStyle w:val="Hyperlink"/>
                  <w:szCs w:val="22"/>
                  <w:lang w:val="es-419"/>
                </w:rPr>
                <w:t xml:space="preserve"> Logo </w:t>
              </w:r>
            </w:hyperlink>
            <w:r w:rsidRPr="00F47DF5">
              <w:rPr>
                <w:szCs w:val="22"/>
                <w:lang w:val="es-419"/>
              </w:rPr>
              <w:t xml:space="preserve">y aquí </w:t>
            </w:r>
            <w:hyperlink r:id="rId14" w:history="1">
              <w:proofErr w:type="spellStart"/>
              <w:r w:rsidRPr="00F47DF5">
                <w:rPr>
                  <w:rStyle w:val="Hyperlink"/>
                  <w:szCs w:val="22"/>
                  <w:lang w:val="es-419"/>
                </w:rPr>
                <w:t>FAQs</w:t>
              </w:r>
              <w:proofErr w:type="spellEnd"/>
            </w:hyperlink>
            <w:r w:rsidRPr="00F47DF5">
              <w:rPr>
                <w:rFonts w:cs="Arial"/>
                <w:szCs w:val="22"/>
                <w:lang w:val="es-419"/>
              </w:rPr>
              <w:t xml:space="preserve"> </w:t>
            </w:r>
            <w:r w:rsidRPr="00F47DF5">
              <w:rPr>
                <w:szCs w:val="22"/>
                <w:lang w:val="es-419"/>
              </w:rPr>
              <w:t>para ver las preguntas frecuentes sobre el logotipo.</w:t>
            </w:r>
          </w:p>
          <w:p w14:paraId="73ABA14B" w14:textId="77777777" w:rsidR="008C1E65" w:rsidRPr="00F47DF5" w:rsidRDefault="008C1E65" w:rsidP="008C1E65">
            <w:pPr>
              <w:pStyle w:val="ListParagraph"/>
              <w:numPr>
                <w:ilvl w:val="0"/>
                <w:numId w:val="38"/>
              </w:numPr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t>Códigos de país y del certificador</w:t>
            </w:r>
            <w:r w:rsidRPr="00F47DF5">
              <w:rPr>
                <w:szCs w:val="22"/>
                <w:lang w:val="es-419"/>
              </w:rPr>
              <w:t xml:space="preserve">: Todas las etiquetas colocadas en contenedores orgánicos minoristas y no minoristas que se envasan por la operación deben incluir el código de país de </w:t>
            </w:r>
            <w:proofErr w:type="gramStart"/>
            <w:r w:rsidRPr="00F47DF5">
              <w:rPr>
                <w:szCs w:val="22"/>
                <w:lang w:val="es-419"/>
              </w:rPr>
              <w:t>EE.UU.</w:t>
            </w:r>
            <w:proofErr w:type="gramEnd"/>
            <w:r w:rsidRPr="00F47DF5">
              <w:rPr>
                <w:szCs w:val="22"/>
                <w:lang w:val="es-419"/>
              </w:rPr>
              <w:t xml:space="preserve"> y el código de certificador QCS "US-ORG-51", incluso si son exportados a la UE por una operación diferente.</w:t>
            </w:r>
          </w:p>
        </w:tc>
      </w:tr>
      <w:tr w:rsidR="008C1E65" w:rsidRPr="00966BA4" w14:paraId="41D29BDF" w14:textId="77777777" w:rsidTr="00F47DF5">
        <w:trPr>
          <w:trHeight w:val="621"/>
        </w:trPr>
        <w:tc>
          <w:tcPr>
            <w:tcW w:w="10957" w:type="dxa"/>
            <w:gridSpan w:val="6"/>
            <w:tcBorders>
              <w:top w:val="nil"/>
            </w:tcBorders>
          </w:tcPr>
          <w:p w14:paraId="2E2652BD" w14:textId="77777777" w:rsidR="008C1E65" w:rsidRPr="00F47DF5" w:rsidRDefault="008C1E65" w:rsidP="008C1E65">
            <w:pPr>
              <w:pStyle w:val="ListParagraph"/>
              <w:numPr>
                <w:ilvl w:val="0"/>
                <w:numId w:val="10"/>
              </w:numPr>
              <w:rPr>
                <w:szCs w:val="22"/>
                <w:lang w:val="es-419"/>
              </w:rPr>
            </w:pPr>
            <w:r w:rsidRPr="00F47DF5">
              <w:rPr>
                <w:szCs w:val="22"/>
                <w:lang w:val="es-419"/>
              </w:rPr>
              <w:t xml:space="preserve">Adjunte una copia de cada etiqueta minorista y no minorista que se utilizará en los productos destinados a la UE.  Todas las etiquetas deben ser revisadas y aprobadas por QCS antes de su uso.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 adjunto</w:t>
            </w:r>
          </w:p>
          <w:p w14:paraId="0F40EB57" w14:textId="77777777" w:rsidR="008C1E65" w:rsidRPr="00F47DF5" w:rsidRDefault="008C1E65" w:rsidP="008C1E65">
            <w:pPr>
              <w:pStyle w:val="ListParagraph"/>
              <w:numPr>
                <w:ilvl w:val="0"/>
                <w:numId w:val="10"/>
              </w:numPr>
              <w:rPr>
                <w:szCs w:val="22"/>
                <w:lang w:val="es-419"/>
              </w:rPr>
            </w:pPr>
            <w:r w:rsidRPr="00F47DF5">
              <w:rPr>
                <w:szCs w:val="22"/>
                <w:lang w:val="es-419"/>
              </w:rPr>
              <w:t xml:space="preserve">¿Todas las etiquetas, minoristas y no minoristas, que representan el producto como orgánico destinadas a la UE incluyen el código de país de </w:t>
            </w:r>
            <w:proofErr w:type="gramStart"/>
            <w:r w:rsidRPr="00F47DF5">
              <w:rPr>
                <w:szCs w:val="22"/>
                <w:lang w:val="es-419"/>
              </w:rPr>
              <w:t>EE.UU.</w:t>
            </w:r>
            <w:proofErr w:type="gramEnd"/>
            <w:r w:rsidRPr="00F47DF5">
              <w:rPr>
                <w:szCs w:val="22"/>
                <w:lang w:val="es-419"/>
              </w:rPr>
              <w:t xml:space="preserve"> y el Código de certificación QCS: US-ORG-51?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Si 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No</w:t>
            </w:r>
          </w:p>
          <w:p w14:paraId="48911171" w14:textId="77777777" w:rsidR="008C1E65" w:rsidRPr="00F47DF5" w:rsidRDefault="008C1E65" w:rsidP="008C1E65">
            <w:pPr>
              <w:pStyle w:val="ListParagraph"/>
              <w:numPr>
                <w:ilvl w:val="0"/>
                <w:numId w:val="10"/>
              </w:numPr>
              <w:rPr>
                <w:rFonts w:cs="Arial"/>
                <w:szCs w:val="22"/>
                <w:lang w:val="es-419"/>
              </w:rPr>
            </w:pPr>
            <w:r w:rsidRPr="00F47DF5">
              <w:rPr>
                <w:rFonts w:cs="Arial"/>
                <w:szCs w:val="22"/>
                <w:lang w:val="es-419"/>
              </w:rPr>
              <w:t xml:space="preserve">¿Se utiliza el sello orgánico de la UE en algún producto?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Si 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No</w:t>
            </w:r>
          </w:p>
          <w:p w14:paraId="0056F5AB" w14:textId="77777777" w:rsidR="008C1E65" w:rsidRPr="00F47DF5" w:rsidRDefault="008C1E65" w:rsidP="008C1E65">
            <w:pPr>
              <w:rPr>
                <w:rFonts w:cs="Arial"/>
                <w:szCs w:val="22"/>
                <w:lang w:val="es-419"/>
              </w:rPr>
            </w:pPr>
            <w:r w:rsidRPr="00F47DF5">
              <w:rPr>
                <w:rFonts w:cs="Arial"/>
                <w:szCs w:val="22"/>
                <w:lang w:val="es-419"/>
              </w:rPr>
              <w:t xml:space="preserve">      Si se utiliza el sello orgánico de la UE:</w:t>
            </w:r>
          </w:p>
          <w:p w14:paraId="231B5DE4" w14:textId="77777777" w:rsidR="008C1E65" w:rsidRPr="00F47DF5" w:rsidRDefault="008C1E65" w:rsidP="008C1E65">
            <w:pPr>
              <w:rPr>
                <w:rFonts w:cs="Arial"/>
                <w:szCs w:val="22"/>
                <w:lang w:val="es-419"/>
              </w:rPr>
            </w:pPr>
            <w:r w:rsidRPr="00F47DF5">
              <w:rPr>
                <w:rFonts w:cs="Arial"/>
                <w:szCs w:val="22"/>
                <w:lang w:val="es-419"/>
              </w:rPr>
              <w:t xml:space="preserve">          a.  ¿El código del país y del certificador se muestra encima o debajo del sello orgánico de la UE?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Si 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No</w:t>
            </w:r>
          </w:p>
          <w:p w14:paraId="6BEDB337" w14:textId="6FE8E23A" w:rsidR="008C1E65" w:rsidRPr="00F47DF5" w:rsidRDefault="008C1E65" w:rsidP="008C1E65">
            <w:pPr>
              <w:rPr>
                <w:rFonts w:cs="Arial"/>
                <w:szCs w:val="22"/>
                <w:lang w:val="es-419"/>
              </w:rPr>
            </w:pPr>
            <w:r w:rsidRPr="00F47DF5">
              <w:rPr>
                <w:rFonts w:cs="Arial"/>
                <w:szCs w:val="22"/>
                <w:lang w:val="es-419"/>
              </w:rPr>
              <w:t xml:space="preserve">          b.  ¿Se muestra la declaración de origen “Agricultura Extracomunitaria” o “Agricultura de -</w:t>
            </w:r>
            <w:r w:rsidR="009253C6" w:rsidRPr="00F47DF5">
              <w:rPr>
                <w:rFonts w:cs="Arial"/>
                <w:b/>
                <w:bCs/>
                <w:szCs w:val="22"/>
                <w:lang w:val="es-419"/>
              </w:rPr>
              <w:t>país</w:t>
            </w:r>
            <w:r w:rsidRPr="00F47DF5">
              <w:rPr>
                <w:rFonts w:cs="Arial"/>
                <w:b/>
                <w:bCs/>
                <w:szCs w:val="22"/>
                <w:lang w:val="es-419"/>
              </w:rPr>
              <w:t>*</w:t>
            </w:r>
            <w:proofErr w:type="gramStart"/>
            <w:r w:rsidRPr="00F47DF5">
              <w:rPr>
                <w:rFonts w:cs="Arial"/>
                <w:szCs w:val="22"/>
                <w:lang w:val="es-419"/>
              </w:rPr>
              <w:t>-“</w:t>
            </w:r>
            <w:proofErr w:type="gramEnd"/>
            <w:r w:rsidRPr="00F47DF5">
              <w:rPr>
                <w:rFonts w:cs="Arial"/>
                <w:szCs w:val="22"/>
                <w:lang w:val="es-419"/>
              </w:rPr>
              <w:t xml:space="preserve">, inmediatamente debajo del Código del certificador?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Si   </w:t>
            </w:r>
            <w:r w:rsidRPr="00F47DF5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DF5">
              <w:rPr>
                <w:szCs w:val="22"/>
                <w:lang w:val="es-419"/>
              </w:rPr>
              <w:instrText xml:space="preserve"> FORMCHECKBOX </w:instrText>
            </w:r>
            <w:r w:rsidRPr="00F47DF5">
              <w:rPr>
                <w:szCs w:val="22"/>
                <w:lang w:val="es-419"/>
              </w:rPr>
            </w:r>
            <w:r w:rsidRPr="00F47DF5">
              <w:rPr>
                <w:szCs w:val="22"/>
                <w:lang w:val="es-419"/>
              </w:rPr>
              <w:fldChar w:fldCharType="separate"/>
            </w:r>
            <w:r w:rsidRPr="00F47DF5">
              <w:rPr>
                <w:szCs w:val="22"/>
                <w:lang w:val="es-419"/>
              </w:rPr>
              <w:fldChar w:fldCharType="end"/>
            </w:r>
            <w:r w:rsidRPr="00F47DF5">
              <w:rPr>
                <w:szCs w:val="22"/>
                <w:lang w:val="es-419"/>
              </w:rPr>
              <w:t xml:space="preserve"> No</w:t>
            </w:r>
          </w:p>
          <w:p w14:paraId="190146D5" w14:textId="77777777" w:rsidR="008C1E65" w:rsidRPr="00F47DF5" w:rsidRDefault="008C1E65" w:rsidP="008C1E65">
            <w:pPr>
              <w:pStyle w:val="ListParagraph"/>
              <w:numPr>
                <w:ilvl w:val="0"/>
                <w:numId w:val="10"/>
              </w:numPr>
              <w:rPr>
                <w:rFonts w:cs="Arial"/>
                <w:szCs w:val="22"/>
                <w:lang w:val="es-419"/>
              </w:rPr>
            </w:pPr>
            <w:r w:rsidRPr="00F47DF5">
              <w:rPr>
                <w:rFonts w:cs="Arial"/>
                <w:szCs w:val="22"/>
                <w:lang w:val="es-419"/>
              </w:rPr>
              <w:t xml:space="preserve">¿Cómo se asegurará de que todos los paquetes no minoristas (contenedores, estuches) para exportar a la UE se marquen como "solo para exportación" e irán acompañados de una factura de venta?  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instrText xml:space="preserve"> FORMTEXT </w:instrTex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fldChar w:fldCharType="separate"/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F47DF5">
              <w:rPr>
                <w:rFonts w:ascii="Garamond" w:hAnsi="Garamond" w:cs="Arial"/>
                <w:w w:val="95"/>
                <w:szCs w:val="22"/>
                <w:lang w:val="es-419"/>
              </w:rPr>
              <w:fldChar w:fldCharType="end"/>
            </w:r>
          </w:p>
          <w:p w14:paraId="61072AF9" w14:textId="77777777" w:rsidR="008C1E65" w:rsidRPr="00F47DF5" w:rsidRDefault="008C1E65" w:rsidP="008C1E65">
            <w:pPr>
              <w:rPr>
                <w:i/>
                <w:iCs/>
                <w:szCs w:val="22"/>
                <w:lang w:val="es-419"/>
              </w:rPr>
            </w:pPr>
          </w:p>
          <w:p w14:paraId="6B088B3D" w14:textId="77777777" w:rsidR="008C1E65" w:rsidRPr="00F47DF5" w:rsidRDefault="008C1E65" w:rsidP="008C1E65">
            <w:pPr>
              <w:rPr>
                <w:rFonts w:cs="Arial"/>
                <w:i/>
                <w:iCs/>
                <w:szCs w:val="22"/>
                <w:lang w:val="es-419"/>
              </w:rPr>
            </w:pPr>
            <w:r w:rsidRPr="00F47DF5">
              <w:rPr>
                <w:i/>
                <w:iCs/>
                <w:szCs w:val="22"/>
                <w:lang w:val="es-419"/>
              </w:rPr>
              <w:lastRenderedPageBreak/>
              <w:t>*la palabra extracomunitaria puede sustituirse por un país en los casos en que todas las materias primas agrícolas de las que está compuesto un producto hayan sido producidas en ese país.</w:t>
            </w:r>
          </w:p>
        </w:tc>
      </w:tr>
      <w:tr w:rsidR="008C1E65" w:rsidRPr="00966BA4" w14:paraId="55092A08" w14:textId="77777777" w:rsidTr="008C1E65">
        <w:trPr>
          <w:trHeight w:val="557"/>
        </w:trPr>
        <w:tc>
          <w:tcPr>
            <w:tcW w:w="10957" w:type="dxa"/>
            <w:gridSpan w:val="6"/>
          </w:tcPr>
          <w:p w14:paraId="47B28577" w14:textId="77777777" w:rsidR="008C1E65" w:rsidRPr="00F47DF5" w:rsidRDefault="008C1E65" w:rsidP="008C1E65">
            <w:pPr>
              <w:rPr>
                <w:szCs w:val="22"/>
                <w:lang w:val="es-419"/>
              </w:rPr>
            </w:pPr>
            <w:r w:rsidRPr="00F47DF5">
              <w:rPr>
                <w:b/>
                <w:szCs w:val="22"/>
                <w:lang w:val="es-419"/>
              </w:rPr>
              <w:lastRenderedPageBreak/>
              <w:t xml:space="preserve">Declaración </w:t>
            </w:r>
          </w:p>
          <w:p w14:paraId="26B6FCB3" w14:textId="07987663" w:rsidR="008C1E65" w:rsidRPr="00F47DF5" w:rsidRDefault="008C1E65" w:rsidP="008C1E65">
            <w:pPr>
              <w:rPr>
                <w:szCs w:val="22"/>
                <w:lang w:val="es-419"/>
              </w:rPr>
            </w:pPr>
            <w:r w:rsidRPr="00F47DF5">
              <w:rPr>
                <w:szCs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F47DF5">
              <w:rPr>
                <w:szCs w:val="22"/>
                <w:lang w:val="es-419"/>
              </w:rPr>
              <w:t xml:space="preserve">del </w:t>
            </w:r>
            <w:r w:rsidR="009253C6" w:rsidRPr="00F47DF5">
              <w:rPr>
                <w:szCs w:val="22"/>
                <w:lang w:val="es-419"/>
              </w:rPr>
              <w:t>mismo</w:t>
            </w:r>
            <w:proofErr w:type="gramEnd"/>
            <w:r w:rsidR="009253C6" w:rsidRPr="00F47DF5">
              <w:rPr>
                <w:szCs w:val="22"/>
                <w:lang w:val="es-419"/>
              </w:rPr>
              <w:t>, que</w:t>
            </w:r>
            <w:r w:rsidRPr="00F47DF5">
              <w:rPr>
                <w:szCs w:val="22"/>
                <w:lang w:val="es-419"/>
              </w:rPr>
              <w:t xml:space="preserve"> todas las declaraciones hechas en esta solicitud de acuerdo de equivalencia de exportación entre Estados Unidos y la Unión Europea son verdaderas y correctas.  Estoy de acuerdo en proporcionar más información según lo requiera QCS y los representantes autorizados del USDA NOP.</w:t>
            </w:r>
          </w:p>
        </w:tc>
      </w:tr>
      <w:tr w:rsidR="008C1E65" w:rsidRPr="00966BA4" w14:paraId="71869B19" w14:textId="77777777" w:rsidTr="008C1E65">
        <w:tblPrEx>
          <w:tblLook w:val="01E0" w:firstRow="1" w:lastRow="1" w:firstColumn="1" w:lastColumn="1" w:noHBand="0" w:noVBand="0"/>
        </w:tblPrEx>
        <w:trPr>
          <w:trHeight w:val="398"/>
        </w:trPr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47ED" w14:textId="77777777" w:rsidR="008C1E65" w:rsidRPr="00966BA4" w:rsidRDefault="008C1E65" w:rsidP="008C1E65">
            <w:pPr>
              <w:snapToGrid w:val="0"/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bookmarkStart w:id="2" w:name="__Fieldmark__1876_92441809"/>
          <w:bookmarkStart w:id="3" w:name="__Fieldmark__21541_1340666372"/>
          <w:bookmarkEnd w:id="2"/>
          <w:p w14:paraId="623A32D3" w14:textId="77777777" w:rsidR="008C1E65" w:rsidRPr="00966BA4" w:rsidRDefault="008C1E65" w:rsidP="008C1E65">
            <w:pPr>
              <w:contextualSpacing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sz w:val="21"/>
                <w:szCs w:val="21"/>
                <w:lang w:val="es-419"/>
              </w:rPr>
            </w:r>
            <w:r w:rsidRPr="00966BA4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eastAsia="Arial Narrow"/>
                <w:sz w:val="21"/>
                <w:szCs w:val="21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bookmarkStart w:id="4" w:name="__Fieldmark__1876_924418091"/>
            <w:bookmarkEnd w:id="4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bookmarkEnd w:id="3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6DBCBFC9" w14:textId="77777777" w:rsidR="008C1E65" w:rsidRPr="00966BA4" w:rsidRDefault="008C1E65" w:rsidP="008C1E65">
            <w:pPr>
              <w:contextualSpacing/>
              <w:rPr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Firma                                                                 </w:t>
            </w:r>
          </w:p>
        </w:tc>
        <w:tc>
          <w:tcPr>
            <w:tcW w:w="41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67AE0" w14:textId="77777777" w:rsidR="008C1E65" w:rsidRPr="00966BA4" w:rsidRDefault="008C1E65" w:rsidP="008C1E65">
            <w:pPr>
              <w:snapToGrid w:val="0"/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bookmarkStart w:id="5" w:name="__Fieldmark__1877_92441809"/>
          <w:bookmarkStart w:id="6" w:name="__Fieldmark__21555_1340666372"/>
          <w:bookmarkEnd w:id="5"/>
          <w:p w14:paraId="6274E320" w14:textId="77777777" w:rsidR="008C1E65" w:rsidRPr="00966BA4" w:rsidRDefault="008C1E65" w:rsidP="008C1E65">
            <w:pPr>
              <w:contextualSpacing/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sz w:val="21"/>
                <w:szCs w:val="21"/>
                <w:lang w:val="es-419"/>
              </w:rPr>
            </w:r>
            <w:r w:rsidRPr="00966BA4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eastAsia="Arial Narrow"/>
                <w:sz w:val="21"/>
                <w:szCs w:val="21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bookmarkStart w:id="7" w:name="__Fieldmark__1877_924418091"/>
            <w:bookmarkEnd w:id="7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bookmarkEnd w:id="6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393A374A" w14:textId="77777777" w:rsidR="008C1E65" w:rsidRPr="00966BA4" w:rsidRDefault="008C1E65" w:rsidP="008C1E65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>Título (</w:t>
            </w:r>
            <w:proofErr w:type="gramStart"/>
            <w:r w:rsidRPr="00966BA4">
              <w:rPr>
                <w:sz w:val="21"/>
                <w:szCs w:val="21"/>
                <w:lang w:val="es-419"/>
              </w:rPr>
              <w:t xml:space="preserve">cargo)   </w:t>
            </w:r>
            <w:proofErr w:type="gramEnd"/>
            <w:r w:rsidRPr="00966BA4">
              <w:rPr>
                <w:sz w:val="21"/>
                <w:szCs w:val="21"/>
                <w:lang w:val="es-419"/>
              </w:rPr>
              <w:t xml:space="preserve">                                                   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67E49B" w14:textId="77777777" w:rsidR="008C1E65" w:rsidRPr="00966BA4" w:rsidRDefault="008C1E65" w:rsidP="008C1E65">
            <w:pPr>
              <w:snapToGrid w:val="0"/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bookmarkStart w:id="8" w:name="__Fieldmark__1878_92441809"/>
          <w:bookmarkStart w:id="9" w:name="__Fieldmark__21569_1340666372"/>
          <w:bookmarkEnd w:id="8"/>
          <w:p w14:paraId="71B9D62A" w14:textId="77777777" w:rsidR="008C1E65" w:rsidRPr="00966BA4" w:rsidRDefault="008C1E65" w:rsidP="008C1E65">
            <w:pPr>
              <w:contextualSpacing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sz w:val="21"/>
                <w:szCs w:val="21"/>
                <w:lang w:val="es-419"/>
              </w:rPr>
            </w:r>
            <w:r w:rsidRPr="00966BA4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eastAsia="Arial Narrow"/>
                <w:sz w:val="21"/>
                <w:szCs w:val="21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bookmarkStart w:id="10" w:name="__Fieldmark__1878_924418091"/>
            <w:bookmarkEnd w:id="10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bookmarkEnd w:id="9"/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</w:t>
            </w:r>
          </w:p>
          <w:p w14:paraId="0159EA85" w14:textId="77777777" w:rsidR="008C1E65" w:rsidRPr="00966BA4" w:rsidRDefault="008C1E65" w:rsidP="008C1E65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>Fecha</w:t>
            </w:r>
          </w:p>
        </w:tc>
      </w:tr>
    </w:tbl>
    <w:p w14:paraId="73F29EA8" w14:textId="77777777" w:rsidR="00F71E2F" w:rsidRPr="00966BA4" w:rsidRDefault="00F71E2F" w:rsidP="0045678E">
      <w:pPr>
        <w:rPr>
          <w:vanish/>
          <w:szCs w:val="22"/>
          <w:lang w:val="es-419"/>
        </w:rPr>
      </w:pPr>
    </w:p>
    <w:p w14:paraId="1A77011D" w14:textId="77777777" w:rsidR="007D2F3F" w:rsidRPr="00966BA4" w:rsidRDefault="007D2F3F">
      <w:pPr>
        <w:rPr>
          <w:sz w:val="21"/>
          <w:szCs w:val="21"/>
          <w:lang w:val="es-419"/>
        </w:rPr>
      </w:pPr>
    </w:p>
    <w:bookmarkEnd w:id="0"/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5"/>
      <w:footerReference w:type="default" r:id="rId16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51A3A106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1C3B2</w:t>
    </w:r>
    <w:r w:rsidR="00F47DF5">
      <w:rPr>
        <w:sz w:val="16"/>
        <w:szCs w:val="16"/>
      </w:rPr>
      <w:t>1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11" w:name="_Hlk37057715"/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11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b/6w2cFUFk7YXMphQFdbzInyYCbtbbSMajr/sqSNP8Qu0lBK3ipvGMTOKYm9eXLSQFCJzCMyOC0lYegcSG+qQw==" w:salt="NJHznQ/PfS/YniMx6cgmx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3BA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E65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53C6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4970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47DF5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agriculture/organic/downloads/logo_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10:084:0019:0022:EN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european-unio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agriculture/organic/sites/orgfarming/files/docs/body/organic_logo-faq_e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5881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2023-01-09T05:30:00Z</dcterms:created>
  <dcterms:modified xsi:type="dcterms:W3CDTF">2023-01-09T05:30:00Z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