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541"/>
        <w:gridCol w:w="897"/>
        <w:gridCol w:w="610"/>
        <w:gridCol w:w="1184"/>
        <w:gridCol w:w="170"/>
        <w:gridCol w:w="907"/>
        <w:gridCol w:w="717"/>
        <w:gridCol w:w="896"/>
        <w:gridCol w:w="538"/>
        <w:gridCol w:w="2162"/>
      </w:tblGrid>
      <w:tr w:rsidR="007D701D" w:rsidRPr="000F0243" w14:paraId="09B56D23" w14:textId="77777777" w:rsidTr="00083901">
        <w:trPr>
          <w:trHeight w:val="432"/>
          <w:tblHeader/>
          <w:jc w:val="center"/>
        </w:trPr>
        <w:tc>
          <w:tcPr>
            <w:tcW w:w="5580" w:type="dxa"/>
            <w:gridSpan w:val="6"/>
            <w:tcBorders>
              <w:top w:val="single" w:sz="4" w:space="0" w:color="auto"/>
              <w:left w:val="single" w:sz="4" w:space="0" w:color="auto"/>
              <w:bottom w:val="single" w:sz="4" w:space="0" w:color="auto"/>
              <w:right w:val="nil"/>
            </w:tcBorders>
            <w:vAlign w:val="center"/>
          </w:tcPr>
          <w:p w14:paraId="1448602E" w14:textId="662B5869" w:rsidR="007D701D" w:rsidRPr="000F0243" w:rsidRDefault="007D701D" w:rsidP="00451D44">
            <w:pPr>
              <w:pStyle w:val="Heading1"/>
              <w:spacing w:before="40" w:after="40"/>
            </w:pPr>
            <w:bookmarkStart w:id="0" w:name="_Toc90981481"/>
            <w:bookmarkStart w:id="1" w:name="_Toc113458126"/>
            <w:r w:rsidRPr="000F0243">
              <w:rPr>
                <w:sz w:val="28"/>
                <w:szCs w:val="28"/>
              </w:rPr>
              <w:t>P</w:t>
            </w:r>
            <w:r w:rsidR="006F1A3D" w:rsidRPr="000F0243">
              <w:rPr>
                <w:sz w:val="28"/>
                <w:szCs w:val="28"/>
              </w:rPr>
              <w:t>GO</w:t>
            </w:r>
            <w:r w:rsidRPr="000F0243">
              <w:rPr>
                <w:sz w:val="28"/>
                <w:szCs w:val="28"/>
              </w:rPr>
              <w:t xml:space="preserve"> </w:t>
            </w:r>
            <w:r w:rsidR="00FB0747" w:rsidRPr="000F0243">
              <w:rPr>
                <w:sz w:val="28"/>
                <w:szCs w:val="28"/>
              </w:rPr>
              <w:t>8</w:t>
            </w:r>
            <w:r w:rsidRPr="000F0243">
              <w:rPr>
                <w:sz w:val="28"/>
                <w:szCs w:val="28"/>
              </w:rPr>
              <w:t xml:space="preserve">: </w:t>
            </w:r>
            <w:r w:rsidR="005553C7" w:rsidRPr="000F0243">
              <w:rPr>
                <w:sz w:val="28"/>
                <w:szCs w:val="28"/>
              </w:rPr>
              <w:t>Acceso</w:t>
            </w:r>
            <w:r w:rsidR="006F1A3D" w:rsidRPr="000F0243">
              <w:rPr>
                <w:sz w:val="28"/>
                <w:szCs w:val="28"/>
              </w:rPr>
              <w:t xml:space="preserve"> de r</w:t>
            </w:r>
            <w:r w:rsidRPr="000F0243">
              <w:rPr>
                <w:sz w:val="28"/>
                <w:szCs w:val="28"/>
              </w:rPr>
              <w:t>umiant</w:t>
            </w:r>
            <w:r w:rsidR="006F1A3D" w:rsidRPr="000F0243">
              <w:rPr>
                <w:sz w:val="28"/>
                <w:szCs w:val="28"/>
              </w:rPr>
              <w:t>es</w:t>
            </w:r>
            <w:r w:rsidRPr="000F0243">
              <w:rPr>
                <w:sz w:val="28"/>
                <w:szCs w:val="28"/>
              </w:rPr>
              <w:t xml:space="preserve"> </w:t>
            </w:r>
            <w:r w:rsidR="006F1A3D" w:rsidRPr="000F0243">
              <w:rPr>
                <w:sz w:val="28"/>
                <w:szCs w:val="28"/>
              </w:rPr>
              <w:t>a pastos</w:t>
            </w:r>
            <w:bookmarkEnd w:id="0"/>
            <w:bookmarkEnd w:id="1"/>
          </w:p>
        </w:tc>
        <w:tc>
          <w:tcPr>
            <w:tcW w:w="5220" w:type="dxa"/>
            <w:gridSpan w:val="5"/>
            <w:tcBorders>
              <w:top w:val="single" w:sz="4" w:space="0" w:color="auto"/>
              <w:left w:val="nil"/>
              <w:bottom w:val="single" w:sz="4" w:space="0" w:color="auto"/>
              <w:right w:val="single" w:sz="4" w:space="0" w:color="auto"/>
            </w:tcBorders>
            <w:vAlign w:val="center"/>
          </w:tcPr>
          <w:p w14:paraId="57A901C3" w14:textId="1DEF798F" w:rsidR="00451D44" w:rsidRPr="000F0243" w:rsidRDefault="007D701D" w:rsidP="00083901">
            <w:pPr>
              <w:jc w:val="right"/>
              <w:rPr>
                <w:rFonts w:cs="Arial"/>
                <w:iCs/>
                <w:color w:val="000000"/>
                <w:sz w:val="20"/>
                <w:szCs w:val="20"/>
              </w:rPr>
            </w:pPr>
            <w:r w:rsidRPr="000F0243">
              <w:rPr>
                <w:sz w:val="20"/>
                <w:szCs w:val="20"/>
              </w:rPr>
              <w:t xml:space="preserve">USDA </w:t>
            </w:r>
            <w:proofErr w:type="spellStart"/>
            <w:r w:rsidRPr="000F0243">
              <w:rPr>
                <w:sz w:val="20"/>
                <w:szCs w:val="20"/>
              </w:rPr>
              <w:t>Organic</w:t>
            </w:r>
            <w:proofErr w:type="spellEnd"/>
            <w:r w:rsidRPr="000F0243">
              <w:rPr>
                <w:sz w:val="20"/>
                <w:szCs w:val="20"/>
              </w:rPr>
              <w:t xml:space="preserve"> </w:t>
            </w:r>
            <w:proofErr w:type="spellStart"/>
            <w:r w:rsidRPr="000F0243">
              <w:rPr>
                <w:sz w:val="20"/>
                <w:szCs w:val="20"/>
              </w:rPr>
              <w:t>Regulations</w:t>
            </w:r>
            <w:proofErr w:type="spellEnd"/>
            <w:r w:rsidRPr="000F0243">
              <w:rPr>
                <w:sz w:val="20"/>
                <w:szCs w:val="20"/>
              </w:rPr>
              <w:t xml:space="preserve"> 205.237(b-d);205.239; 205.240</w:t>
            </w:r>
          </w:p>
        </w:tc>
      </w:tr>
      <w:tr w:rsidR="007D701D" w:rsidRPr="000F0243" w14:paraId="7A322096" w14:textId="77777777" w:rsidTr="00EF6474">
        <w:trPr>
          <w:trHeight w:val="80"/>
          <w:jc w:val="center"/>
        </w:trPr>
        <w:tc>
          <w:tcPr>
            <w:tcW w:w="10800" w:type="dxa"/>
            <w:gridSpan w:val="11"/>
            <w:tcBorders>
              <w:top w:val="single" w:sz="4" w:space="0" w:color="auto"/>
              <w:left w:val="single" w:sz="4" w:space="0" w:color="auto"/>
              <w:bottom w:val="single" w:sz="4" w:space="0" w:color="auto"/>
              <w:right w:val="single" w:sz="4" w:space="0" w:color="auto"/>
            </w:tcBorders>
          </w:tcPr>
          <w:p w14:paraId="10287C48" w14:textId="54734D94" w:rsidR="007D701D" w:rsidRPr="000F0243" w:rsidRDefault="00830E62" w:rsidP="00083901">
            <w:pPr>
              <w:numPr>
                <w:ilvl w:val="0"/>
                <w:numId w:val="32"/>
              </w:numPr>
              <w:spacing w:before="40" w:after="40"/>
              <w:ind w:left="360"/>
              <w:jc w:val="both"/>
              <w:rPr>
                <w:rFonts w:cs="Arial"/>
                <w:b/>
                <w:iCs/>
                <w:sz w:val="24"/>
              </w:rPr>
            </w:pPr>
            <w:r w:rsidRPr="000F0243">
              <w:rPr>
                <w:rFonts w:cs="Arial"/>
                <w:b/>
                <w:iCs/>
                <w:sz w:val="24"/>
              </w:rPr>
              <w:t>GESTIÓN DE PASTOS</w:t>
            </w:r>
          </w:p>
          <w:p w14:paraId="569BCA41" w14:textId="1C2993FE" w:rsidR="004C707C" w:rsidRPr="000F0243" w:rsidRDefault="005553C7" w:rsidP="004C707C">
            <w:pPr>
              <w:numPr>
                <w:ilvl w:val="0"/>
                <w:numId w:val="33"/>
              </w:numPr>
              <w:ind w:left="360"/>
              <w:jc w:val="both"/>
              <w:rPr>
                <w:rFonts w:cs="Arial"/>
                <w:iCs/>
                <w:szCs w:val="22"/>
              </w:rPr>
            </w:pPr>
            <w:r w:rsidRPr="000F0243">
              <w:rPr>
                <w:rFonts w:cs="Arial"/>
                <w:iCs/>
                <w:szCs w:val="22"/>
              </w:rPr>
              <w:t>Describa los métodos de pastoreo utilizados en su operación ganadera orgánica:</w:t>
            </w:r>
          </w:p>
          <w:p w14:paraId="6CEA8161" w14:textId="40D74B2E" w:rsidR="004C707C" w:rsidRPr="000F0243" w:rsidRDefault="007D701D" w:rsidP="00083901">
            <w:pPr>
              <w:ind w:left="360"/>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AE67C6" w:rsidRPr="000F0243">
              <w:rPr>
                <w:rFonts w:cs="Arial"/>
                <w:bCs/>
                <w:iCs/>
                <w:szCs w:val="22"/>
              </w:rPr>
              <w:t>Pastoreo rotacional</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AE67C6" w:rsidRPr="000F0243">
              <w:rPr>
                <w:rFonts w:cs="Arial"/>
                <w:bCs/>
                <w:iCs/>
                <w:szCs w:val="22"/>
              </w:rPr>
              <w:t>Manejo del pastoreo intensivo</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E91000" w:rsidRPr="000F0243">
              <w:rPr>
                <w:rFonts w:cs="Arial"/>
                <w:bCs/>
                <w:iCs/>
                <w:szCs w:val="22"/>
              </w:rPr>
              <w:t>Rotación ocasional</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AE126C" w:rsidRPr="000F0243">
              <w:rPr>
                <w:rFonts w:cs="Arial"/>
                <w:bCs/>
                <w:iCs/>
                <w:szCs w:val="22"/>
              </w:rPr>
              <w:t>Pastoreo continuo (no rotado)</w:t>
            </w:r>
          </w:p>
          <w:p w14:paraId="48C6E35B" w14:textId="6FC575B6" w:rsidR="007D701D" w:rsidRPr="000F0243" w:rsidRDefault="007D701D" w:rsidP="00083901">
            <w:pPr>
              <w:spacing w:after="40"/>
              <w:ind w:left="360"/>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097697" w:rsidRPr="000F0243">
              <w:rPr>
                <w:rFonts w:cs="Arial"/>
                <w:bCs/>
                <w:iCs/>
                <w:szCs w:val="22"/>
              </w:rPr>
              <w:t>Otra (especificar)</w:t>
            </w: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p w14:paraId="15C046BB" w14:textId="690C9C06" w:rsidR="004C707C" w:rsidRPr="000F0243" w:rsidRDefault="00C320B9" w:rsidP="00083901">
            <w:pPr>
              <w:numPr>
                <w:ilvl w:val="0"/>
                <w:numId w:val="33"/>
              </w:numPr>
              <w:ind w:left="360"/>
              <w:jc w:val="both"/>
              <w:rPr>
                <w:rFonts w:cs="Arial"/>
                <w:bCs/>
                <w:iCs/>
                <w:szCs w:val="22"/>
              </w:rPr>
            </w:pPr>
            <w:r w:rsidRPr="000F0243">
              <w:rPr>
                <w:rFonts w:cs="Arial"/>
                <w:iCs/>
                <w:szCs w:val="22"/>
              </w:rPr>
              <w:t>¿Están todos los pastos y otras áreas de pastoreo incluidos en su Solicitud del Plan de Agrícola Orgánico?</w:t>
            </w:r>
            <w:r w:rsidR="000C5727" w:rsidRPr="000F0243">
              <w:rPr>
                <w:rFonts w:cs="Arial"/>
                <w:iCs/>
                <w:szCs w:val="22"/>
              </w:rPr>
              <w:t xml:space="preserve">  </w:t>
            </w:r>
            <w:r w:rsidR="007D701D" w:rsidRPr="000F0243">
              <w:rPr>
                <w:rFonts w:cs="Arial"/>
                <w:iCs/>
                <w:szCs w:val="22"/>
              </w:rPr>
              <w:t xml:space="preserve"> </w:t>
            </w:r>
            <w:r w:rsidR="007D701D" w:rsidRPr="000F0243">
              <w:rPr>
                <w:rFonts w:cs="Arial"/>
                <w:bCs/>
                <w:iCs/>
                <w:szCs w:val="22"/>
              </w:rPr>
              <w:fldChar w:fldCharType="begin">
                <w:ffData>
                  <w:name w:val="Check351"/>
                  <w:enabled/>
                  <w:calcOnExit w:val="0"/>
                  <w:checkBox>
                    <w:sizeAuto/>
                    <w:default w:val="0"/>
                  </w:checkBox>
                </w:ffData>
              </w:fldChar>
            </w:r>
            <w:r w:rsidR="007D701D"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7D701D" w:rsidRPr="000F0243">
              <w:rPr>
                <w:rFonts w:cs="Arial"/>
                <w:bCs/>
                <w:iCs/>
                <w:szCs w:val="22"/>
              </w:rPr>
              <w:fldChar w:fldCharType="end"/>
            </w:r>
            <w:r w:rsidR="007D701D" w:rsidRPr="000F0243">
              <w:rPr>
                <w:rFonts w:cs="Arial"/>
                <w:bCs/>
                <w:iCs/>
                <w:szCs w:val="22"/>
              </w:rPr>
              <w:t xml:space="preserve"> </w:t>
            </w:r>
            <w:r w:rsidRPr="000F0243">
              <w:rPr>
                <w:rFonts w:cs="Arial"/>
                <w:bCs/>
                <w:iCs/>
                <w:szCs w:val="22"/>
              </w:rPr>
              <w:t>Sí</w:t>
            </w:r>
            <w:r w:rsidR="000C5727" w:rsidRPr="000F0243">
              <w:rPr>
                <w:rFonts w:cs="Arial"/>
                <w:bCs/>
                <w:iCs/>
                <w:szCs w:val="22"/>
              </w:rPr>
              <w:t xml:space="preserve"> </w:t>
            </w:r>
            <w:r w:rsidR="007D701D" w:rsidRPr="000F0243">
              <w:rPr>
                <w:rFonts w:cs="Arial"/>
                <w:bCs/>
                <w:iCs/>
                <w:szCs w:val="22"/>
              </w:rPr>
              <w:t xml:space="preserve">  </w:t>
            </w:r>
            <w:r w:rsidR="007D701D" w:rsidRPr="000F0243">
              <w:rPr>
                <w:rFonts w:cs="Arial"/>
                <w:bCs/>
                <w:iCs/>
                <w:szCs w:val="22"/>
              </w:rPr>
              <w:fldChar w:fldCharType="begin">
                <w:ffData>
                  <w:name w:val="Check351"/>
                  <w:enabled/>
                  <w:calcOnExit w:val="0"/>
                  <w:checkBox>
                    <w:sizeAuto/>
                    <w:default w:val="0"/>
                  </w:checkBox>
                </w:ffData>
              </w:fldChar>
            </w:r>
            <w:r w:rsidR="007D701D"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7D701D" w:rsidRPr="000F0243">
              <w:rPr>
                <w:rFonts w:cs="Arial"/>
                <w:bCs/>
                <w:iCs/>
                <w:szCs w:val="22"/>
              </w:rPr>
              <w:fldChar w:fldCharType="end"/>
            </w:r>
            <w:r w:rsidR="007D701D" w:rsidRPr="000F0243">
              <w:rPr>
                <w:rFonts w:cs="Arial"/>
                <w:bCs/>
                <w:iCs/>
                <w:szCs w:val="22"/>
              </w:rPr>
              <w:t xml:space="preserve"> No</w:t>
            </w:r>
          </w:p>
          <w:p w14:paraId="66CCB1B2" w14:textId="7A826C1E" w:rsidR="007D701D" w:rsidRPr="000F0243" w:rsidRDefault="00C320B9" w:rsidP="00083901">
            <w:pPr>
              <w:numPr>
                <w:ilvl w:val="1"/>
                <w:numId w:val="33"/>
              </w:numPr>
              <w:ind w:left="720"/>
              <w:jc w:val="both"/>
              <w:rPr>
                <w:rFonts w:cs="Arial"/>
                <w:iCs/>
                <w:szCs w:val="22"/>
              </w:rPr>
            </w:pPr>
            <w:r w:rsidRPr="000F0243">
              <w:rPr>
                <w:rFonts w:cs="Arial"/>
                <w:bCs/>
                <w:iCs/>
                <w:szCs w:val="22"/>
              </w:rPr>
              <w:t>Si no</w:t>
            </w:r>
            <w:r w:rsidR="007D701D" w:rsidRPr="000F0243">
              <w:rPr>
                <w:rFonts w:cs="Arial"/>
                <w:bCs/>
                <w:iCs/>
                <w:szCs w:val="22"/>
              </w:rPr>
              <w:t xml:space="preserve">, </w:t>
            </w:r>
            <w:r w:rsidRPr="000F0243">
              <w:rPr>
                <w:rFonts w:cs="Arial"/>
                <w:bCs/>
                <w:iCs/>
                <w:szCs w:val="22"/>
              </w:rPr>
              <w:t>explique</w:t>
            </w:r>
            <w:r w:rsidR="007D701D" w:rsidRPr="000F0243">
              <w:rPr>
                <w:rFonts w:cs="Arial"/>
                <w:bCs/>
                <w:iCs/>
                <w:szCs w:val="22"/>
              </w:rPr>
              <w:t xml:space="preserve">: </w:t>
            </w:r>
            <w:r w:rsidR="007D701D" w:rsidRPr="000F0243">
              <w:rPr>
                <w:rFonts w:ascii="Garamond" w:hAnsi="Garamond"/>
                <w:bCs/>
                <w:iCs/>
                <w:szCs w:val="22"/>
              </w:rPr>
              <w:fldChar w:fldCharType="begin">
                <w:ffData>
                  <w:name w:val="Text63"/>
                  <w:enabled/>
                  <w:calcOnExit w:val="0"/>
                  <w:textInput/>
                </w:ffData>
              </w:fldChar>
            </w:r>
            <w:r w:rsidR="007D701D" w:rsidRPr="000F0243">
              <w:rPr>
                <w:rFonts w:ascii="Garamond" w:hAnsi="Garamond"/>
                <w:bCs/>
                <w:iCs/>
                <w:szCs w:val="22"/>
              </w:rPr>
              <w:instrText xml:space="preserve"> FORMTEXT </w:instrText>
            </w:r>
            <w:r w:rsidR="007D701D" w:rsidRPr="000F0243">
              <w:rPr>
                <w:rFonts w:ascii="Garamond" w:hAnsi="Garamond"/>
                <w:bCs/>
                <w:iCs/>
                <w:szCs w:val="22"/>
              </w:rPr>
            </w:r>
            <w:r w:rsidR="007D701D" w:rsidRPr="000F0243">
              <w:rPr>
                <w:rFonts w:ascii="Garamond" w:hAnsi="Garamond"/>
                <w:bCs/>
                <w:iCs/>
                <w:szCs w:val="22"/>
              </w:rPr>
              <w:fldChar w:fldCharType="separate"/>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fldChar w:fldCharType="end"/>
            </w:r>
          </w:p>
          <w:p w14:paraId="55C9FA77" w14:textId="77777777" w:rsidR="007D701D" w:rsidRPr="000F0243" w:rsidRDefault="007D701D" w:rsidP="00083901">
            <w:pPr>
              <w:ind w:left="360"/>
              <w:jc w:val="both"/>
              <w:rPr>
                <w:rFonts w:cs="Arial"/>
                <w:iCs/>
                <w:szCs w:val="22"/>
              </w:rPr>
            </w:pPr>
          </w:p>
          <w:p w14:paraId="409A8A49" w14:textId="1422D653" w:rsidR="007D701D" w:rsidRPr="000F0243" w:rsidRDefault="00C320B9" w:rsidP="00083901">
            <w:pPr>
              <w:numPr>
                <w:ilvl w:val="0"/>
                <w:numId w:val="33"/>
              </w:numPr>
              <w:ind w:left="360"/>
              <w:jc w:val="both"/>
              <w:rPr>
                <w:rFonts w:cs="Arial"/>
                <w:iCs/>
                <w:szCs w:val="22"/>
              </w:rPr>
            </w:pPr>
            <w:r w:rsidRPr="000F0243">
              <w:rPr>
                <w:rFonts w:cs="Arial"/>
                <w:iCs/>
                <w:szCs w:val="22"/>
              </w:rPr>
              <w:t>¿Qué factores se utilizan para determinar cuánto tiempo pastan los animales en un pasto o potrero determinado</w:t>
            </w:r>
            <w:r w:rsidR="007D701D" w:rsidRPr="000F0243">
              <w:rPr>
                <w:rFonts w:cs="Arial"/>
                <w:iCs/>
                <w:szCs w:val="22"/>
              </w:rPr>
              <w:t xml:space="preserve">? </w:t>
            </w:r>
            <w:r w:rsidR="007D701D" w:rsidRPr="000F0243">
              <w:rPr>
                <w:rFonts w:ascii="Garamond" w:hAnsi="Garamond"/>
                <w:bCs/>
                <w:iCs/>
                <w:szCs w:val="22"/>
              </w:rPr>
              <w:fldChar w:fldCharType="begin">
                <w:ffData>
                  <w:name w:val="Text63"/>
                  <w:enabled/>
                  <w:calcOnExit w:val="0"/>
                  <w:textInput/>
                </w:ffData>
              </w:fldChar>
            </w:r>
            <w:r w:rsidR="007D701D" w:rsidRPr="000F0243">
              <w:rPr>
                <w:rFonts w:ascii="Garamond" w:hAnsi="Garamond"/>
                <w:bCs/>
                <w:iCs/>
                <w:szCs w:val="22"/>
              </w:rPr>
              <w:instrText xml:space="preserve"> FORMTEXT </w:instrText>
            </w:r>
            <w:r w:rsidR="007D701D" w:rsidRPr="000F0243">
              <w:rPr>
                <w:rFonts w:ascii="Garamond" w:hAnsi="Garamond"/>
                <w:bCs/>
                <w:iCs/>
                <w:szCs w:val="22"/>
              </w:rPr>
            </w:r>
            <w:r w:rsidR="007D701D" w:rsidRPr="000F0243">
              <w:rPr>
                <w:rFonts w:ascii="Garamond" w:hAnsi="Garamond"/>
                <w:bCs/>
                <w:iCs/>
                <w:szCs w:val="22"/>
              </w:rPr>
              <w:fldChar w:fldCharType="separate"/>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fldChar w:fldCharType="end"/>
            </w:r>
            <w:r w:rsidR="007D701D" w:rsidRPr="000F0243">
              <w:rPr>
                <w:rFonts w:cs="Arial"/>
                <w:iCs/>
                <w:szCs w:val="22"/>
              </w:rPr>
              <w:t xml:space="preserve"> </w:t>
            </w:r>
          </w:p>
          <w:p w14:paraId="03B7F14F" w14:textId="77777777" w:rsidR="007D701D" w:rsidRPr="000F0243" w:rsidRDefault="007D701D" w:rsidP="00083901">
            <w:pPr>
              <w:ind w:left="360"/>
              <w:jc w:val="both"/>
              <w:rPr>
                <w:rFonts w:cs="Arial"/>
                <w:iCs/>
                <w:szCs w:val="22"/>
              </w:rPr>
            </w:pPr>
          </w:p>
          <w:p w14:paraId="7A2F5B42" w14:textId="77777777" w:rsidR="004C707C" w:rsidRPr="000F0243" w:rsidRDefault="004C707C" w:rsidP="00083901">
            <w:pPr>
              <w:ind w:left="360"/>
              <w:jc w:val="both"/>
              <w:rPr>
                <w:rFonts w:cs="Arial"/>
                <w:iCs/>
                <w:szCs w:val="22"/>
              </w:rPr>
            </w:pPr>
          </w:p>
          <w:p w14:paraId="21769E0D" w14:textId="11CE485E" w:rsidR="004C707C" w:rsidRPr="000F0243" w:rsidRDefault="00C320B9" w:rsidP="00083901">
            <w:pPr>
              <w:numPr>
                <w:ilvl w:val="0"/>
                <w:numId w:val="33"/>
              </w:numPr>
              <w:ind w:left="360"/>
              <w:jc w:val="both"/>
              <w:rPr>
                <w:rFonts w:cs="Arial"/>
                <w:bCs/>
                <w:iCs/>
                <w:szCs w:val="22"/>
              </w:rPr>
            </w:pPr>
            <w:r w:rsidRPr="000F0243">
              <w:rPr>
                <w:rFonts w:cs="Arial"/>
                <w:bCs/>
                <w:iCs/>
                <w:szCs w:val="22"/>
              </w:rPr>
              <w:t>¿Hay riego disponible para promover el crecimiento de los pastos?</w:t>
            </w:r>
            <w:r w:rsidR="007D701D" w:rsidRPr="000F0243">
              <w:rPr>
                <w:rFonts w:cs="Arial"/>
                <w:bCs/>
                <w:iCs/>
                <w:szCs w:val="22"/>
              </w:rPr>
              <w:t xml:space="preserve"> </w:t>
            </w:r>
            <w:r w:rsidR="000C5727" w:rsidRPr="000F0243">
              <w:rPr>
                <w:rFonts w:cs="Arial"/>
                <w:bCs/>
                <w:iCs/>
                <w:szCs w:val="22"/>
              </w:rPr>
              <w:t xml:space="preserve">  </w:t>
            </w:r>
            <w:r w:rsidR="007D701D" w:rsidRPr="000F0243">
              <w:rPr>
                <w:rFonts w:cs="Arial"/>
                <w:bCs/>
                <w:iCs/>
                <w:szCs w:val="22"/>
              </w:rPr>
              <w:fldChar w:fldCharType="begin">
                <w:ffData>
                  <w:name w:val="Check351"/>
                  <w:enabled/>
                  <w:calcOnExit w:val="0"/>
                  <w:checkBox>
                    <w:sizeAuto/>
                    <w:default w:val="0"/>
                  </w:checkBox>
                </w:ffData>
              </w:fldChar>
            </w:r>
            <w:r w:rsidR="007D701D"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7D701D" w:rsidRPr="000F0243">
              <w:rPr>
                <w:rFonts w:cs="Arial"/>
                <w:bCs/>
                <w:iCs/>
                <w:szCs w:val="22"/>
              </w:rPr>
              <w:fldChar w:fldCharType="end"/>
            </w:r>
            <w:r w:rsidR="007D701D" w:rsidRPr="000F0243">
              <w:rPr>
                <w:rFonts w:cs="Arial"/>
                <w:bCs/>
                <w:iCs/>
                <w:szCs w:val="22"/>
              </w:rPr>
              <w:t xml:space="preserve"> </w:t>
            </w:r>
            <w:r w:rsidRPr="000F0243">
              <w:rPr>
                <w:rFonts w:cs="Arial"/>
                <w:bCs/>
                <w:iCs/>
                <w:szCs w:val="22"/>
              </w:rPr>
              <w:t>Sí</w:t>
            </w:r>
            <w:r w:rsidR="007D701D" w:rsidRPr="000F0243">
              <w:rPr>
                <w:rFonts w:cs="Arial"/>
                <w:bCs/>
                <w:iCs/>
                <w:szCs w:val="22"/>
              </w:rPr>
              <w:t xml:space="preserve"> </w:t>
            </w:r>
            <w:r w:rsidR="000C5727" w:rsidRPr="000F0243">
              <w:rPr>
                <w:rFonts w:cs="Arial"/>
                <w:bCs/>
                <w:iCs/>
                <w:szCs w:val="22"/>
              </w:rPr>
              <w:t xml:space="preserve"> </w:t>
            </w:r>
            <w:r w:rsidR="007D701D" w:rsidRPr="000F0243">
              <w:rPr>
                <w:rFonts w:cs="Arial"/>
                <w:bCs/>
                <w:iCs/>
                <w:szCs w:val="22"/>
              </w:rPr>
              <w:t xml:space="preserve"> </w:t>
            </w:r>
            <w:r w:rsidR="007D701D" w:rsidRPr="000F0243">
              <w:rPr>
                <w:rFonts w:cs="Arial"/>
                <w:bCs/>
                <w:iCs/>
                <w:szCs w:val="22"/>
              </w:rPr>
              <w:fldChar w:fldCharType="begin">
                <w:ffData>
                  <w:name w:val="Check351"/>
                  <w:enabled/>
                  <w:calcOnExit w:val="0"/>
                  <w:checkBox>
                    <w:sizeAuto/>
                    <w:default w:val="0"/>
                  </w:checkBox>
                </w:ffData>
              </w:fldChar>
            </w:r>
            <w:r w:rsidR="007D701D"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7D701D" w:rsidRPr="000F0243">
              <w:rPr>
                <w:rFonts w:cs="Arial"/>
                <w:bCs/>
                <w:iCs/>
                <w:szCs w:val="22"/>
              </w:rPr>
              <w:fldChar w:fldCharType="end"/>
            </w:r>
            <w:r w:rsidR="007D701D" w:rsidRPr="000F0243">
              <w:rPr>
                <w:rFonts w:cs="Arial"/>
                <w:bCs/>
                <w:iCs/>
                <w:szCs w:val="22"/>
              </w:rPr>
              <w:t xml:space="preserve"> No</w:t>
            </w:r>
          </w:p>
          <w:p w14:paraId="388CD029" w14:textId="3B6CA1FA" w:rsidR="007D701D" w:rsidRPr="000F0243" w:rsidRDefault="00C320B9" w:rsidP="00083901">
            <w:pPr>
              <w:numPr>
                <w:ilvl w:val="1"/>
                <w:numId w:val="33"/>
              </w:numPr>
              <w:spacing w:after="40"/>
              <w:ind w:left="720"/>
              <w:jc w:val="both"/>
              <w:rPr>
                <w:rFonts w:cs="Arial"/>
                <w:bCs/>
                <w:iCs/>
                <w:szCs w:val="22"/>
              </w:rPr>
            </w:pPr>
            <w:r w:rsidRPr="000F0243">
              <w:rPr>
                <w:rFonts w:cs="Arial"/>
                <w:bCs/>
                <w:iCs/>
                <w:szCs w:val="22"/>
              </w:rPr>
              <w:t>Si sí</w:t>
            </w:r>
            <w:r w:rsidR="007D701D" w:rsidRPr="000F0243">
              <w:rPr>
                <w:rFonts w:cs="Arial"/>
                <w:bCs/>
                <w:iCs/>
                <w:szCs w:val="22"/>
              </w:rPr>
              <w:t xml:space="preserve">, </w:t>
            </w:r>
            <w:r w:rsidRPr="000F0243">
              <w:rPr>
                <w:rFonts w:cs="Arial"/>
                <w:bCs/>
                <w:iCs/>
                <w:szCs w:val="22"/>
              </w:rPr>
              <w:t>¿se utiliza el riego según sea necesario para promover el crecimiento de los pastos?</w:t>
            </w:r>
            <w:r w:rsidR="000C5727" w:rsidRPr="000F0243">
              <w:rPr>
                <w:rFonts w:cs="Arial"/>
                <w:bCs/>
                <w:iCs/>
                <w:szCs w:val="22"/>
              </w:rPr>
              <w:t xml:space="preserve">  </w:t>
            </w:r>
            <w:r w:rsidR="007D701D" w:rsidRPr="000F0243">
              <w:rPr>
                <w:rFonts w:cs="Arial"/>
                <w:bCs/>
                <w:iCs/>
                <w:szCs w:val="22"/>
              </w:rPr>
              <w:t xml:space="preserve"> </w:t>
            </w:r>
            <w:r w:rsidR="007D701D" w:rsidRPr="000F0243">
              <w:rPr>
                <w:rFonts w:cs="Arial"/>
                <w:bCs/>
                <w:iCs/>
                <w:szCs w:val="22"/>
              </w:rPr>
              <w:fldChar w:fldCharType="begin">
                <w:ffData>
                  <w:name w:val="Check351"/>
                  <w:enabled/>
                  <w:calcOnExit w:val="0"/>
                  <w:checkBox>
                    <w:sizeAuto/>
                    <w:default w:val="0"/>
                  </w:checkBox>
                </w:ffData>
              </w:fldChar>
            </w:r>
            <w:r w:rsidR="007D701D"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7D701D" w:rsidRPr="000F0243">
              <w:rPr>
                <w:rFonts w:cs="Arial"/>
                <w:bCs/>
                <w:iCs/>
                <w:szCs w:val="22"/>
              </w:rPr>
              <w:fldChar w:fldCharType="end"/>
            </w:r>
            <w:r w:rsidR="007D701D" w:rsidRPr="000F0243">
              <w:rPr>
                <w:rFonts w:cs="Arial"/>
                <w:bCs/>
                <w:iCs/>
                <w:szCs w:val="22"/>
              </w:rPr>
              <w:t xml:space="preserve"> </w:t>
            </w:r>
            <w:r w:rsidRPr="000F0243">
              <w:rPr>
                <w:rFonts w:cs="Arial"/>
                <w:bCs/>
                <w:iCs/>
                <w:szCs w:val="22"/>
              </w:rPr>
              <w:t>Sí</w:t>
            </w:r>
            <w:r w:rsidR="007D701D" w:rsidRPr="000F0243">
              <w:rPr>
                <w:rFonts w:cs="Arial"/>
                <w:bCs/>
                <w:iCs/>
                <w:szCs w:val="22"/>
              </w:rPr>
              <w:t xml:space="preserve"> </w:t>
            </w:r>
            <w:r w:rsidR="000C5727" w:rsidRPr="000F0243">
              <w:rPr>
                <w:rFonts w:cs="Arial"/>
                <w:bCs/>
                <w:iCs/>
                <w:szCs w:val="22"/>
              </w:rPr>
              <w:t xml:space="preserve"> </w:t>
            </w:r>
            <w:r w:rsidR="007D701D" w:rsidRPr="000F0243">
              <w:rPr>
                <w:rFonts w:cs="Arial"/>
                <w:bCs/>
                <w:iCs/>
                <w:szCs w:val="22"/>
              </w:rPr>
              <w:t xml:space="preserve"> </w:t>
            </w:r>
            <w:r w:rsidR="007D701D" w:rsidRPr="000F0243">
              <w:rPr>
                <w:rFonts w:cs="Arial"/>
                <w:bCs/>
                <w:iCs/>
                <w:szCs w:val="22"/>
              </w:rPr>
              <w:fldChar w:fldCharType="begin">
                <w:ffData>
                  <w:name w:val="Check351"/>
                  <w:enabled/>
                  <w:calcOnExit w:val="0"/>
                  <w:checkBox>
                    <w:sizeAuto/>
                    <w:default w:val="0"/>
                  </w:checkBox>
                </w:ffData>
              </w:fldChar>
            </w:r>
            <w:r w:rsidR="007D701D"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7D701D" w:rsidRPr="000F0243">
              <w:rPr>
                <w:rFonts w:cs="Arial"/>
                <w:bCs/>
                <w:iCs/>
                <w:szCs w:val="22"/>
              </w:rPr>
              <w:fldChar w:fldCharType="end"/>
            </w:r>
            <w:r w:rsidR="007D701D" w:rsidRPr="000F0243">
              <w:rPr>
                <w:rFonts w:cs="Arial"/>
                <w:bCs/>
                <w:iCs/>
                <w:szCs w:val="22"/>
              </w:rPr>
              <w:t xml:space="preserve"> No</w:t>
            </w:r>
          </w:p>
          <w:p w14:paraId="4FF9676C" w14:textId="1F0D8E17" w:rsidR="007D701D" w:rsidRPr="000F0243" w:rsidRDefault="00C320B9" w:rsidP="004C707C">
            <w:pPr>
              <w:numPr>
                <w:ilvl w:val="0"/>
                <w:numId w:val="7"/>
              </w:numPr>
              <w:jc w:val="both"/>
              <w:rPr>
                <w:bCs/>
                <w:iCs/>
                <w:szCs w:val="22"/>
              </w:rPr>
            </w:pPr>
            <w:r w:rsidRPr="000F0243">
              <w:rPr>
                <w:bCs/>
                <w:iCs/>
                <w:szCs w:val="22"/>
              </w:rPr>
              <w:t>¿Cómo planifica la operación los períodos de sequía, tanto a corto como a largo plazo, dentro de su sistema de manejo de pastos?</w:t>
            </w:r>
            <w:r w:rsidR="007D701D" w:rsidRPr="000F0243">
              <w:rPr>
                <w:bCs/>
                <w:iCs/>
                <w:szCs w:val="22"/>
              </w:rPr>
              <w:t xml:space="preserve"> </w:t>
            </w:r>
            <w:r w:rsidR="007D701D" w:rsidRPr="000F0243">
              <w:rPr>
                <w:rFonts w:ascii="Garamond" w:hAnsi="Garamond"/>
                <w:bCs/>
                <w:iCs/>
                <w:szCs w:val="22"/>
              </w:rPr>
              <w:fldChar w:fldCharType="begin">
                <w:ffData>
                  <w:name w:val="Text63"/>
                  <w:enabled/>
                  <w:calcOnExit w:val="0"/>
                  <w:textInput/>
                </w:ffData>
              </w:fldChar>
            </w:r>
            <w:r w:rsidR="007D701D" w:rsidRPr="000F0243">
              <w:rPr>
                <w:rFonts w:ascii="Garamond" w:hAnsi="Garamond"/>
                <w:bCs/>
                <w:iCs/>
                <w:szCs w:val="22"/>
              </w:rPr>
              <w:instrText xml:space="preserve"> FORMTEXT </w:instrText>
            </w:r>
            <w:r w:rsidR="007D701D" w:rsidRPr="000F0243">
              <w:rPr>
                <w:rFonts w:ascii="Garamond" w:hAnsi="Garamond"/>
                <w:bCs/>
                <w:iCs/>
                <w:szCs w:val="22"/>
              </w:rPr>
            </w:r>
            <w:r w:rsidR="007D701D" w:rsidRPr="000F0243">
              <w:rPr>
                <w:rFonts w:ascii="Garamond" w:hAnsi="Garamond"/>
                <w:bCs/>
                <w:iCs/>
                <w:szCs w:val="22"/>
              </w:rPr>
              <w:fldChar w:fldCharType="separate"/>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t> </w:t>
            </w:r>
            <w:r w:rsidR="007D701D" w:rsidRPr="000F0243">
              <w:rPr>
                <w:rFonts w:ascii="Garamond" w:hAnsi="Garamond"/>
                <w:bCs/>
                <w:iCs/>
                <w:szCs w:val="22"/>
              </w:rPr>
              <w:fldChar w:fldCharType="end"/>
            </w:r>
          </w:p>
          <w:p w14:paraId="2E0189E1" w14:textId="77777777" w:rsidR="0045771B" w:rsidRPr="000F0243" w:rsidRDefault="0045771B" w:rsidP="00BB6261">
            <w:pPr>
              <w:ind w:left="360"/>
              <w:jc w:val="both"/>
              <w:rPr>
                <w:bCs/>
                <w:iCs/>
                <w:szCs w:val="22"/>
              </w:rPr>
            </w:pPr>
          </w:p>
          <w:p w14:paraId="0C1348F2" w14:textId="11CABE68" w:rsidR="0045771B" w:rsidRPr="000F0243" w:rsidRDefault="00C320B9" w:rsidP="004C707C">
            <w:pPr>
              <w:numPr>
                <w:ilvl w:val="0"/>
                <w:numId w:val="7"/>
              </w:numPr>
              <w:jc w:val="both"/>
              <w:rPr>
                <w:rFonts w:cs="Arial"/>
                <w:bCs/>
                <w:iCs/>
                <w:szCs w:val="22"/>
              </w:rPr>
            </w:pPr>
            <w:r w:rsidRPr="000F0243">
              <w:rPr>
                <w:bCs/>
                <w:iCs/>
                <w:szCs w:val="22"/>
              </w:rPr>
              <w:t>¿Cómo se monitorea el manejo de los pastos para garantizar que puedan proporcionar suficiente calidad y cantidad para pastar durante toda la temporada de pastoreo y para proporcionar a todos los rumiantes bajo el plan del sistema orgánico un promedio de no menos del 30 por ciento de su consumo de materia seca proveniente del pastoreo durante todo el pastoreo?</w:t>
            </w:r>
            <w:r w:rsidR="0045771B" w:rsidRPr="000F0243">
              <w:t xml:space="preserve"> </w:t>
            </w:r>
            <w:r w:rsidR="0045771B" w:rsidRPr="000F0243">
              <w:rPr>
                <w:rFonts w:ascii="Garamond" w:hAnsi="Garamond"/>
                <w:bCs/>
                <w:iCs/>
                <w:szCs w:val="22"/>
              </w:rPr>
              <w:fldChar w:fldCharType="begin">
                <w:ffData>
                  <w:name w:val="Text63"/>
                  <w:enabled/>
                  <w:calcOnExit w:val="0"/>
                  <w:textInput/>
                </w:ffData>
              </w:fldChar>
            </w:r>
            <w:r w:rsidR="0045771B" w:rsidRPr="000F0243">
              <w:rPr>
                <w:rFonts w:ascii="Garamond" w:hAnsi="Garamond"/>
                <w:bCs/>
                <w:iCs/>
                <w:szCs w:val="22"/>
              </w:rPr>
              <w:instrText xml:space="preserve"> FORMTEXT </w:instrText>
            </w:r>
            <w:r w:rsidR="0045771B" w:rsidRPr="000F0243">
              <w:rPr>
                <w:rFonts w:ascii="Garamond" w:hAnsi="Garamond"/>
                <w:bCs/>
                <w:iCs/>
                <w:szCs w:val="22"/>
              </w:rPr>
            </w:r>
            <w:r w:rsidR="0045771B" w:rsidRPr="000F0243">
              <w:rPr>
                <w:rFonts w:ascii="Garamond" w:hAnsi="Garamond"/>
                <w:bCs/>
                <w:iCs/>
                <w:szCs w:val="22"/>
              </w:rPr>
              <w:fldChar w:fldCharType="separate"/>
            </w:r>
            <w:r w:rsidR="0045771B" w:rsidRPr="000F0243">
              <w:rPr>
                <w:rFonts w:ascii="Garamond" w:hAnsi="Garamond"/>
                <w:bCs/>
                <w:iCs/>
                <w:szCs w:val="22"/>
              </w:rPr>
              <w:t> </w:t>
            </w:r>
            <w:r w:rsidR="0045771B" w:rsidRPr="000F0243">
              <w:rPr>
                <w:rFonts w:ascii="Garamond" w:hAnsi="Garamond"/>
                <w:bCs/>
                <w:iCs/>
                <w:szCs w:val="22"/>
              </w:rPr>
              <w:t> </w:t>
            </w:r>
            <w:r w:rsidR="0045771B" w:rsidRPr="000F0243">
              <w:rPr>
                <w:rFonts w:ascii="Garamond" w:hAnsi="Garamond"/>
                <w:bCs/>
                <w:iCs/>
                <w:szCs w:val="22"/>
              </w:rPr>
              <w:t> </w:t>
            </w:r>
            <w:r w:rsidR="0045771B" w:rsidRPr="000F0243">
              <w:rPr>
                <w:rFonts w:ascii="Garamond" w:hAnsi="Garamond"/>
                <w:bCs/>
                <w:iCs/>
                <w:szCs w:val="22"/>
              </w:rPr>
              <w:t> </w:t>
            </w:r>
            <w:r w:rsidR="0045771B" w:rsidRPr="000F0243">
              <w:rPr>
                <w:rFonts w:ascii="Garamond" w:hAnsi="Garamond"/>
                <w:bCs/>
                <w:iCs/>
                <w:szCs w:val="22"/>
              </w:rPr>
              <w:t> </w:t>
            </w:r>
            <w:r w:rsidR="0045771B" w:rsidRPr="000F0243">
              <w:rPr>
                <w:rFonts w:ascii="Garamond" w:hAnsi="Garamond"/>
                <w:bCs/>
                <w:iCs/>
                <w:szCs w:val="22"/>
              </w:rPr>
              <w:fldChar w:fldCharType="end"/>
            </w:r>
          </w:p>
          <w:p w14:paraId="5AE214F9" w14:textId="77777777" w:rsidR="00B36947" w:rsidRPr="000F0243" w:rsidRDefault="00B36947" w:rsidP="00083901">
            <w:pPr>
              <w:ind w:left="360"/>
              <w:jc w:val="both"/>
              <w:rPr>
                <w:rFonts w:cs="Arial"/>
                <w:bCs/>
                <w:iCs/>
                <w:szCs w:val="22"/>
              </w:rPr>
            </w:pPr>
          </w:p>
          <w:p w14:paraId="2E4B82FA" w14:textId="77777777" w:rsidR="00757991" w:rsidRPr="000F0243" w:rsidRDefault="00757991" w:rsidP="00083901">
            <w:pPr>
              <w:ind w:left="360"/>
              <w:rPr>
                <w:bCs/>
                <w:iCs/>
                <w:szCs w:val="22"/>
              </w:rPr>
            </w:pPr>
          </w:p>
          <w:p w14:paraId="546F1FED" w14:textId="0E853463" w:rsidR="00315A77" w:rsidRPr="000F0243" w:rsidRDefault="00C320B9" w:rsidP="004C707C">
            <w:pPr>
              <w:numPr>
                <w:ilvl w:val="0"/>
                <w:numId w:val="7"/>
              </w:numPr>
              <w:rPr>
                <w:bCs/>
                <w:szCs w:val="20"/>
              </w:rPr>
            </w:pPr>
            <w:r w:rsidRPr="000F0243">
              <w:rPr>
                <w:bCs/>
                <w:iCs/>
                <w:szCs w:val="22"/>
              </w:rPr>
              <w:t>¿Con qué frecuencia monitorea la calidad y cantidad de los pastos durante la temporada de pastoreo?</w:t>
            </w:r>
          </w:p>
          <w:tbl>
            <w:tblPr>
              <w:tblW w:w="9257" w:type="dxa"/>
              <w:tblInd w:w="360" w:type="dxa"/>
              <w:tblLook w:val="04A0" w:firstRow="1" w:lastRow="0" w:firstColumn="1" w:lastColumn="0" w:noHBand="0" w:noVBand="1"/>
            </w:tblPr>
            <w:tblGrid>
              <w:gridCol w:w="1728"/>
              <w:gridCol w:w="1728"/>
              <w:gridCol w:w="1728"/>
              <w:gridCol w:w="4073"/>
            </w:tblGrid>
            <w:tr w:rsidR="002D20CA" w:rsidRPr="000F0243" w14:paraId="3859B619" w14:textId="77777777" w:rsidTr="00C320B9">
              <w:tc>
                <w:tcPr>
                  <w:tcW w:w="1728" w:type="dxa"/>
                  <w:shd w:val="clear" w:color="auto" w:fill="auto"/>
                </w:tcPr>
                <w:p w14:paraId="6AD2E026" w14:textId="71CFC72A" w:rsidR="003B37BB" w:rsidRPr="000F0243" w:rsidRDefault="003B37BB" w:rsidP="00315A77">
                  <w:pPr>
                    <w:rPr>
                      <w:bCs/>
                      <w:szCs w:val="20"/>
                    </w:rPr>
                  </w:pPr>
                  <w:r w:rsidRPr="000F0243">
                    <w:rPr>
                      <w:bCs/>
                      <w:szCs w:val="20"/>
                    </w:rPr>
                    <w:fldChar w:fldCharType="begin">
                      <w:ffData>
                        <w:name w:val="Check34"/>
                        <w:enabled/>
                        <w:calcOnExit w:val="0"/>
                        <w:checkBox>
                          <w:sizeAuto/>
                          <w:default w:val="0"/>
                        </w:checkBox>
                      </w:ffData>
                    </w:fldChar>
                  </w:r>
                  <w:r w:rsidRPr="000F0243">
                    <w:rPr>
                      <w:bCs/>
                      <w:szCs w:val="20"/>
                    </w:rPr>
                    <w:instrText xml:space="preserve"> FORMCHECKBOX </w:instrText>
                  </w:r>
                  <w:r w:rsidR="00A2659D">
                    <w:rPr>
                      <w:bCs/>
                      <w:szCs w:val="20"/>
                    </w:rPr>
                  </w:r>
                  <w:r w:rsidR="00A2659D">
                    <w:rPr>
                      <w:bCs/>
                      <w:szCs w:val="20"/>
                    </w:rPr>
                    <w:fldChar w:fldCharType="separate"/>
                  </w:r>
                  <w:r w:rsidRPr="000F0243">
                    <w:rPr>
                      <w:bCs/>
                      <w:szCs w:val="20"/>
                    </w:rPr>
                    <w:fldChar w:fldCharType="end"/>
                  </w:r>
                  <w:r w:rsidRPr="000F0243">
                    <w:rPr>
                      <w:bCs/>
                      <w:szCs w:val="20"/>
                    </w:rPr>
                    <w:t xml:space="preserve"> </w:t>
                  </w:r>
                  <w:r w:rsidR="00C320B9" w:rsidRPr="000F0243">
                    <w:rPr>
                      <w:bCs/>
                      <w:szCs w:val="20"/>
                    </w:rPr>
                    <w:t>diario</w:t>
                  </w:r>
                </w:p>
              </w:tc>
              <w:tc>
                <w:tcPr>
                  <w:tcW w:w="1728" w:type="dxa"/>
                  <w:shd w:val="clear" w:color="auto" w:fill="auto"/>
                </w:tcPr>
                <w:p w14:paraId="36EE08F1" w14:textId="734B96D2" w:rsidR="003B37BB" w:rsidRPr="000F0243" w:rsidRDefault="003B37BB" w:rsidP="00315A77">
                  <w:pPr>
                    <w:rPr>
                      <w:bCs/>
                      <w:szCs w:val="20"/>
                    </w:rPr>
                  </w:pPr>
                  <w:r w:rsidRPr="000F0243">
                    <w:rPr>
                      <w:bCs/>
                      <w:szCs w:val="20"/>
                    </w:rPr>
                    <w:fldChar w:fldCharType="begin">
                      <w:ffData>
                        <w:name w:val="Check34"/>
                        <w:enabled/>
                        <w:calcOnExit w:val="0"/>
                        <w:checkBox>
                          <w:sizeAuto/>
                          <w:default w:val="0"/>
                        </w:checkBox>
                      </w:ffData>
                    </w:fldChar>
                  </w:r>
                  <w:r w:rsidRPr="000F0243">
                    <w:rPr>
                      <w:bCs/>
                      <w:szCs w:val="20"/>
                    </w:rPr>
                    <w:instrText xml:space="preserve"> FORMCHECKBOX </w:instrText>
                  </w:r>
                  <w:r w:rsidR="00A2659D">
                    <w:rPr>
                      <w:bCs/>
                      <w:szCs w:val="20"/>
                    </w:rPr>
                  </w:r>
                  <w:r w:rsidR="00A2659D">
                    <w:rPr>
                      <w:bCs/>
                      <w:szCs w:val="20"/>
                    </w:rPr>
                    <w:fldChar w:fldCharType="separate"/>
                  </w:r>
                  <w:r w:rsidRPr="000F0243">
                    <w:rPr>
                      <w:bCs/>
                      <w:szCs w:val="20"/>
                    </w:rPr>
                    <w:fldChar w:fldCharType="end"/>
                  </w:r>
                  <w:r w:rsidRPr="000F0243">
                    <w:rPr>
                      <w:bCs/>
                      <w:szCs w:val="20"/>
                    </w:rPr>
                    <w:t xml:space="preserve"> </w:t>
                  </w:r>
                  <w:r w:rsidR="00C320B9" w:rsidRPr="000F0243">
                    <w:rPr>
                      <w:bCs/>
                      <w:szCs w:val="20"/>
                    </w:rPr>
                    <w:t>semanal</w:t>
                  </w:r>
                </w:p>
              </w:tc>
              <w:tc>
                <w:tcPr>
                  <w:tcW w:w="1728" w:type="dxa"/>
                  <w:shd w:val="clear" w:color="auto" w:fill="auto"/>
                </w:tcPr>
                <w:p w14:paraId="64D9D832" w14:textId="2036ECD2" w:rsidR="003B37BB" w:rsidRPr="000F0243" w:rsidRDefault="003B37BB" w:rsidP="00315A77">
                  <w:pPr>
                    <w:rPr>
                      <w:bCs/>
                      <w:szCs w:val="20"/>
                    </w:rPr>
                  </w:pPr>
                  <w:r w:rsidRPr="000F0243">
                    <w:rPr>
                      <w:bCs/>
                      <w:szCs w:val="20"/>
                    </w:rPr>
                    <w:fldChar w:fldCharType="begin">
                      <w:ffData>
                        <w:name w:val="Check35"/>
                        <w:enabled/>
                        <w:calcOnExit w:val="0"/>
                        <w:checkBox>
                          <w:sizeAuto/>
                          <w:default w:val="0"/>
                        </w:checkBox>
                      </w:ffData>
                    </w:fldChar>
                  </w:r>
                  <w:r w:rsidRPr="000F0243">
                    <w:rPr>
                      <w:bCs/>
                      <w:szCs w:val="20"/>
                    </w:rPr>
                    <w:instrText xml:space="preserve"> FORMCHECKBOX </w:instrText>
                  </w:r>
                  <w:r w:rsidR="00A2659D">
                    <w:rPr>
                      <w:bCs/>
                      <w:szCs w:val="20"/>
                    </w:rPr>
                  </w:r>
                  <w:r w:rsidR="00A2659D">
                    <w:rPr>
                      <w:bCs/>
                      <w:szCs w:val="20"/>
                    </w:rPr>
                    <w:fldChar w:fldCharType="separate"/>
                  </w:r>
                  <w:r w:rsidRPr="000F0243">
                    <w:rPr>
                      <w:bCs/>
                      <w:szCs w:val="20"/>
                    </w:rPr>
                    <w:fldChar w:fldCharType="end"/>
                  </w:r>
                  <w:r w:rsidRPr="000F0243">
                    <w:rPr>
                      <w:bCs/>
                      <w:szCs w:val="20"/>
                    </w:rPr>
                    <w:t xml:space="preserve"> </w:t>
                  </w:r>
                  <w:r w:rsidR="00C320B9" w:rsidRPr="000F0243">
                    <w:rPr>
                      <w:bCs/>
                      <w:szCs w:val="20"/>
                    </w:rPr>
                    <w:t>mensual</w:t>
                  </w:r>
                </w:p>
              </w:tc>
              <w:tc>
                <w:tcPr>
                  <w:tcW w:w="4073" w:type="dxa"/>
                  <w:shd w:val="clear" w:color="auto" w:fill="auto"/>
                </w:tcPr>
                <w:p w14:paraId="172B42FA" w14:textId="5731A4BC" w:rsidR="003B37BB" w:rsidRPr="000F0243" w:rsidRDefault="003B37BB" w:rsidP="00315A77">
                  <w:pPr>
                    <w:rPr>
                      <w:bCs/>
                      <w:szCs w:val="20"/>
                    </w:rPr>
                  </w:pPr>
                  <w:r w:rsidRPr="000F0243">
                    <w:rPr>
                      <w:bCs/>
                      <w:szCs w:val="20"/>
                    </w:rPr>
                    <w:fldChar w:fldCharType="begin">
                      <w:ffData>
                        <w:name w:val="Check35"/>
                        <w:enabled/>
                        <w:calcOnExit w:val="0"/>
                        <w:checkBox>
                          <w:sizeAuto/>
                          <w:default w:val="0"/>
                        </w:checkBox>
                      </w:ffData>
                    </w:fldChar>
                  </w:r>
                  <w:r w:rsidRPr="000F0243">
                    <w:rPr>
                      <w:bCs/>
                      <w:szCs w:val="20"/>
                    </w:rPr>
                    <w:instrText xml:space="preserve"> FORMCHECKBOX </w:instrText>
                  </w:r>
                  <w:r w:rsidR="00A2659D">
                    <w:rPr>
                      <w:bCs/>
                      <w:szCs w:val="20"/>
                    </w:rPr>
                  </w:r>
                  <w:r w:rsidR="00A2659D">
                    <w:rPr>
                      <w:bCs/>
                      <w:szCs w:val="20"/>
                    </w:rPr>
                    <w:fldChar w:fldCharType="separate"/>
                  </w:r>
                  <w:r w:rsidRPr="000F0243">
                    <w:rPr>
                      <w:bCs/>
                      <w:szCs w:val="20"/>
                    </w:rPr>
                    <w:fldChar w:fldCharType="end"/>
                  </w:r>
                  <w:r w:rsidRPr="000F0243">
                    <w:rPr>
                      <w:bCs/>
                      <w:szCs w:val="20"/>
                    </w:rPr>
                    <w:t xml:space="preserve"> </w:t>
                  </w:r>
                  <w:r w:rsidR="00C320B9" w:rsidRPr="000F0243">
                    <w:rPr>
                      <w:bCs/>
                      <w:szCs w:val="20"/>
                    </w:rPr>
                    <w:t>o</w:t>
                  </w:r>
                  <w:r w:rsidR="00C320B9" w:rsidRPr="000F0243">
                    <w:rPr>
                      <w:rFonts w:cs="Arial"/>
                      <w:bCs/>
                      <w:iCs/>
                      <w:szCs w:val="22"/>
                    </w:rPr>
                    <w:t>tro, especifi</w:t>
                  </w:r>
                  <w:r w:rsidR="00033D81" w:rsidRPr="000F0243">
                    <w:rPr>
                      <w:rFonts w:cs="Arial"/>
                      <w:bCs/>
                      <w:iCs/>
                      <w:szCs w:val="22"/>
                    </w:rPr>
                    <w:t>que</w:t>
                  </w:r>
                  <w:r w:rsidRPr="000F0243">
                    <w:rPr>
                      <w:bCs/>
                      <w:szCs w:val="20"/>
                    </w:rPr>
                    <w:t xml:space="preserve">: </w:t>
                  </w: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r>
          </w:tbl>
          <w:p w14:paraId="32BC3B0D" w14:textId="700ED006" w:rsidR="007D701D" w:rsidRPr="000F0243" w:rsidRDefault="00C320B9" w:rsidP="00083901">
            <w:pPr>
              <w:numPr>
                <w:ilvl w:val="0"/>
                <w:numId w:val="7"/>
              </w:numPr>
              <w:spacing w:before="80" w:after="40"/>
              <w:rPr>
                <w:bCs/>
                <w:szCs w:val="20"/>
              </w:rPr>
            </w:pPr>
            <w:r w:rsidRPr="000F0243">
              <w:rPr>
                <w:rFonts w:cs="Arial"/>
                <w:bCs/>
                <w:iCs/>
                <w:szCs w:val="22"/>
              </w:rPr>
              <w:t>Complete la siguiente tabla para todos los pastos/potreros utilizados para la producción ganadera orgánica (haga copias si es necesario)</w:t>
            </w:r>
            <w:r w:rsidR="007D701D" w:rsidRPr="000F0243">
              <w:rPr>
                <w:rFonts w:cs="Arial"/>
                <w:bCs/>
                <w:iCs/>
                <w:szCs w:val="22"/>
              </w:rPr>
              <w:t>.</w:t>
            </w:r>
          </w:p>
        </w:tc>
      </w:tr>
      <w:tr w:rsidR="007D701D" w:rsidRPr="000F0243" w14:paraId="41D2B115" w14:textId="77777777" w:rsidTr="005D6EFD">
        <w:trPr>
          <w:trHeight w:val="24"/>
          <w:jc w:val="center"/>
        </w:trPr>
        <w:tc>
          <w:tcPr>
            <w:tcW w:w="2178" w:type="dxa"/>
            <w:tcBorders>
              <w:top w:val="single" w:sz="4" w:space="0" w:color="auto"/>
              <w:left w:val="single" w:sz="4" w:space="0" w:color="auto"/>
              <w:bottom w:val="single" w:sz="4" w:space="0" w:color="auto"/>
              <w:right w:val="single" w:sz="4" w:space="0" w:color="auto"/>
            </w:tcBorders>
          </w:tcPr>
          <w:p w14:paraId="7019038A" w14:textId="2B358DE4" w:rsidR="007D701D" w:rsidRPr="000F0243" w:rsidRDefault="00C320B9" w:rsidP="005D6EFD">
            <w:pPr>
              <w:rPr>
                <w:rFonts w:cs="Arial"/>
                <w:b/>
                <w:iCs/>
                <w:szCs w:val="22"/>
              </w:rPr>
            </w:pPr>
            <w:bookmarkStart w:id="2" w:name="_Toc450745734"/>
            <w:r w:rsidRPr="000F0243">
              <w:rPr>
                <w:rFonts w:cs="Arial"/>
                <w:b/>
                <w:iCs/>
                <w:sz w:val="20"/>
                <w:szCs w:val="20"/>
              </w:rPr>
              <w:t>Nombre o identificación del pasto</w:t>
            </w:r>
            <w:r w:rsidR="007D701D" w:rsidRPr="000F0243">
              <w:rPr>
                <w:rFonts w:cs="Arial"/>
                <w:b/>
                <w:iCs/>
                <w:sz w:val="16"/>
                <w:szCs w:val="16"/>
              </w:rPr>
              <w:t xml:space="preserve"> </w:t>
            </w:r>
            <w:r w:rsidRPr="000F0243">
              <w:rPr>
                <w:rFonts w:cs="Arial"/>
                <w:b/>
                <w:iCs/>
                <w:sz w:val="16"/>
                <w:szCs w:val="16"/>
              </w:rPr>
              <w:br/>
            </w:r>
            <w:r w:rsidR="007D701D" w:rsidRPr="000F0243">
              <w:rPr>
                <w:rFonts w:cs="Arial"/>
                <w:bCs/>
                <w:iCs/>
                <w:sz w:val="18"/>
                <w:szCs w:val="18"/>
              </w:rPr>
              <w:t>(</w:t>
            </w:r>
            <w:r w:rsidRPr="000F0243">
              <w:rPr>
                <w:rFonts w:cs="Arial"/>
                <w:bCs/>
                <w:iCs/>
                <w:sz w:val="18"/>
                <w:szCs w:val="18"/>
              </w:rPr>
              <w:t>Corresponde al mapa</w:t>
            </w:r>
            <w:r w:rsidR="007D701D" w:rsidRPr="000F0243">
              <w:rPr>
                <w:rFonts w:cs="Arial"/>
                <w:bCs/>
                <w:iCs/>
                <w:sz w:val="18"/>
                <w:szCs w:val="18"/>
              </w:rPr>
              <w:t>)</w:t>
            </w:r>
          </w:p>
        </w:tc>
        <w:tc>
          <w:tcPr>
            <w:tcW w:w="2048" w:type="dxa"/>
            <w:gridSpan w:val="3"/>
            <w:tcBorders>
              <w:top w:val="single" w:sz="4" w:space="0" w:color="auto"/>
              <w:left w:val="single" w:sz="4" w:space="0" w:color="auto"/>
              <w:bottom w:val="single" w:sz="4" w:space="0" w:color="auto"/>
              <w:right w:val="single" w:sz="4" w:space="0" w:color="auto"/>
            </w:tcBorders>
          </w:tcPr>
          <w:p w14:paraId="2464A945" w14:textId="0CC90F1C" w:rsidR="0049036B" w:rsidRPr="000F0243" w:rsidRDefault="00C320B9" w:rsidP="005D6EFD">
            <w:pPr>
              <w:rPr>
                <w:rFonts w:cs="Arial"/>
                <w:b/>
                <w:iCs/>
                <w:sz w:val="20"/>
                <w:szCs w:val="20"/>
              </w:rPr>
            </w:pPr>
            <w:r w:rsidRPr="000F0243">
              <w:rPr>
                <w:rFonts w:cs="Arial"/>
                <w:b/>
                <w:iCs/>
                <w:sz w:val="20"/>
                <w:szCs w:val="20"/>
              </w:rPr>
              <w:t>Tamaño del pasto</w:t>
            </w:r>
          </w:p>
          <w:p w14:paraId="0AA9B873" w14:textId="71BC623D" w:rsidR="007D701D" w:rsidRPr="000F0243" w:rsidRDefault="007D701D" w:rsidP="005D6EFD">
            <w:pPr>
              <w:rPr>
                <w:rFonts w:cs="Arial"/>
                <w:bCs/>
                <w:iCs/>
                <w:szCs w:val="22"/>
              </w:rPr>
            </w:pPr>
            <w:r w:rsidRPr="000F0243">
              <w:rPr>
                <w:rFonts w:cs="Arial"/>
                <w:bCs/>
                <w:iCs/>
                <w:sz w:val="18"/>
                <w:szCs w:val="18"/>
              </w:rPr>
              <w:t>(</w:t>
            </w:r>
            <w:r w:rsidR="00C320B9" w:rsidRPr="000F0243">
              <w:rPr>
                <w:rFonts w:cs="Arial"/>
                <w:bCs/>
                <w:iCs/>
                <w:sz w:val="18"/>
                <w:szCs w:val="18"/>
              </w:rPr>
              <w:t>en acres o pies cuadrados</w:t>
            </w:r>
            <w:r w:rsidRPr="000F0243">
              <w:rPr>
                <w:rFonts w:cs="Arial"/>
                <w:bCs/>
                <w:iCs/>
                <w:sz w:val="18"/>
                <w:szCs w:val="18"/>
              </w:rPr>
              <w:t>)</w:t>
            </w:r>
          </w:p>
        </w:tc>
        <w:tc>
          <w:tcPr>
            <w:tcW w:w="2261" w:type="dxa"/>
            <w:gridSpan w:val="3"/>
            <w:tcBorders>
              <w:top w:val="single" w:sz="4" w:space="0" w:color="auto"/>
              <w:left w:val="single" w:sz="4" w:space="0" w:color="auto"/>
              <w:bottom w:val="single" w:sz="4" w:space="0" w:color="auto"/>
              <w:right w:val="single" w:sz="4" w:space="0" w:color="auto"/>
            </w:tcBorders>
          </w:tcPr>
          <w:p w14:paraId="2C15DC3C" w14:textId="1903FD2A" w:rsidR="007D701D" w:rsidRPr="000F0243" w:rsidRDefault="00C320B9" w:rsidP="005D6EFD">
            <w:pPr>
              <w:rPr>
                <w:rFonts w:cs="Arial"/>
                <w:b/>
                <w:iCs/>
                <w:sz w:val="20"/>
                <w:szCs w:val="20"/>
              </w:rPr>
            </w:pPr>
            <w:r w:rsidRPr="000F0243">
              <w:rPr>
                <w:rFonts w:cs="Arial"/>
                <w:b/>
                <w:iCs/>
                <w:sz w:val="20"/>
                <w:szCs w:val="20"/>
              </w:rPr>
              <w:t>No. de animales pastaron al mismo tiempo</w:t>
            </w:r>
          </w:p>
          <w:p w14:paraId="5DAEB613" w14:textId="60CCB524" w:rsidR="007D701D" w:rsidRPr="000F0243" w:rsidRDefault="007D701D" w:rsidP="005D6EFD">
            <w:pPr>
              <w:rPr>
                <w:rFonts w:cs="Arial"/>
                <w:bCs/>
                <w:iCs/>
                <w:szCs w:val="22"/>
              </w:rPr>
            </w:pPr>
            <w:r w:rsidRPr="000F0243">
              <w:rPr>
                <w:rFonts w:cs="Arial"/>
                <w:bCs/>
                <w:iCs/>
                <w:sz w:val="18"/>
                <w:szCs w:val="18"/>
              </w:rPr>
              <w:t>(</w:t>
            </w:r>
            <w:r w:rsidR="00C320B9" w:rsidRPr="000F0243">
              <w:rPr>
                <w:rFonts w:cs="Arial"/>
                <w:bCs/>
                <w:iCs/>
                <w:sz w:val="18"/>
                <w:szCs w:val="18"/>
              </w:rPr>
              <w:t>edades de 6 meses y más.</w:t>
            </w:r>
            <w:r w:rsidRPr="000F0243">
              <w:rPr>
                <w:rFonts w:cs="Arial"/>
                <w:bCs/>
                <w:iCs/>
                <w:sz w:val="18"/>
                <w:szCs w:val="18"/>
              </w:rPr>
              <w:t>)</w:t>
            </w:r>
          </w:p>
        </w:tc>
        <w:tc>
          <w:tcPr>
            <w:tcW w:w="2151" w:type="dxa"/>
            <w:gridSpan w:val="3"/>
            <w:tcBorders>
              <w:top w:val="single" w:sz="4" w:space="0" w:color="auto"/>
              <w:left w:val="single" w:sz="4" w:space="0" w:color="auto"/>
              <w:bottom w:val="single" w:sz="4" w:space="0" w:color="auto"/>
              <w:right w:val="single" w:sz="4" w:space="0" w:color="auto"/>
            </w:tcBorders>
          </w:tcPr>
          <w:p w14:paraId="128BCD4C" w14:textId="7A151024" w:rsidR="007D701D" w:rsidRPr="000F0243" w:rsidRDefault="00C320B9" w:rsidP="005D6EFD">
            <w:pPr>
              <w:rPr>
                <w:rFonts w:cs="Arial"/>
                <w:b/>
                <w:iCs/>
                <w:sz w:val="20"/>
                <w:szCs w:val="20"/>
              </w:rPr>
            </w:pPr>
            <w:r w:rsidRPr="000F0243">
              <w:rPr>
                <w:rFonts w:cs="Arial"/>
                <w:b/>
                <w:iCs/>
                <w:sz w:val="20"/>
                <w:szCs w:val="20"/>
              </w:rPr>
              <w:t>Tipo(s) de forraje cultivado</w:t>
            </w:r>
          </w:p>
        </w:tc>
        <w:tc>
          <w:tcPr>
            <w:tcW w:w="2162" w:type="dxa"/>
            <w:tcBorders>
              <w:top w:val="single" w:sz="4" w:space="0" w:color="auto"/>
              <w:left w:val="single" w:sz="4" w:space="0" w:color="auto"/>
              <w:bottom w:val="single" w:sz="4" w:space="0" w:color="auto"/>
              <w:right w:val="single" w:sz="4" w:space="0" w:color="auto"/>
            </w:tcBorders>
          </w:tcPr>
          <w:p w14:paraId="184FA0A6" w14:textId="007A6FD8" w:rsidR="007D701D" w:rsidRPr="000F0243" w:rsidRDefault="00C320B9" w:rsidP="005D6EFD">
            <w:pPr>
              <w:rPr>
                <w:rFonts w:cs="Arial"/>
                <w:b/>
                <w:iCs/>
                <w:sz w:val="20"/>
                <w:szCs w:val="20"/>
              </w:rPr>
            </w:pPr>
            <w:r w:rsidRPr="000F0243">
              <w:rPr>
                <w:rFonts w:cs="Arial"/>
                <w:b/>
                <w:iCs/>
                <w:sz w:val="20"/>
                <w:szCs w:val="20"/>
              </w:rPr>
              <w:t>¿Hay riego disponible para este pasto?</w:t>
            </w:r>
          </w:p>
        </w:tc>
      </w:tr>
      <w:tr w:rsidR="00A60407" w:rsidRPr="000F0243" w14:paraId="43761137"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4AE055FC"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1B4F78D8"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52DBB735"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521043B2"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5501DC87" w14:textId="2FC629D4"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A60407" w:rsidRPr="000F0243" w14:paraId="00293FDD"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237F5395"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66B6447B"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796E1C37"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103D5BA6"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1CF1B7EA" w14:textId="7FB23A3A"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A60407" w:rsidRPr="000F0243" w14:paraId="5F7EE30F"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4983A912"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5AFA02B0"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4445F86C"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4B5822F2"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F418458" w14:textId="47EEE6F4"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A60407" w:rsidRPr="000F0243" w14:paraId="5A0D0A65"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21D98E0B"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322AFC70"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36231042"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7A3376F6"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2367A40B" w14:textId="45212483"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A60407" w:rsidRPr="000F0243" w14:paraId="592F44AE"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41549AB6"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65BFFFAC"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11C0553C"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1A9299EB"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5278BEA" w14:textId="6343BAF1"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A60407" w:rsidRPr="000F0243" w14:paraId="58FD61D3"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056ABBA7"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6AADB37B"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24CB7045"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2B9EC0D6"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458AD4F" w14:textId="788FC1AB"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A60407" w:rsidRPr="000F0243" w14:paraId="7811C4DB"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0B9EC95A"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659F322C"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2754AFD5"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76EA3CCB"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132B1D5A" w14:textId="7AE705CC"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A60407" w:rsidRPr="000F0243" w14:paraId="1DC4A461"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5CBA0A7B"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6830F383"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38FAD8D5"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0A5D40F8"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3692188D" w14:textId="37E10616"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A60407" w:rsidRPr="000F0243" w14:paraId="206AED3E"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486C606D"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00BC0134"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4786E5EE"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1D2FC497" w14:textId="77777777" w:rsidR="00A60407" w:rsidRPr="000F0243" w:rsidRDefault="00A60407" w:rsidP="00A60407">
            <w:pPr>
              <w:jc w:val="both"/>
              <w:rPr>
                <w:rFonts w:cs="Arial"/>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4C958DBA" w14:textId="6716516C"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A60407" w:rsidRPr="000F0243" w14:paraId="372D7E5B" w14:textId="77777777" w:rsidTr="00033D81">
        <w:trPr>
          <w:trHeight w:val="288"/>
          <w:jc w:val="center"/>
        </w:trPr>
        <w:tc>
          <w:tcPr>
            <w:tcW w:w="2178" w:type="dxa"/>
            <w:tcBorders>
              <w:top w:val="single" w:sz="4" w:space="0" w:color="auto"/>
              <w:left w:val="single" w:sz="4" w:space="0" w:color="auto"/>
              <w:bottom w:val="single" w:sz="4" w:space="0" w:color="auto"/>
              <w:right w:val="single" w:sz="4" w:space="0" w:color="auto"/>
            </w:tcBorders>
          </w:tcPr>
          <w:p w14:paraId="1071A8C4" w14:textId="77777777" w:rsidR="00A60407" w:rsidRPr="000F0243" w:rsidRDefault="00A60407" w:rsidP="00A60407">
            <w:pPr>
              <w:jc w:val="both"/>
              <w:rPr>
                <w:rFonts w:ascii="Garamond" w:hAnsi="Garamond"/>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048" w:type="dxa"/>
            <w:gridSpan w:val="3"/>
            <w:tcBorders>
              <w:top w:val="single" w:sz="4" w:space="0" w:color="auto"/>
              <w:left w:val="single" w:sz="4" w:space="0" w:color="auto"/>
              <w:bottom w:val="single" w:sz="4" w:space="0" w:color="auto"/>
              <w:right w:val="single" w:sz="4" w:space="0" w:color="auto"/>
            </w:tcBorders>
          </w:tcPr>
          <w:p w14:paraId="73641821" w14:textId="6A855669" w:rsidR="00A60407" w:rsidRPr="000F0243" w:rsidRDefault="00A60407" w:rsidP="00A60407">
            <w:pPr>
              <w:jc w:val="both"/>
              <w:rPr>
                <w:rFonts w:ascii="Garamond" w:hAnsi="Garamond"/>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261" w:type="dxa"/>
            <w:gridSpan w:val="3"/>
            <w:tcBorders>
              <w:top w:val="single" w:sz="4" w:space="0" w:color="auto"/>
              <w:left w:val="single" w:sz="4" w:space="0" w:color="auto"/>
              <w:bottom w:val="single" w:sz="4" w:space="0" w:color="auto"/>
              <w:right w:val="single" w:sz="4" w:space="0" w:color="auto"/>
            </w:tcBorders>
          </w:tcPr>
          <w:p w14:paraId="61FE9B47" w14:textId="1850D8B5" w:rsidR="00A60407" w:rsidRPr="000F0243" w:rsidRDefault="00A60407" w:rsidP="00A60407">
            <w:pPr>
              <w:jc w:val="both"/>
              <w:rPr>
                <w:rFonts w:ascii="Garamond" w:hAnsi="Garamond"/>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7F97E534" w14:textId="70965412" w:rsidR="00A60407" w:rsidRPr="000F0243" w:rsidRDefault="00A60407" w:rsidP="00A60407">
            <w:pPr>
              <w:jc w:val="both"/>
              <w:rPr>
                <w:rFonts w:ascii="Garamond" w:hAnsi="Garamond"/>
                <w:bCs/>
                <w:iCs/>
                <w:sz w:val="20"/>
                <w:szCs w:val="20"/>
              </w:rPr>
            </w:pPr>
            <w:r w:rsidRPr="000F0243">
              <w:rPr>
                <w:rFonts w:ascii="Garamond" w:hAnsi="Garamond"/>
                <w:bCs/>
                <w:iCs/>
                <w:sz w:val="20"/>
                <w:szCs w:val="20"/>
              </w:rPr>
              <w:fldChar w:fldCharType="begin">
                <w:ffData>
                  <w:name w:val="Text63"/>
                  <w:enabled/>
                  <w:calcOnExit w:val="0"/>
                  <w:textInput/>
                </w:ffData>
              </w:fldChar>
            </w:r>
            <w:r w:rsidRPr="000F0243">
              <w:rPr>
                <w:rFonts w:ascii="Garamond" w:hAnsi="Garamond"/>
                <w:bCs/>
                <w:iCs/>
                <w:sz w:val="20"/>
                <w:szCs w:val="20"/>
              </w:rPr>
              <w:instrText xml:space="preserve"> FORMTEXT </w:instrText>
            </w:r>
            <w:r w:rsidRPr="000F0243">
              <w:rPr>
                <w:rFonts w:ascii="Garamond" w:hAnsi="Garamond"/>
                <w:bCs/>
                <w:iCs/>
                <w:sz w:val="20"/>
                <w:szCs w:val="20"/>
              </w:rPr>
            </w:r>
            <w:r w:rsidRPr="000F0243">
              <w:rPr>
                <w:rFonts w:ascii="Garamond" w:hAnsi="Garamond"/>
                <w:bCs/>
                <w:iCs/>
                <w:sz w:val="20"/>
                <w:szCs w:val="20"/>
              </w:rPr>
              <w:fldChar w:fldCharType="separate"/>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t> </w:t>
            </w:r>
            <w:r w:rsidRPr="000F0243">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1410A1C" w14:textId="21243BF5" w:rsidR="00A60407" w:rsidRPr="000F0243" w:rsidRDefault="00A60407" w:rsidP="00A60407">
            <w:pPr>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Sí</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tc>
      </w:tr>
      <w:tr w:rsidR="004674E9" w:rsidRPr="000F0243" w14:paraId="00EDB7C8" w14:textId="77777777" w:rsidTr="00083901">
        <w:trPr>
          <w:cantSplit/>
          <w:trHeight w:val="432"/>
          <w:jc w:val="center"/>
        </w:trPr>
        <w:tc>
          <w:tcPr>
            <w:tcW w:w="10800" w:type="dxa"/>
            <w:gridSpan w:val="11"/>
            <w:tcBorders>
              <w:top w:val="single" w:sz="4" w:space="0" w:color="auto"/>
              <w:left w:val="single" w:sz="4" w:space="0" w:color="auto"/>
              <w:bottom w:val="single" w:sz="4" w:space="0" w:color="auto"/>
              <w:right w:val="single" w:sz="4" w:space="0" w:color="auto"/>
            </w:tcBorders>
          </w:tcPr>
          <w:p w14:paraId="411C20BD" w14:textId="294727C9" w:rsidR="004674E9" w:rsidRPr="000F0243" w:rsidRDefault="00C320B9" w:rsidP="00083901">
            <w:pPr>
              <w:numPr>
                <w:ilvl w:val="0"/>
                <w:numId w:val="32"/>
              </w:numPr>
              <w:spacing w:before="40" w:after="40"/>
              <w:ind w:left="360"/>
              <w:jc w:val="both"/>
              <w:rPr>
                <w:rFonts w:cs="Arial"/>
                <w:b/>
                <w:iCs/>
                <w:sz w:val="24"/>
              </w:rPr>
            </w:pPr>
            <w:r w:rsidRPr="000F0243">
              <w:rPr>
                <w:rFonts w:cs="Arial"/>
                <w:b/>
                <w:iCs/>
                <w:sz w:val="24"/>
              </w:rPr>
              <w:lastRenderedPageBreak/>
              <w:t>TEMPORADA DE PASTOREO</w:t>
            </w:r>
          </w:p>
          <w:p w14:paraId="6F20DBDB" w14:textId="38792C76" w:rsidR="004674E9" w:rsidRPr="000F0243" w:rsidRDefault="00C320B9" w:rsidP="00083901">
            <w:pPr>
              <w:spacing w:before="40" w:after="80"/>
              <w:jc w:val="both"/>
              <w:rPr>
                <w:rFonts w:cs="Arial"/>
                <w:i/>
                <w:iCs/>
                <w:szCs w:val="22"/>
              </w:rPr>
            </w:pPr>
            <w:r w:rsidRPr="000F0243">
              <w:rPr>
                <w:i/>
                <w:iCs/>
                <w:szCs w:val="22"/>
              </w:rPr>
              <w:t xml:space="preserve">Los animales rumiantes deberán ser pastoreados durante toda la temporada de pastoreo de la región geográfica, que no será inferior a 120 días por año natural. El NOP define la </w:t>
            </w:r>
            <w:r w:rsidRPr="000F0243">
              <w:rPr>
                <w:b/>
                <w:bCs/>
                <w:i/>
                <w:iCs/>
                <w:szCs w:val="22"/>
              </w:rPr>
              <w:t>temporada de pastoreo</w:t>
            </w:r>
            <w:r w:rsidRPr="000F0243">
              <w:rPr>
                <w:i/>
                <w:iCs/>
                <w:szCs w:val="22"/>
              </w:rPr>
              <w:t xml:space="preserve"> como “el período de tiempo en el que los pastos están disponibles para el pastoreo, debido a la precipitación natural o al riego”. Debido al tiempo, la estación y/o el clima, la temporada de pastoreo puede ser continua o no.</w:t>
            </w:r>
          </w:p>
          <w:p w14:paraId="5393DE95" w14:textId="6F542A0F" w:rsidR="0046058C" w:rsidRPr="000F0243" w:rsidRDefault="00C320B9" w:rsidP="00083901">
            <w:pPr>
              <w:numPr>
                <w:ilvl w:val="0"/>
                <w:numId w:val="34"/>
              </w:numPr>
              <w:ind w:left="360"/>
              <w:jc w:val="both"/>
              <w:rPr>
                <w:rFonts w:cs="Arial"/>
                <w:iCs/>
                <w:szCs w:val="22"/>
              </w:rPr>
            </w:pPr>
            <w:r w:rsidRPr="000F0243">
              <w:rPr>
                <w:rFonts w:cs="Arial"/>
                <w:bCs/>
                <w:iCs/>
                <w:szCs w:val="22"/>
              </w:rPr>
              <w:t>¿Qué recursos utiliza para determinar su temporada de pastoreo?</w:t>
            </w:r>
          </w:p>
          <w:p w14:paraId="2F726909" w14:textId="3E3AC665" w:rsidR="004674E9" w:rsidRPr="000F0243" w:rsidRDefault="004674E9" w:rsidP="00083901">
            <w:pPr>
              <w:ind w:left="360"/>
              <w:jc w:val="both"/>
              <w:rPr>
                <w:rFonts w:cs="Arial"/>
                <w:bCs/>
                <w:iCs/>
                <w:szCs w:val="22"/>
              </w:rPr>
            </w:pP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NRCS </w:t>
            </w:r>
            <w:r w:rsidR="00A60407" w:rsidRPr="000F0243">
              <w:rPr>
                <w:rFonts w:cs="Arial"/>
                <w:bCs/>
                <w:iCs/>
                <w:szCs w:val="22"/>
              </w:rPr>
              <w:t xml:space="preserve"> </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w:t>
            </w:r>
            <w:r w:rsidR="00C320B9" w:rsidRPr="000F0243">
              <w:rPr>
                <w:rFonts w:cs="Arial"/>
                <w:bCs/>
                <w:iCs/>
                <w:szCs w:val="22"/>
              </w:rPr>
              <w:t>extensión cooperativa</w:t>
            </w:r>
            <w:r w:rsidRPr="000F0243">
              <w:rPr>
                <w:rFonts w:cs="Arial"/>
                <w:bCs/>
                <w:iCs/>
                <w:szCs w:val="22"/>
              </w:rPr>
              <w:t xml:space="preserve"> </w:t>
            </w:r>
            <w:r w:rsidR="00A60407" w:rsidRPr="000F0243">
              <w:rPr>
                <w:rFonts w:cs="Arial"/>
                <w:bCs/>
                <w:iCs/>
                <w:szCs w:val="22"/>
              </w:rPr>
              <w:t xml:space="preserve"> </w:t>
            </w:r>
            <w:r w:rsidRPr="000F0243">
              <w:rPr>
                <w:rFonts w:cs="Arial"/>
                <w:bCs/>
                <w:iCs/>
                <w:szCs w:val="22"/>
              </w:rPr>
              <w:t xml:space="preserve">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00A4031C" w:rsidRPr="000F0243">
              <w:rPr>
                <w:rFonts w:cs="Arial"/>
                <w:bCs/>
                <w:iCs/>
                <w:szCs w:val="22"/>
              </w:rPr>
              <w:t xml:space="preserve"> </w:t>
            </w:r>
            <w:r w:rsidR="004F1B1D" w:rsidRPr="000F0243">
              <w:rPr>
                <w:bCs/>
                <w:szCs w:val="20"/>
              </w:rPr>
              <w:t>o</w:t>
            </w:r>
            <w:r w:rsidR="004F1B1D" w:rsidRPr="000F0243">
              <w:rPr>
                <w:rFonts w:cs="Arial"/>
                <w:bCs/>
                <w:iCs/>
                <w:szCs w:val="22"/>
              </w:rPr>
              <w:t>tro, especifi</w:t>
            </w:r>
            <w:r w:rsidR="00033D81" w:rsidRPr="000F0243">
              <w:rPr>
                <w:rFonts w:cs="Arial"/>
                <w:bCs/>
                <w:iCs/>
                <w:szCs w:val="22"/>
              </w:rPr>
              <w:t>que</w:t>
            </w:r>
            <w:r w:rsidRPr="000F0243">
              <w:rPr>
                <w:rFonts w:cs="Arial"/>
                <w:bCs/>
                <w:iCs/>
                <w:szCs w:val="22"/>
              </w:rPr>
              <w:t xml:space="preserve">: </w:t>
            </w: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p w14:paraId="53345389" w14:textId="77777777" w:rsidR="004674E9" w:rsidRPr="000F0243" w:rsidRDefault="004674E9" w:rsidP="00083901">
            <w:pPr>
              <w:ind w:left="360"/>
              <w:jc w:val="both"/>
              <w:rPr>
                <w:rFonts w:cs="Arial"/>
                <w:bCs/>
                <w:iCs/>
                <w:szCs w:val="22"/>
              </w:rPr>
            </w:pPr>
          </w:p>
          <w:p w14:paraId="51172B87" w14:textId="587ED957" w:rsidR="004674E9" w:rsidRPr="000F0243" w:rsidRDefault="00806BFB" w:rsidP="00083901">
            <w:pPr>
              <w:numPr>
                <w:ilvl w:val="0"/>
                <w:numId w:val="34"/>
              </w:numPr>
              <w:spacing w:before="40" w:after="40"/>
              <w:ind w:left="360"/>
              <w:jc w:val="both"/>
              <w:rPr>
                <w:rFonts w:cs="Arial"/>
                <w:bCs/>
                <w:iCs/>
                <w:szCs w:val="22"/>
              </w:rPr>
            </w:pPr>
            <w:r w:rsidRPr="000F0243">
              <w:rPr>
                <w:rFonts w:cs="Arial"/>
                <w:bCs/>
                <w:iCs/>
                <w:szCs w:val="22"/>
              </w:rPr>
              <w:t>Complete la siguiente tabla para mostrar los períodos de tiempo que normalmente componen la temporada de pastoreo en su región.</w:t>
            </w:r>
            <w:r w:rsidR="004674E9" w:rsidRPr="000F0243">
              <w:rPr>
                <w:rFonts w:cs="Arial"/>
                <w:bCs/>
                <w:iCs/>
                <w:szCs w:val="22"/>
              </w:rPr>
              <w:t xml:space="preserve"> </w:t>
            </w:r>
          </w:p>
        </w:tc>
      </w:tr>
      <w:tr w:rsidR="004674E9" w:rsidRPr="000F0243" w14:paraId="7D67A39A" w14:textId="77777777" w:rsidTr="00EF6474">
        <w:trPr>
          <w:trHeight w:val="145"/>
          <w:jc w:val="center"/>
        </w:trPr>
        <w:tc>
          <w:tcPr>
            <w:tcW w:w="3616" w:type="dxa"/>
            <w:gridSpan w:val="3"/>
            <w:tcBorders>
              <w:top w:val="single" w:sz="4" w:space="0" w:color="auto"/>
              <w:left w:val="single" w:sz="4" w:space="0" w:color="auto"/>
              <w:bottom w:val="single" w:sz="4" w:space="0" w:color="auto"/>
              <w:right w:val="single" w:sz="4" w:space="0" w:color="auto"/>
            </w:tcBorders>
          </w:tcPr>
          <w:p w14:paraId="3AB0300D" w14:textId="43E8E3FA" w:rsidR="004674E9" w:rsidRPr="000F0243" w:rsidRDefault="00806BFB" w:rsidP="004674E9">
            <w:pPr>
              <w:jc w:val="both"/>
              <w:rPr>
                <w:rFonts w:cs="Arial"/>
                <w:bCs/>
                <w:iCs/>
                <w:szCs w:val="22"/>
              </w:rPr>
            </w:pPr>
            <w:r w:rsidRPr="000F0243">
              <w:rPr>
                <w:rFonts w:cs="Arial"/>
                <w:b/>
                <w:iCs/>
                <w:szCs w:val="22"/>
              </w:rPr>
              <w:t>Inicio típico del período de pastoreo (fecha)</w:t>
            </w:r>
          </w:p>
        </w:tc>
        <w:tc>
          <w:tcPr>
            <w:tcW w:w="3588" w:type="dxa"/>
            <w:gridSpan w:val="5"/>
            <w:tcBorders>
              <w:top w:val="single" w:sz="4" w:space="0" w:color="auto"/>
              <w:left w:val="single" w:sz="4" w:space="0" w:color="auto"/>
              <w:bottom w:val="single" w:sz="4" w:space="0" w:color="auto"/>
              <w:right w:val="single" w:sz="4" w:space="0" w:color="auto"/>
            </w:tcBorders>
          </w:tcPr>
          <w:p w14:paraId="143025A3" w14:textId="305BFC34" w:rsidR="004674E9" w:rsidRPr="000F0243" w:rsidRDefault="00806BFB" w:rsidP="004674E9">
            <w:pPr>
              <w:jc w:val="both"/>
              <w:rPr>
                <w:rFonts w:cs="Arial"/>
                <w:bCs/>
                <w:iCs/>
                <w:szCs w:val="22"/>
              </w:rPr>
            </w:pPr>
            <w:r w:rsidRPr="000F0243">
              <w:rPr>
                <w:rFonts w:cs="Arial"/>
                <w:b/>
                <w:iCs/>
                <w:szCs w:val="22"/>
              </w:rPr>
              <w:t>Fin típico del período de pastoreo (fecha)</w:t>
            </w:r>
          </w:p>
        </w:tc>
        <w:tc>
          <w:tcPr>
            <w:tcW w:w="3596" w:type="dxa"/>
            <w:gridSpan w:val="3"/>
            <w:tcBorders>
              <w:top w:val="single" w:sz="4" w:space="0" w:color="auto"/>
              <w:left w:val="single" w:sz="4" w:space="0" w:color="auto"/>
              <w:bottom w:val="single" w:sz="4" w:space="0" w:color="auto"/>
              <w:right w:val="single" w:sz="4" w:space="0" w:color="auto"/>
            </w:tcBorders>
          </w:tcPr>
          <w:p w14:paraId="1620A506" w14:textId="3004F8F4" w:rsidR="004674E9" w:rsidRPr="000F0243" w:rsidRDefault="00806BFB" w:rsidP="004674E9">
            <w:pPr>
              <w:jc w:val="both"/>
              <w:rPr>
                <w:rFonts w:cs="Arial"/>
                <w:bCs/>
                <w:iCs/>
                <w:szCs w:val="22"/>
              </w:rPr>
            </w:pPr>
            <w:r w:rsidRPr="000F0243">
              <w:rPr>
                <w:rFonts w:cs="Arial"/>
                <w:b/>
                <w:iCs/>
                <w:szCs w:val="22"/>
              </w:rPr>
              <w:t>Cantidad de días</w:t>
            </w:r>
          </w:p>
        </w:tc>
      </w:tr>
      <w:tr w:rsidR="004674E9" w:rsidRPr="000F0243" w14:paraId="2124A99F" w14:textId="77777777" w:rsidTr="00EF6474">
        <w:trPr>
          <w:trHeight w:val="432"/>
          <w:jc w:val="center"/>
        </w:trPr>
        <w:tc>
          <w:tcPr>
            <w:tcW w:w="3616" w:type="dxa"/>
            <w:gridSpan w:val="3"/>
            <w:tcBorders>
              <w:top w:val="single" w:sz="4" w:space="0" w:color="auto"/>
              <w:left w:val="single" w:sz="4" w:space="0" w:color="auto"/>
              <w:bottom w:val="single" w:sz="4" w:space="0" w:color="auto"/>
              <w:right w:val="single" w:sz="4" w:space="0" w:color="auto"/>
            </w:tcBorders>
          </w:tcPr>
          <w:p w14:paraId="0BFC55A4" w14:textId="77777777" w:rsidR="004674E9" w:rsidRPr="000F0243" w:rsidRDefault="004674E9" w:rsidP="004674E9">
            <w:pPr>
              <w:jc w:val="both"/>
              <w:rPr>
                <w:rFonts w:cs="Arial"/>
                <w:bCs/>
                <w:iCs/>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3588" w:type="dxa"/>
            <w:gridSpan w:val="5"/>
            <w:tcBorders>
              <w:top w:val="single" w:sz="4" w:space="0" w:color="auto"/>
              <w:left w:val="single" w:sz="4" w:space="0" w:color="auto"/>
              <w:bottom w:val="single" w:sz="4" w:space="0" w:color="auto"/>
              <w:right w:val="single" w:sz="4" w:space="0" w:color="auto"/>
            </w:tcBorders>
          </w:tcPr>
          <w:p w14:paraId="6A6E3072" w14:textId="77777777" w:rsidR="004674E9" w:rsidRPr="000F0243" w:rsidRDefault="004674E9" w:rsidP="004674E9">
            <w:pPr>
              <w:jc w:val="both"/>
              <w:rPr>
                <w:rFonts w:cs="Arial"/>
                <w:bCs/>
                <w:iCs/>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3596" w:type="dxa"/>
            <w:gridSpan w:val="3"/>
            <w:tcBorders>
              <w:top w:val="single" w:sz="4" w:space="0" w:color="auto"/>
              <w:left w:val="single" w:sz="4" w:space="0" w:color="auto"/>
              <w:bottom w:val="single" w:sz="4" w:space="0" w:color="auto"/>
              <w:right w:val="single" w:sz="4" w:space="0" w:color="auto"/>
            </w:tcBorders>
          </w:tcPr>
          <w:p w14:paraId="20456447" w14:textId="77777777" w:rsidR="004674E9" w:rsidRPr="000F0243" w:rsidRDefault="004674E9" w:rsidP="004674E9">
            <w:pPr>
              <w:jc w:val="both"/>
              <w:rPr>
                <w:rFonts w:cs="Arial"/>
                <w:bCs/>
                <w:iCs/>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r>
      <w:tr w:rsidR="004674E9" w:rsidRPr="000F0243" w14:paraId="617A62E9" w14:textId="77777777" w:rsidTr="00EF6474">
        <w:trPr>
          <w:trHeight w:val="432"/>
          <w:jc w:val="center"/>
        </w:trPr>
        <w:tc>
          <w:tcPr>
            <w:tcW w:w="3616" w:type="dxa"/>
            <w:gridSpan w:val="3"/>
            <w:tcBorders>
              <w:top w:val="single" w:sz="4" w:space="0" w:color="auto"/>
              <w:left w:val="single" w:sz="4" w:space="0" w:color="auto"/>
              <w:bottom w:val="single" w:sz="4" w:space="0" w:color="auto"/>
              <w:right w:val="single" w:sz="4" w:space="0" w:color="auto"/>
            </w:tcBorders>
          </w:tcPr>
          <w:p w14:paraId="168C0A96" w14:textId="77777777" w:rsidR="004674E9" w:rsidRPr="000F0243" w:rsidRDefault="004674E9" w:rsidP="004674E9">
            <w:pPr>
              <w:jc w:val="both"/>
              <w:rPr>
                <w:rFonts w:cs="Arial"/>
                <w:bCs/>
                <w:iCs/>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3588" w:type="dxa"/>
            <w:gridSpan w:val="5"/>
            <w:tcBorders>
              <w:top w:val="single" w:sz="4" w:space="0" w:color="auto"/>
              <w:left w:val="single" w:sz="4" w:space="0" w:color="auto"/>
              <w:bottom w:val="single" w:sz="4" w:space="0" w:color="auto"/>
              <w:right w:val="single" w:sz="4" w:space="0" w:color="auto"/>
            </w:tcBorders>
          </w:tcPr>
          <w:p w14:paraId="157EDD75" w14:textId="77777777" w:rsidR="004674E9" w:rsidRPr="000F0243" w:rsidRDefault="004674E9" w:rsidP="004674E9">
            <w:pPr>
              <w:jc w:val="both"/>
              <w:rPr>
                <w:rFonts w:cs="Arial"/>
                <w:bCs/>
                <w:iCs/>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3596" w:type="dxa"/>
            <w:gridSpan w:val="3"/>
            <w:tcBorders>
              <w:top w:val="single" w:sz="4" w:space="0" w:color="auto"/>
              <w:left w:val="single" w:sz="4" w:space="0" w:color="auto"/>
              <w:bottom w:val="single" w:sz="4" w:space="0" w:color="auto"/>
              <w:right w:val="single" w:sz="4" w:space="0" w:color="auto"/>
            </w:tcBorders>
          </w:tcPr>
          <w:p w14:paraId="3F02977D" w14:textId="77777777" w:rsidR="004674E9" w:rsidRPr="000F0243" w:rsidRDefault="004674E9" w:rsidP="004674E9">
            <w:pPr>
              <w:jc w:val="both"/>
              <w:rPr>
                <w:rFonts w:cs="Arial"/>
                <w:bCs/>
                <w:iCs/>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r>
      <w:tr w:rsidR="004674E9" w:rsidRPr="000F0243" w14:paraId="7FEEC220" w14:textId="77777777" w:rsidTr="00EF6474">
        <w:trPr>
          <w:trHeight w:val="145"/>
          <w:jc w:val="center"/>
        </w:trPr>
        <w:tc>
          <w:tcPr>
            <w:tcW w:w="10800" w:type="dxa"/>
            <w:gridSpan w:val="11"/>
            <w:tcBorders>
              <w:top w:val="single" w:sz="4" w:space="0" w:color="auto"/>
              <w:left w:val="single" w:sz="4" w:space="0" w:color="auto"/>
              <w:bottom w:val="single" w:sz="4" w:space="0" w:color="auto"/>
              <w:right w:val="single" w:sz="4" w:space="0" w:color="auto"/>
            </w:tcBorders>
          </w:tcPr>
          <w:p w14:paraId="6EC4F463" w14:textId="3D1BC135" w:rsidR="0046058C" w:rsidRPr="000F0243" w:rsidRDefault="004E1809" w:rsidP="00083901">
            <w:pPr>
              <w:numPr>
                <w:ilvl w:val="0"/>
                <w:numId w:val="34"/>
              </w:numPr>
              <w:spacing w:before="80"/>
              <w:ind w:left="360"/>
              <w:jc w:val="both"/>
              <w:rPr>
                <w:rFonts w:cs="Arial"/>
                <w:bCs/>
                <w:iCs/>
                <w:szCs w:val="22"/>
              </w:rPr>
            </w:pPr>
            <w:r w:rsidRPr="000F0243">
              <w:rPr>
                <w:rFonts w:cs="Arial"/>
                <w:bCs/>
                <w:iCs/>
                <w:szCs w:val="22"/>
              </w:rPr>
              <w:t>¿La temporada de pastoreo actual o más reciente ocurrió durante las fechas mencionadas anteriormente?</w:t>
            </w:r>
            <w:r w:rsidR="004674E9" w:rsidRPr="000F0243">
              <w:rPr>
                <w:rFonts w:cs="Arial"/>
                <w:bCs/>
                <w:iCs/>
                <w:szCs w:val="22"/>
              </w:rPr>
              <w:t xml:space="preserve"> </w:t>
            </w:r>
            <w:r w:rsidR="003F7A20" w:rsidRPr="000F0243">
              <w:rPr>
                <w:rFonts w:cs="Arial"/>
                <w:bCs/>
                <w:iCs/>
                <w:szCs w:val="22"/>
              </w:rPr>
              <w:t xml:space="preserve"> </w:t>
            </w:r>
            <w:r w:rsidR="004674E9" w:rsidRPr="000F0243">
              <w:rPr>
                <w:rFonts w:cs="Arial"/>
                <w:bCs/>
                <w:iCs/>
                <w:szCs w:val="22"/>
              </w:rPr>
              <w:t xml:space="preserve"> </w:t>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w:t>
            </w:r>
            <w:r w:rsidR="00C320B9" w:rsidRPr="000F0243">
              <w:rPr>
                <w:rFonts w:cs="Arial"/>
                <w:bCs/>
                <w:iCs/>
                <w:szCs w:val="22"/>
              </w:rPr>
              <w:t>Sí</w:t>
            </w:r>
            <w:r w:rsidR="004674E9" w:rsidRPr="000F0243">
              <w:rPr>
                <w:rFonts w:cs="Arial"/>
                <w:bCs/>
                <w:iCs/>
                <w:szCs w:val="22"/>
              </w:rPr>
              <w:t xml:space="preserve"> </w:t>
            </w:r>
            <w:r w:rsidR="003F7A20" w:rsidRPr="000F0243">
              <w:rPr>
                <w:rFonts w:cs="Arial"/>
                <w:bCs/>
                <w:iCs/>
                <w:szCs w:val="22"/>
              </w:rPr>
              <w:t xml:space="preserve"> </w:t>
            </w:r>
            <w:r w:rsidR="004674E9" w:rsidRPr="000F0243">
              <w:rPr>
                <w:rFonts w:cs="Arial"/>
                <w:bCs/>
                <w:iCs/>
                <w:szCs w:val="22"/>
              </w:rPr>
              <w:t xml:space="preserve"> </w:t>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No</w:t>
            </w:r>
          </w:p>
          <w:p w14:paraId="16A04E97" w14:textId="53A9383E" w:rsidR="004674E9" w:rsidRPr="000F0243" w:rsidRDefault="004E1809" w:rsidP="00083901">
            <w:pPr>
              <w:numPr>
                <w:ilvl w:val="1"/>
                <w:numId w:val="34"/>
              </w:numPr>
              <w:ind w:left="720"/>
              <w:jc w:val="both"/>
              <w:rPr>
                <w:rFonts w:cs="Arial"/>
                <w:bCs/>
                <w:iCs/>
                <w:szCs w:val="22"/>
              </w:rPr>
            </w:pPr>
            <w:r w:rsidRPr="000F0243">
              <w:rPr>
                <w:rFonts w:cs="Arial"/>
                <w:bCs/>
                <w:iCs/>
                <w:szCs w:val="22"/>
              </w:rPr>
              <w:t>Si no, describa los eventos climáticos o de precipitación que impactaron la temporada de pastoreo y enumere las fechas en que ocurrió el pastoreo</w:t>
            </w:r>
            <w:r w:rsidR="004674E9" w:rsidRPr="000F0243">
              <w:rPr>
                <w:rFonts w:cs="Arial"/>
                <w:bCs/>
                <w:iCs/>
                <w:szCs w:val="22"/>
              </w:rPr>
              <w:t xml:space="preserve">. </w:t>
            </w:r>
            <w:r w:rsidR="004674E9" w:rsidRPr="000F0243">
              <w:rPr>
                <w:rFonts w:ascii="Garamond" w:hAnsi="Garamond"/>
                <w:bCs/>
                <w:iCs/>
                <w:szCs w:val="22"/>
              </w:rPr>
              <w:fldChar w:fldCharType="begin">
                <w:ffData>
                  <w:name w:val="Text63"/>
                  <w:enabled/>
                  <w:calcOnExit w:val="0"/>
                  <w:textInput/>
                </w:ffData>
              </w:fldChar>
            </w:r>
            <w:r w:rsidR="004674E9" w:rsidRPr="000F0243">
              <w:rPr>
                <w:rFonts w:ascii="Garamond" w:hAnsi="Garamond"/>
                <w:bCs/>
                <w:iCs/>
                <w:szCs w:val="22"/>
              </w:rPr>
              <w:instrText xml:space="preserve"> FORMTEXT </w:instrText>
            </w:r>
            <w:r w:rsidR="004674E9" w:rsidRPr="000F0243">
              <w:rPr>
                <w:rFonts w:ascii="Garamond" w:hAnsi="Garamond"/>
                <w:bCs/>
                <w:iCs/>
                <w:szCs w:val="22"/>
              </w:rPr>
            </w:r>
            <w:r w:rsidR="004674E9" w:rsidRPr="000F0243">
              <w:rPr>
                <w:rFonts w:ascii="Garamond" w:hAnsi="Garamond"/>
                <w:bCs/>
                <w:iCs/>
                <w:szCs w:val="22"/>
              </w:rPr>
              <w:fldChar w:fldCharType="separate"/>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fldChar w:fldCharType="end"/>
            </w:r>
          </w:p>
          <w:p w14:paraId="049DF345" w14:textId="1EC09BFC" w:rsidR="004674E9" w:rsidRPr="000F0243" w:rsidRDefault="00B73FED" w:rsidP="00083901">
            <w:pPr>
              <w:ind w:left="360"/>
              <w:jc w:val="both"/>
              <w:rPr>
                <w:rFonts w:cs="Arial"/>
                <w:bCs/>
                <w:iCs/>
                <w:szCs w:val="22"/>
              </w:rPr>
            </w:pPr>
            <w:r w:rsidRPr="000F0243">
              <w:rPr>
                <w:rFonts w:cs="Arial"/>
                <w:bCs/>
                <w:iCs/>
                <w:szCs w:val="22"/>
              </w:rPr>
              <w:br/>
            </w:r>
          </w:p>
          <w:p w14:paraId="3E64B2DD" w14:textId="455DAB2B" w:rsidR="0046058C" w:rsidRPr="000F0243" w:rsidRDefault="004E1809" w:rsidP="00083901">
            <w:pPr>
              <w:numPr>
                <w:ilvl w:val="0"/>
                <w:numId w:val="34"/>
              </w:numPr>
              <w:ind w:left="360"/>
              <w:jc w:val="both"/>
              <w:rPr>
                <w:rFonts w:cs="Arial"/>
                <w:bCs/>
                <w:iCs/>
                <w:szCs w:val="22"/>
              </w:rPr>
            </w:pPr>
            <w:r w:rsidRPr="000F0243">
              <w:rPr>
                <w:rFonts w:cs="Arial"/>
                <w:bCs/>
                <w:iCs/>
                <w:szCs w:val="22"/>
              </w:rPr>
              <w:t>¿Se le niega alguna vez al ganado rumiante el acceso a los pastos o se le restringe de otro modo la obtención activa de alimento procedente de los pastos durante la temporada de pastoreo como se describe anteriormente?</w:t>
            </w:r>
            <w:r w:rsidR="003F7A20" w:rsidRPr="000F0243">
              <w:rPr>
                <w:rFonts w:cs="Arial"/>
                <w:bCs/>
                <w:iCs/>
                <w:szCs w:val="22"/>
              </w:rPr>
              <w:t xml:space="preserve"> </w:t>
            </w:r>
            <w:r w:rsidR="004674E9" w:rsidRPr="000F0243">
              <w:rPr>
                <w:rFonts w:cs="Arial"/>
                <w:bCs/>
                <w:iCs/>
                <w:szCs w:val="22"/>
              </w:rPr>
              <w:t xml:space="preserve">  </w:t>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w:t>
            </w:r>
            <w:r w:rsidR="00C320B9" w:rsidRPr="000F0243">
              <w:rPr>
                <w:rFonts w:cs="Arial"/>
                <w:bCs/>
                <w:iCs/>
                <w:szCs w:val="22"/>
              </w:rPr>
              <w:t>Sí</w:t>
            </w:r>
            <w:r w:rsidR="004674E9" w:rsidRPr="000F0243">
              <w:rPr>
                <w:rFonts w:cs="Arial"/>
                <w:bCs/>
                <w:iCs/>
                <w:szCs w:val="22"/>
              </w:rPr>
              <w:t xml:space="preserve">  </w:t>
            </w:r>
            <w:r w:rsidR="003F7A20" w:rsidRPr="000F0243">
              <w:rPr>
                <w:rFonts w:cs="Arial"/>
                <w:bCs/>
                <w:iCs/>
                <w:szCs w:val="22"/>
              </w:rPr>
              <w:t xml:space="preserve"> </w:t>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No</w:t>
            </w:r>
          </w:p>
          <w:p w14:paraId="68CE6300" w14:textId="3A9D5739" w:rsidR="004674E9" w:rsidRPr="000F0243" w:rsidRDefault="00800921" w:rsidP="00083901">
            <w:pPr>
              <w:numPr>
                <w:ilvl w:val="1"/>
                <w:numId w:val="34"/>
              </w:numPr>
              <w:ind w:left="720"/>
              <w:jc w:val="both"/>
              <w:rPr>
                <w:rFonts w:cs="Arial"/>
                <w:bCs/>
                <w:iCs/>
                <w:szCs w:val="22"/>
              </w:rPr>
            </w:pPr>
            <w:r w:rsidRPr="000F0243">
              <w:rPr>
                <w:rFonts w:cs="Arial"/>
                <w:bCs/>
                <w:iCs/>
                <w:szCs w:val="22"/>
              </w:rPr>
              <w:t>Si sí, ¿cuál es el(los) motivo(s) y la duración de la exclusión de pastos durante la temporada de pastoreo?</w:t>
            </w:r>
            <w:r w:rsidR="004674E9" w:rsidRPr="000F0243">
              <w:rPr>
                <w:rFonts w:cs="Arial"/>
                <w:bCs/>
                <w:iCs/>
                <w:szCs w:val="22"/>
              </w:rPr>
              <w:t xml:space="preserve"> </w:t>
            </w:r>
            <w:r w:rsidR="004674E9" w:rsidRPr="000F0243">
              <w:rPr>
                <w:rFonts w:ascii="Garamond" w:hAnsi="Garamond"/>
                <w:bCs/>
                <w:iCs/>
                <w:szCs w:val="22"/>
              </w:rPr>
              <w:fldChar w:fldCharType="begin">
                <w:ffData>
                  <w:name w:val="Text63"/>
                  <w:enabled/>
                  <w:calcOnExit w:val="0"/>
                  <w:textInput/>
                </w:ffData>
              </w:fldChar>
            </w:r>
            <w:r w:rsidR="004674E9" w:rsidRPr="000F0243">
              <w:rPr>
                <w:rFonts w:ascii="Garamond" w:hAnsi="Garamond"/>
                <w:bCs/>
                <w:iCs/>
                <w:szCs w:val="22"/>
              </w:rPr>
              <w:instrText xml:space="preserve"> FORMTEXT </w:instrText>
            </w:r>
            <w:r w:rsidR="004674E9" w:rsidRPr="000F0243">
              <w:rPr>
                <w:rFonts w:ascii="Garamond" w:hAnsi="Garamond"/>
                <w:bCs/>
                <w:iCs/>
                <w:szCs w:val="22"/>
              </w:rPr>
            </w:r>
            <w:r w:rsidR="004674E9" w:rsidRPr="000F0243">
              <w:rPr>
                <w:rFonts w:ascii="Garamond" w:hAnsi="Garamond"/>
                <w:bCs/>
                <w:iCs/>
                <w:szCs w:val="22"/>
              </w:rPr>
              <w:fldChar w:fldCharType="separate"/>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fldChar w:fldCharType="end"/>
            </w:r>
          </w:p>
          <w:p w14:paraId="606994A9" w14:textId="7425745B" w:rsidR="004674E9" w:rsidRPr="000F0243" w:rsidRDefault="00B73FED" w:rsidP="00083901">
            <w:pPr>
              <w:ind w:left="360"/>
              <w:jc w:val="both"/>
              <w:rPr>
                <w:rFonts w:cs="Arial"/>
                <w:bCs/>
                <w:iCs/>
                <w:szCs w:val="22"/>
              </w:rPr>
            </w:pPr>
            <w:r w:rsidRPr="000F0243">
              <w:rPr>
                <w:rFonts w:cs="Arial"/>
                <w:bCs/>
                <w:iCs/>
                <w:szCs w:val="22"/>
              </w:rPr>
              <w:br/>
            </w:r>
          </w:p>
          <w:p w14:paraId="4D78F74D" w14:textId="7C3C4A33" w:rsidR="004674E9" w:rsidRPr="000F0243" w:rsidRDefault="00C320B9" w:rsidP="00083901">
            <w:pPr>
              <w:numPr>
                <w:ilvl w:val="1"/>
                <w:numId w:val="34"/>
              </w:numPr>
              <w:ind w:left="720"/>
              <w:rPr>
                <w:rFonts w:ascii="Garamond" w:hAnsi="Garamond"/>
                <w:bCs/>
                <w:iCs/>
                <w:szCs w:val="22"/>
              </w:rPr>
            </w:pPr>
            <w:r w:rsidRPr="000F0243">
              <w:rPr>
                <w:rFonts w:cs="Arial"/>
                <w:bCs/>
                <w:iCs/>
                <w:szCs w:val="22"/>
              </w:rPr>
              <w:t>Si sí</w:t>
            </w:r>
            <w:r w:rsidR="004674E9" w:rsidRPr="000F0243">
              <w:rPr>
                <w:rFonts w:cs="Arial"/>
                <w:bCs/>
                <w:iCs/>
                <w:szCs w:val="22"/>
              </w:rPr>
              <w:t xml:space="preserve">: </w:t>
            </w:r>
            <w:r w:rsidR="00800921" w:rsidRPr="000F0243">
              <w:rPr>
                <w:rFonts w:cs="Arial"/>
                <w:bCs/>
                <w:i/>
                <w:iCs/>
                <w:szCs w:val="22"/>
              </w:rPr>
              <w:t>Los animales rumiantes a los que se les niega pasto de acuerdo con §205.239(b)(1) – (8) y §205.239(c)(1) – (</w:t>
            </w:r>
            <w:r w:rsidR="00033D81" w:rsidRPr="000F0243">
              <w:rPr>
                <w:rFonts w:cs="Arial"/>
                <w:bCs/>
                <w:i/>
                <w:iCs/>
                <w:szCs w:val="22"/>
              </w:rPr>
              <w:t>4</w:t>
            </w:r>
            <w:r w:rsidR="00800921" w:rsidRPr="000F0243">
              <w:rPr>
                <w:rFonts w:cs="Arial"/>
                <w:bCs/>
                <w:i/>
                <w:iCs/>
                <w:szCs w:val="22"/>
              </w:rPr>
              <w:t>) deberán recibir un promedio de no menos del 30 por ciento de su ingesta de materia seca procedente de pastoreo durante los períodos en que se encuentran en el pasto durante la temporada de pastoreo</w:t>
            </w:r>
            <w:r w:rsidR="004674E9" w:rsidRPr="000F0243">
              <w:rPr>
                <w:rFonts w:cs="Arial"/>
                <w:bCs/>
                <w:i/>
                <w:iCs/>
                <w:szCs w:val="22"/>
              </w:rPr>
              <w:t xml:space="preserve">. </w:t>
            </w:r>
            <w:r w:rsidR="00AA02BC" w:rsidRPr="000F0243">
              <w:rPr>
                <w:rFonts w:cs="Arial"/>
                <w:bCs/>
                <w:i/>
                <w:iCs/>
                <w:szCs w:val="22"/>
              </w:rPr>
              <w:br/>
            </w:r>
            <w:r w:rsidR="00800921" w:rsidRPr="000F0243">
              <w:rPr>
                <w:rFonts w:cs="Arial"/>
                <w:bCs/>
                <w:szCs w:val="22"/>
              </w:rPr>
              <w:t>Describa cómo se contabilizará esto e inclúyalo en sus cálculos de ingesta de materia seca.</w:t>
            </w:r>
            <w:r w:rsidR="004674E9" w:rsidRPr="000F0243">
              <w:rPr>
                <w:rFonts w:cs="Arial"/>
                <w:bCs/>
                <w:i/>
                <w:iCs/>
                <w:szCs w:val="22"/>
              </w:rPr>
              <w:t xml:space="preserve"> </w:t>
            </w:r>
            <w:r w:rsidR="00AA02BC" w:rsidRPr="000F0243">
              <w:rPr>
                <w:rFonts w:cs="Arial"/>
                <w:bCs/>
                <w:i/>
                <w:iCs/>
                <w:szCs w:val="22"/>
              </w:rPr>
              <w:br/>
            </w:r>
            <w:r w:rsidR="004674E9" w:rsidRPr="000F0243">
              <w:rPr>
                <w:rFonts w:ascii="Garamond" w:hAnsi="Garamond"/>
                <w:bCs/>
                <w:iCs/>
                <w:szCs w:val="22"/>
              </w:rPr>
              <w:fldChar w:fldCharType="begin">
                <w:ffData>
                  <w:name w:val="Text63"/>
                  <w:enabled/>
                  <w:calcOnExit w:val="0"/>
                  <w:textInput/>
                </w:ffData>
              </w:fldChar>
            </w:r>
            <w:r w:rsidR="004674E9" w:rsidRPr="000F0243">
              <w:rPr>
                <w:rFonts w:ascii="Garamond" w:hAnsi="Garamond"/>
                <w:bCs/>
                <w:iCs/>
                <w:szCs w:val="22"/>
              </w:rPr>
              <w:instrText xml:space="preserve"> FORMTEXT </w:instrText>
            </w:r>
            <w:r w:rsidR="004674E9" w:rsidRPr="000F0243">
              <w:rPr>
                <w:rFonts w:ascii="Garamond" w:hAnsi="Garamond"/>
                <w:bCs/>
                <w:iCs/>
                <w:szCs w:val="22"/>
              </w:rPr>
            </w:r>
            <w:r w:rsidR="004674E9" w:rsidRPr="000F0243">
              <w:rPr>
                <w:rFonts w:ascii="Garamond" w:hAnsi="Garamond"/>
                <w:bCs/>
                <w:iCs/>
                <w:szCs w:val="22"/>
              </w:rPr>
              <w:fldChar w:fldCharType="separate"/>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fldChar w:fldCharType="end"/>
            </w:r>
          </w:p>
          <w:p w14:paraId="34B431FF" w14:textId="77777777" w:rsidR="00BB6FEF" w:rsidRPr="000F0243" w:rsidRDefault="00BB6FEF" w:rsidP="004674E9">
            <w:pPr>
              <w:jc w:val="both"/>
              <w:rPr>
                <w:rFonts w:ascii="Garamond" w:hAnsi="Garamond"/>
                <w:bCs/>
                <w:iCs/>
                <w:szCs w:val="22"/>
              </w:rPr>
            </w:pPr>
          </w:p>
        </w:tc>
      </w:tr>
      <w:tr w:rsidR="004674E9" w:rsidRPr="000F0243" w14:paraId="34BD70BD" w14:textId="77777777" w:rsidTr="00EF6474">
        <w:trPr>
          <w:trHeight w:val="145"/>
          <w:jc w:val="center"/>
        </w:trPr>
        <w:tc>
          <w:tcPr>
            <w:tcW w:w="10800" w:type="dxa"/>
            <w:gridSpan w:val="11"/>
            <w:tcBorders>
              <w:top w:val="single" w:sz="4" w:space="0" w:color="auto"/>
              <w:left w:val="single" w:sz="4" w:space="0" w:color="auto"/>
              <w:bottom w:val="single" w:sz="4" w:space="0" w:color="auto"/>
              <w:right w:val="single" w:sz="4" w:space="0" w:color="auto"/>
            </w:tcBorders>
          </w:tcPr>
          <w:p w14:paraId="059A3233" w14:textId="320F785B" w:rsidR="004674E9" w:rsidRPr="000F0243" w:rsidRDefault="00FD6D1C" w:rsidP="00E854E0">
            <w:pPr>
              <w:numPr>
                <w:ilvl w:val="0"/>
                <w:numId w:val="32"/>
              </w:numPr>
              <w:spacing w:before="40" w:after="40"/>
              <w:ind w:left="360"/>
              <w:rPr>
                <w:rFonts w:cs="Arial"/>
                <w:b/>
                <w:iCs/>
                <w:sz w:val="24"/>
              </w:rPr>
            </w:pPr>
            <w:r w:rsidRPr="000F0243">
              <w:rPr>
                <w:rFonts w:cs="Arial"/>
                <w:b/>
                <w:iCs/>
                <w:sz w:val="24"/>
              </w:rPr>
              <w:t>MATERIA SECA DE LOS PASTOS</w:t>
            </w:r>
          </w:p>
          <w:p w14:paraId="078489A6" w14:textId="73DC849C" w:rsidR="004674E9" w:rsidRPr="000F0243" w:rsidRDefault="00FD6D1C" w:rsidP="00E854E0">
            <w:pPr>
              <w:spacing w:before="40" w:after="80"/>
              <w:rPr>
                <w:rFonts w:cs="Arial"/>
                <w:i/>
                <w:iCs/>
                <w:szCs w:val="22"/>
              </w:rPr>
            </w:pPr>
            <w:r w:rsidRPr="000F0243">
              <w:rPr>
                <w:rFonts w:cs="Arial"/>
                <w:i/>
                <w:iCs/>
                <w:szCs w:val="22"/>
              </w:rPr>
              <w:t xml:space="preserve">La orientación del NOP para determinar la demanda de materia seca </w:t>
            </w:r>
            <w:r w:rsidR="003074B1" w:rsidRPr="000F0243">
              <w:rPr>
                <w:rFonts w:cs="Arial"/>
                <w:i/>
                <w:iCs/>
                <w:szCs w:val="22"/>
              </w:rPr>
              <w:t xml:space="preserve">(DMS) </w:t>
            </w:r>
            <w:r w:rsidRPr="000F0243">
              <w:rPr>
                <w:rFonts w:cs="Arial"/>
                <w:i/>
                <w:iCs/>
                <w:szCs w:val="22"/>
              </w:rPr>
              <w:t>se puede encontrar en el Manual del NOP en el sitio web del NOP</w:t>
            </w:r>
            <w:r w:rsidR="004674E9" w:rsidRPr="000F0243">
              <w:rPr>
                <w:rFonts w:cs="Arial"/>
                <w:i/>
                <w:iCs/>
                <w:szCs w:val="22"/>
              </w:rPr>
              <w:t>.</w:t>
            </w:r>
          </w:p>
          <w:p w14:paraId="04A68D83" w14:textId="64BDD0D0" w:rsidR="004674E9" w:rsidRPr="000F0243" w:rsidRDefault="00FD6D1C" w:rsidP="00E854E0">
            <w:pPr>
              <w:numPr>
                <w:ilvl w:val="0"/>
                <w:numId w:val="4"/>
              </w:numPr>
              <w:spacing w:after="80"/>
              <w:rPr>
                <w:rFonts w:cs="Arial"/>
                <w:bCs/>
                <w:iCs/>
                <w:szCs w:val="22"/>
              </w:rPr>
            </w:pPr>
            <w:r w:rsidRPr="000F0243">
              <w:rPr>
                <w:rFonts w:cs="Arial"/>
                <w:iCs/>
                <w:szCs w:val="22"/>
              </w:rPr>
              <w:t>¿Proporciona pastos de calidad y cantidad suficientes para pastar durante toda la temporada de pastoreo y para proporcionar a todos los rumiantes bajo el plan del sistema orgánico un promedio de no menos del 30 por ciento de su ingesta de materia seca proveniente del pastoreo durante toda la temporada de pastoreo?</w:t>
            </w:r>
            <w:r w:rsidR="004674E9" w:rsidRPr="000F0243">
              <w:rPr>
                <w:rFonts w:cs="Arial"/>
                <w:iCs/>
                <w:szCs w:val="22"/>
              </w:rPr>
              <w:t xml:space="preserve">   </w:t>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w:t>
            </w:r>
            <w:r w:rsidR="00C320B9" w:rsidRPr="000F0243">
              <w:rPr>
                <w:rFonts w:cs="Arial"/>
                <w:bCs/>
                <w:iCs/>
                <w:szCs w:val="22"/>
              </w:rPr>
              <w:t>Sí</w:t>
            </w:r>
            <w:r w:rsidR="004674E9" w:rsidRPr="000F0243">
              <w:rPr>
                <w:rFonts w:cs="Arial"/>
                <w:bCs/>
                <w:iCs/>
                <w:szCs w:val="22"/>
              </w:rPr>
              <w:t xml:space="preserve">  </w:t>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No</w:t>
            </w:r>
          </w:p>
          <w:p w14:paraId="02883AEC" w14:textId="1D68E159" w:rsidR="00D60549" w:rsidRPr="000F0243" w:rsidRDefault="00E854E0" w:rsidP="00E854E0">
            <w:pPr>
              <w:numPr>
                <w:ilvl w:val="0"/>
                <w:numId w:val="4"/>
              </w:numPr>
              <w:rPr>
                <w:rFonts w:cs="Arial"/>
                <w:bCs/>
                <w:iCs/>
                <w:szCs w:val="22"/>
              </w:rPr>
            </w:pPr>
            <w:r w:rsidRPr="000F0243">
              <w:rPr>
                <w:rFonts w:cs="Arial"/>
                <w:bCs/>
                <w:iCs/>
                <w:szCs w:val="22"/>
              </w:rPr>
              <w:t>Si/cuando hay pastos disponibles durante un tiempo fuera de la temporada de pastoreo descrita (antes o después), ¿se proporciona a todos los rumiantes un promedio de no menos del 30 por ciento de su ingesta de materia seca procedente del pastoreo durante todo el tiempo en que hay pastos disponibles?</w:t>
            </w:r>
            <w:r w:rsidR="004674E9" w:rsidRPr="000F0243">
              <w:rPr>
                <w:rFonts w:cs="Arial"/>
                <w:iCs/>
                <w:szCs w:val="22"/>
              </w:rPr>
              <w:br/>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w:t>
            </w:r>
            <w:r w:rsidR="00C320B9" w:rsidRPr="000F0243">
              <w:rPr>
                <w:rFonts w:cs="Arial"/>
                <w:bCs/>
                <w:iCs/>
                <w:szCs w:val="22"/>
              </w:rPr>
              <w:t>Sí</w:t>
            </w:r>
            <w:r w:rsidR="004674E9" w:rsidRPr="000F0243">
              <w:rPr>
                <w:rFonts w:cs="Arial"/>
                <w:bCs/>
                <w:iCs/>
                <w:szCs w:val="22"/>
              </w:rPr>
              <w:t xml:space="preserve"> </w:t>
            </w:r>
            <w:r w:rsidR="00D60549" w:rsidRPr="000F0243">
              <w:rPr>
                <w:rFonts w:cs="Arial"/>
                <w:bCs/>
                <w:iCs/>
                <w:szCs w:val="22"/>
              </w:rPr>
              <w:t xml:space="preserve"> </w:t>
            </w:r>
            <w:r w:rsidR="004674E9" w:rsidRPr="000F0243">
              <w:rPr>
                <w:rFonts w:cs="Arial"/>
                <w:bCs/>
                <w:iCs/>
                <w:szCs w:val="22"/>
              </w:rPr>
              <w:t xml:space="preserve"> </w:t>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No </w:t>
            </w:r>
          </w:p>
          <w:p w14:paraId="1086BF26" w14:textId="02C3EC8B" w:rsidR="004674E9" w:rsidRPr="000F0243" w:rsidRDefault="00C320B9" w:rsidP="00E854E0">
            <w:pPr>
              <w:numPr>
                <w:ilvl w:val="1"/>
                <w:numId w:val="4"/>
              </w:numPr>
              <w:spacing w:after="40"/>
              <w:ind w:left="720"/>
              <w:rPr>
                <w:rFonts w:cs="Arial"/>
                <w:bCs/>
                <w:iCs/>
                <w:szCs w:val="22"/>
              </w:rPr>
            </w:pPr>
            <w:r w:rsidRPr="000F0243">
              <w:rPr>
                <w:rFonts w:cs="Arial"/>
                <w:bCs/>
                <w:iCs/>
                <w:szCs w:val="22"/>
              </w:rPr>
              <w:t>Si no</w:t>
            </w:r>
            <w:r w:rsidR="004674E9" w:rsidRPr="000F0243">
              <w:rPr>
                <w:rFonts w:cs="Arial"/>
                <w:bCs/>
                <w:iCs/>
                <w:szCs w:val="22"/>
              </w:rPr>
              <w:t xml:space="preserve">, </w:t>
            </w:r>
            <w:r w:rsidR="00E854E0" w:rsidRPr="000F0243">
              <w:rPr>
                <w:rFonts w:cs="Arial"/>
                <w:bCs/>
                <w:iCs/>
                <w:szCs w:val="22"/>
              </w:rPr>
              <w:t>¿por qué no</w:t>
            </w:r>
            <w:r w:rsidR="004674E9" w:rsidRPr="000F0243">
              <w:rPr>
                <w:rFonts w:cs="Arial"/>
                <w:bCs/>
                <w:iCs/>
                <w:szCs w:val="22"/>
              </w:rPr>
              <w:t xml:space="preserve">? </w:t>
            </w:r>
            <w:r w:rsidR="004674E9" w:rsidRPr="000F0243">
              <w:rPr>
                <w:rFonts w:ascii="Garamond" w:hAnsi="Garamond"/>
                <w:bCs/>
                <w:iCs/>
                <w:szCs w:val="22"/>
              </w:rPr>
              <w:fldChar w:fldCharType="begin">
                <w:ffData>
                  <w:name w:val="Text63"/>
                  <w:enabled/>
                  <w:calcOnExit w:val="0"/>
                  <w:textInput/>
                </w:ffData>
              </w:fldChar>
            </w:r>
            <w:r w:rsidR="004674E9" w:rsidRPr="000F0243">
              <w:rPr>
                <w:rFonts w:ascii="Garamond" w:hAnsi="Garamond"/>
                <w:bCs/>
                <w:iCs/>
                <w:szCs w:val="22"/>
              </w:rPr>
              <w:instrText xml:space="preserve"> FORMTEXT </w:instrText>
            </w:r>
            <w:r w:rsidR="004674E9" w:rsidRPr="000F0243">
              <w:rPr>
                <w:rFonts w:ascii="Garamond" w:hAnsi="Garamond"/>
                <w:bCs/>
                <w:iCs/>
                <w:szCs w:val="22"/>
              </w:rPr>
            </w:r>
            <w:r w:rsidR="004674E9" w:rsidRPr="000F0243">
              <w:rPr>
                <w:rFonts w:ascii="Garamond" w:hAnsi="Garamond"/>
                <w:bCs/>
                <w:iCs/>
                <w:szCs w:val="22"/>
              </w:rPr>
              <w:fldChar w:fldCharType="separate"/>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fldChar w:fldCharType="end"/>
            </w:r>
          </w:p>
          <w:p w14:paraId="1A5FDD99" w14:textId="77777777" w:rsidR="004674E9" w:rsidRPr="000F0243" w:rsidRDefault="004674E9" w:rsidP="00E854E0">
            <w:pPr>
              <w:ind w:left="360"/>
              <w:rPr>
                <w:rFonts w:cs="Arial"/>
                <w:bCs/>
                <w:iCs/>
                <w:szCs w:val="22"/>
              </w:rPr>
            </w:pPr>
          </w:p>
          <w:p w14:paraId="03D24569" w14:textId="2697A11C" w:rsidR="004674E9" w:rsidRPr="000F0243" w:rsidRDefault="004674E9" w:rsidP="00E854E0">
            <w:pPr>
              <w:spacing w:after="40"/>
              <w:rPr>
                <w:rFonts w:ascii="Garamond" w:hAnsi="Garamond"/>
                <w:bCs/>
                <w:iCs/>
                <w:szCs w:val="22"/>
              </w:rPr>
            </w:pPr>
          </w:p>
        </w:tc>
      </w:tr>
      <w:tr w:rsidR="008508BD" w:rsidRPr="000F0243" w14:paraId="4E6ABB4B" w14:textId="77777777" w:rsidTr="00083901">
        <w:trPr>
          <w:cantSplit/>
          <w:trHeight w:val="145"/>
          <w:jc w:val="center"/>
        </w:trPr>
        <w:tc>
          <w:tcPr>
            <w:tcW w:w="10800" w:type="dxa"/>
            <w:gridSpan w:val="11"/>
            <w:tcBorders>
              <w:top w:val="single" w:sz="4" w:space="0" w:color="auto"/>
              <w:left w:val="single" w:sz="4" w:space="0" w:color="auto"/>
              <w:bottom w:val="single" w:sz="4" w:space="0" w:color="auto"/>
              <w:right w:val="single" w:sz="4" w:space="0" w:color="auto"/>
            </w:tcBorders>
          </w:tcPr>
          <w:p w14:paraId="0F810B42" w14:textId="4B090737" w:rsidR="00E854E0" w:rsidRPr="000F0243" w:rsidRDefault="00F06E83" w:rsidP="00E854E0">
            <w:pPr>
              <w:numPr>
                <w:ilvl w:val="0"/>
                <w:numId w:val="4"/>
              </w:numPr>
              <w:spacing w:before="40"/>
              <w:rPr>
                <w:bCs/>
                <w:iCs/>
                <w:szCs w:val="22"/>
              </w:rPr>
            </w:pPr>
            <w:r w:rsidRPr="000F0243">
              <w:rPr>
                <w:rFonts w:cs="Arial"/>
                <w:bCs/>
                <w:iCs/>
                <w:szCs w:val="22"/>
              </w:rPr>
              <w:lastRenderedPageBreak/>
              <w:t>¿Existen medidas especiales para garantizar que todo el ganado rumiante obtenga al menos el 30 por ciento del consumo de materia seca de los pastos durante las sequías de corto y largo plazo?</w:t>
            </w:r>
            <w:r w:rsidR="00E854E0" w:rsidRPr="000F0243">
              <w:rPr>
                <w:rFonts w:cs="Arial"/>
                <w:bCs/>
                <w:iCs/>
                <w:szCs w:val="22"/>
              </w:rPr>
              <w:t xml:space="preserve">   </w:t>
            </w:r>
            <w:r w:rsidR="00E854E0" w:rsidRPr="000F0243">
              <w:rPr>
                <w:rFonts w:cs="Arial"/>
                <w:bCs/>
                <w:iCs/>
                <w:szCs w:val="22"/>
              </w:rPr>
              <w:fldChar w:fldCharType="begin">
                <w:ffData>
                  <w:name w:val="Check351"/>
                  <w:enabled/>
                  <w:calcOnExit w:val="0"/>
                  <w:checkBox>
                    <w:sizeAuto/>
                    <w:default w:val="0"/>
                  </w:checkBox>
                </w:ffData>
              </w:fldChar>
            </w:r>
            <w:r w:rsidR="00E854E0"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E854E0" w:rsidRPr="000F0243">
              <w:rPr>
                <w:rFonts w:cs="Arial"/>
                <w:bCs/>
                <w:iCs/>
                <w:szCs w:val="22"/>
              </w:rPr>
              <w:fldChar w:fldCharType="end"/>
            </w:r>
            <w:r w:rsidR="00E854E0" w:rsidRPr="000F0243">
              <w:rPr>
                <w:rFonts w:cs="Arial"/>
                <w:bCs/>
                <w:iCs/>
                <w:szCs w:val="22"/>
              </w:rPr>
              <w:t xml:space="preserve"> Sí   </w:t>
            </w:r>
            <w:r w:rsidR="00E854E0" w:rsidRPr="000F0243">
              <w:rPr>
                <w:rFonts w:cs="Arial"/>
                <w:bCs/>
                <w:iCs/>
                <w:szCs w:val="22"/>
              </w:rPr>
              <w:fldChar w:fldCharType="begin">
                <w:ffData>
                  <w:name w:val="Check351"/>
                  <w:enabled/>
                  <w:calcOnExit w:val="0"/>
                  <w:checkBox>
                    <w:sizeAuto/>
                    <w:default w:val="0"/>
                  </w:checkBox>
                </w:ffData>
              </w:fldChar>
            </w:r>
            <w:r w:rsidR="00E854E0"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E854E0" w:rsidRPr="000F0243">
              <w:rPr>
                <w:rFonts w:cs="Arial"/>
                <w:bCs/>
                <w:iCs/>
                <w:szCs w:val="22"/>
              </w:rPr>
              <w:fldChar w:fldCharType="end"/>
            </w:r>
            <w:r w:rsidR="00E854E0" w:rsidRPr="000F0243">
              <w:rPr>
                <w:rFonts w:cs="Arial"/>
                <w:bCs/>
                <w:iCs/>
                <w:szCs w:val="22"/>
              </w:rPr>
              <w:t xml:space="preserve"> No </w:t>
            </w:r>
            <w:r w:rsidR="00E854E0" w:rsidRPr="000F0243">
              <w:rPr>
                <w:rFonts w:cs="Arial"/>
                <w:bCs/>
                <w:iCs/>
                <w:szCs w:val="22"/>
              </w:rPr>
              <w:br/>
            </w:r>
            <w:r w:rsidRPr="000F0243">
              <w:rPr>
                <w:rFonts w:cs="Arial"/>
                <w:bCs/>
                <w:iCs/>
                <w:szCs w:val="22"/>
              </w:rPr>
              <w:t>Por favor,</w:t>
            </w:r>
            <w:r w:rsidR="00E854E0" w:rsidRPr="000F0243">
              <w:rPr>
                <w:rFonts w:cs="Arial"/>
                <w:bCs/>
                <w:iCs/>
                <w:szCs w:val="22"/>
              </w:rPr>
              <w:t xml:space="preserve"> describe: </w:t>
            </w:r>
            <w:r w:rsidR="00E854E0" w:rsidRPr="000F0243">
              <w:rPr>
                <w:rFonts w:ascii="Garamond" w:hAnsi="Garamond"/>
                <w:bCs/>
                <w:iCs/>
                <w:szCs w:val="22"/>
              </w:rPr>
              <w:fldChar w:fldCharType="begin">
                <w:ffData>
                  <w:name w:val="Text63"/>
                  <w:enabled/>
                  <w:calcOnExit w:val="0"/>
                  <w:textInput/>
                </w:ffData>
              </w:fldChar>
            </w:r>
            <w:r w:rsidR="00E854E0" w:rsidRPr="000F0243">
              <w:rPr>
                <w:rFonts w:ascii="Garamond" w:hAnsi="Garamond"/>
                <w:bCs/>
                <w:iCs/>
                <w:szCs w:val="22"/>
              </w:rPr>
              <w:instrText xml:space="preserve"> FORMTEXT </w:instrText>
            </w:r>
            <w:r w:rsidR="00E854E0" w:rsidRPr="000F0243">
              <w:rPr>
                <w:rFonts w:ascii="Garamond" w:hAnsi="Garamond"/>
                <w:bCs/>
                <w:iCs/>
                <w:szCs w:val="22"/>
              </w:rPr>
            </w:r>
            <w:r w:rsidR="00E854E0" w:rsidRPr="000F0243">
              <w:rPr>
                <w:rFonts w:ascii="Garamond" w:hAnsi="Garamond"/>
                <w:bCs/>
                <w:iCs/>
                <w:szCs w:val="22"/>
              </w:rPr>
              <w:fldChar w:fldCharType="separate"/>
            </w:r>
            <w:r w:rsidR="00E854E0" w:rsidRPr="000F0243">
              <w:rPr>
                <w:rFonts w:ascii="Garamond" w:hAnsi="Garamond"/>
                <w:bCs/>
                <w:iCs/>
                <w:szCs w:val="22"/>
              </w:rPr>
              <w:t> </w:t>
            </w:r>
            <w:r w:rsidR="00E854E0" w:rsidRPr="000F0243">
              <w:rPr>
                <w:rFonts w:ascii="Garamond" w:hAnsi="Garamond"/>
                <w:bCs/>
                <w:iCs/>
                <w:szCs w:val="22"/>
              </w:rPr>
              <w:t> </w:t>
            </w:r>
            <w:r w:rsidR="00E854E0" w:rsidRPr="000F0243">
              <w:rPr>
                <w:rFonts w:ascii="Garamond" w:hAnsi="Garamond"/>
                <w:bCs/>
                <w:iCs/>
                <w:szCs w:val="22"/>
              </w:rPr>
              <w:t> </w:t>
            </w:r>
            <w:r w:rsidR="00E854E0" w:rsidRPr="000F0243">
              <w:rPr>
                <w:rFonts w:ascii="Garamond" w:hAnsi="Garamond"/>
                <w:bCs/>
                <w:iCs/>
                <w:szCs w:val="22"/>
              </w:rPr>
              <w:t> </w:t>
            </w:r>
            <w:r w:rsidR="00E854E0" w:rsidRPr="000F0243">
              <w:rPr>
                <w:rFonts w:ascii="Garamond" w:hAnsi="Garamond"/>
                <w:bCs/>
                <w:iCs/>
                <w:szCs w:val="22"/>
              </w:rPr>
              <w:t> </w:t>
            </w:r>
            <w:r w:rsidR="00E854E0" w:rsidRPr="000F0243">
              <w:rPr>
                <w:rFonts w:ascii="Garamond" w:hAnsi="Garamond"/>
                <w:bCs/>
                <w:iCs/>
                <w:szCs w:val="22"/>
              </w:rPr>
              <w:fldChar w:fldCharType="end"/>
            </w:r>
            <w:r w:rsidRPr="000F0243">
              <w:rPr>
                <w:rFonts w:ascii="Garamond" w:hAnsi="Garamond"/>
                <w:bCs/>
                <w:iCs/>
                <w:szCs w:val="22"/>
              </w:rPr>
              <w:br/>
            </w:r>
          </w:p>
          <w:p w14:paraId="078BC142" w14:textId="6FA0567F" w:rsidR="00E854E0" w:rsidRPr="000F0243" w:rsidRDefault="00F06E83" w:rsidP="00E854E0">
            <w:pPr>
              <w:numPr>
                <w:ilvl w:val="0"/>
                <w:numId w:val="4"/>
              </w:numPr>
              <w:spacing w:before="40"/>
              <w:rPr>
                <w:rFonts w:ascii="Garamond" w:hAnsi="Garamond"/>
                <w:bCs/>
                <w:iCs/>
                <w:szCs w:val="22"/>
              </w:rPr>
            </w:pPr>
            <w:r w:rsidRPr="000F0243">
              <w:rPr>
                <w:rFonts w:cs="Arial"/>
                <w:iCs/>
                <w:szCs w:val="22"/>
              </w:rPr>
              <w:t>¿Cómo se determina el contenido de materia seca de los piensos y forrajes?</w:t>
            </w:r>
            <w:r w:rsidR="00E854E0" w:rsidRPr="000F0243">
              <w:rPr>
                <w:rFonts w:cs="Arial"/>
                <w:iCs/>
                <w:szCs w:val="22"/>
              </w:rPr>
              <w:t xml:space="preserve">   </w:t>
            </w:r>
            <w:r w:rsidR="00E854E0" w:rsidRPr="000F0243">
              <w:rPr>
                <w:bCs/>
                <w:iCs/>
                <w:szCs w:val="22"/>
              </w:rPr>
              <w:fldChar w:fldCharType="begin">
                <w:ffData>
                  <w:name w:val="Check8"/>
                  <w:enabled/>
                  <w:calcOnExit w:val="0"/>
                  <w:checkBox>
                    <w:sizeAuto/>
                    <w:default w:val="0"/>
                  </w:checkBox>
                </w:ffData>
              </w:fldChar>
            </w:r>
            <w:r w:rsidR="00E854E0" w:rsidRPr="000F0243">
              <w:rPr>
                <w:bCs/>
                <w:iCs/>
                <w:szCs w:val="22"/>
              </w:rPr>
              <w:instrText xml:space="preserve"> FORMCHECKBOX </w:instrText>
            </w:r>
            <w:r w:rsidR="00A2659D">
              <w:rPr>
                <w:bCs/>
                <w:iCs/>
                <w:szCs w:val="22"/>
              </w:rPr>
            </w:r>
            <w:r w:rsidR="00A2659D">
              <w:rPr>
                <w:bCs/>
                <w:iCs/>
                <w:szCs w:val="22"/>
              </w:rPr>
              <w:fldChar w:fldCharType="separate"/>
            </w:r>
            <w:r w:rsidR="00E854E0" w:rsidRPr="000F0243">
              <w:rPr>
                <w:bCs/>
                <w:iCs/>
                <w:szCs w:val="22"/>
              </w:rPr>
              <w:fldChar w:fldCharType="end"/>
            </w:r>
            <w:r w:rsidR="00E854E0" w:rsidRPr="000F0243">
              <w:rPr>
                <w:bCs/>
                <w:iCs/>
                <w:szCs w:val="22"/>
              </w:rPr>
              <w:t xml:space="preserve"> </w:t>
            </w:r>
            <w:r w:rsidR="002A72A9" w:rsidRPr="000F0243">
              <w:rPr>
                <w:bCs/>
                <w:iCs/>
                <w:szCs w:val="22"/>
              </w:rPr>
              <w:t>Análisis de forraje</w:t>
            </w:r>
            <w:r w:rsidR="00E854E0" w:rsidRPr="000F0243">
              <w:rPr>
                <w:bCs/>
                <w:iCs/>
                <w:szCs w:val="22"/>
              </w:rPr>
              <w:t xml:space="preserve">   </w:t>
            </w:r>
            <w:r w:rsidR="00E854E0" w:rsidRPr="000F0243">
              <w:rPr>
                <w:bCs/>
                <w:iCs/>
                <w:szCs w:val="22"/>
              </w:rPr>
              <w:fldChar w:fldCharType="begin">
                <w:ffData>
                  <w:name w:val="Check8"/>
                  <w:enabled/>
                  <w:calcOnExit w:val="0"/>
                  <w:checkBox>
                    <w:sizeAuto/>
                    <w:default w:val="0"/>
                  </w:checkBox>
                </w:ffData>
              </w:fldChar>
            </w:r>
            <w:r w:rsidR="00E854E0" w:rsidRPr="000F0243">
              <w:rPr>
                <w:bCs/>
                <w:iCs/>
                <w:szCs w:val="22"/>
              </w:rPr>
              <w:instrText xml:space="preserve"> FORMCHECKBOX </w:instrText>
            </w:r>
            <w:r w:rsidR="00A2659D">
              <w:rPr>
                <w:bCs/>
                <w:iCs/>
                <w:szCs w:val="22"/>
              </w:rPr>
            </w:r>
            <w:r w:rsidR="00A2659D">
              <w:rPr>
                <w:bCs/>
                <w:iCs/>
                <w:szCs w:val="22"/>
              </w:rPr>
              <w:fldChar w:fldCharType="separate"/>
            </w:r>
            <w:r w:rsidR="00E854E0" w:rsidRPr="000F0243">
              <w:rPr>
                <w:bCs/>
                <w:iCs/>
                <w:szCs w:val="22"/>
              </w:rPr>
              <w:fldChar w:fldCharType="end"/>
            </w:r>
            <w:r w:rsidR="00E854E0" w:rsidRPr="000F0243">
              <w:rPr>
                <w:bCs/>
                <w:iCs/>
                <w:szCs w:val="22"/>
              </w:rPr>
              <w:t xml:space="preserve"> </w:t>
            </w:r>
            <w:r w:rsidR="002A72A9" w:rsidRPr="000F0243">
              <w:rPr>
                <w:bCs/>
                <w:iCs/>
                <w:szCs w:val="22"/>
              </w:rPr>
              <w:t>Valor asumido</w:t>
            </w:r>
          </w:p>
          <w:p w14:paraId="29096449" w14:textId="7548E7A9" w:rsidR="008508BD" w:rsidRPr="000F0243" w:rsidRDefault="002A72A9" w:rsidP="00E854E0">
            <w:pPr>
              <w:numPr>
                <w:ilvl w:val="0"/>
                <w:numId w:val="4"/>
              </w:numPr>
              <w:spacing w:before="40"/>
              <w:rPr>
                <w:rFonts w:ascii="Garamond" w:hAnsi="Garamond"/>
                <w:bCs/>
                <w:iCs/>
                <w:szCs w:val="22"/>
              </w:rPr>
            </w:pPr>
            <w:r w:rsidRPr="000F0243">
              <w:rPr>
                <w:rFonts w:cs="Arial"/>
                <w:iCs/>
                <w:szCs w:val="22"/>
              </w:rPr>
              <w:t>Describa cómo determina la demanda de materia seca para su ganado rumiante.</w:t>
            </w:r>
            <w:r w:rsidR="008508BD" w:rsidRPr="000F0243">
              <w:rPr>
                <w:rFonts w:cs="Arial"/>
                <w:iCs/>
                <w:szCs w:val="22"/>
              </w:rPr>
              <w:t xml:space="preserve">: </w:t>
            </w:r>
            <w:r w:rsidR="008508BD" w:rsidRPr="000F0243">
              <w:rPr>
                <w:rFonts w:ascii="Garamond" w:hAnsi="Garamond"/>
                <w:bCs/>
                <w:iCs/>
                <w:szCs w:val="22"/>
              </w:rPr>
              <w:fldChar w:fldCharType="begin">
                <w:ffData>
                  <w:name w:val="Text63"/>
                  <w:enabled/>
                  <w:calcOnExit w:val="0"/>
                  <w:textInput/>
                </w:ffData>
              </w:fldChar>
            </w:r>
            <w:r w:rsidR="008508BD" w:rsidRPr="000F0243">
              <w:rPr>
                <w:rFonts w:ascii="Garamond" w:hAnsi="Garamond"/>
                <w:bCs/>
                <w:iCs/>
                <w:szCs w:val="22"/>
              </w:rPr>
              <w:instrText xml:space="preserve"> FORMTEXT </w:instrText>
            </w:r>
            <w:r w:rsidR="008508BD" w:rsidRPr="000F0243">
              <w:rPr>
                <w:rFonts w:ascii="Garamond" w:hAnsi="Garamond"/>
                <w:bCs/>
                <w:iCs/>
                <w:szCs w:val="22"/>
              </w:rPr>
            </w:r>
            <w:r w:rsidR="008508BD" w:rsidRPr="000F0243">
              <w:rPr>
                <w:rFonts w:ascii="Garamond" w:hAnsi="Garamond"/>
                <w:bCs/>
                <w:iCs/>
                <w:szCs w:val="22"/>
              </w:rPr>
              <w:fldChar w:fldCharType="separate"/>
            </w:r>
            <w:r w:rsidR="008508BD" w:rsidRPr="000F0243">
              <w:rPr>
                <w:rFonts w:ascii="Garamond" w:hAnsi="Garamond"/>
                <w:bCs/>
                <w:iCs/>
                <w:szCs w:val="22"/>
              </w:rPr>
              <w:t> </w:t>
            </w:r>
            <w:r w:rsidR="008508BD" w:rsidRPr="000F0243">
              <w:rPr>
                <w:rFonts w:ascii="Garamond" w:hAnsi="Garamond"/>
                <w:bCs/>
                <w:iCs/>
                <w:szCs w:val="22"/>
              </w:rPr>
              <w:t> </w:t>
            </w:r>
            <w:r w:rsidR="008508BD" w:rsidRPr="000F0243">
              <w:rPr>
                <w:rFonts w:ascii="Garamond" w:hAnsi="Garamond"/>
                <w:bCs/>
                <w:iCs/>
                <w:szCs w:val="22"/>
              </w:rPr>
              <w:t> </w:t>
            </w:r>
            <w:r w:rsidR="008508BD" w:rsidRPr="000F0243">
              <w:rPr>
                <w:rFonts w:ascii="Garamond" w:hAnsi="Garamond"/>
                <w:bCs/>
                <w:iCs/>
                <w:szCs w:val="22"/>
              </w:rPr>
              <w:t> </w:t>
            </w:r>
            <w:r w:rsidR="008508BD" w:rsidRPr="000F0243">
              <w:rPr>
                <w:rFonts w:ascii="Garamond" w:hAnsi="Garamond"/>
                <w:bCs/>
                <w:iCs/>
                <w:szCs w:val="22"/>
              </w:rPr>
              <w:t> </w:t>
            </w:r>
            <w:r w:rsidR="008508BD" w:rsidRPr="000F0243">
              <w:rPr>
                <w:rFonts w:ascii="Garamond" w:hAnsi="Garamond"/>
                <w:bCs/>
                <w:iCs/>
                <w:szCs w:val="22"/>
              </w:rPr>
              <w:fldChar w:fldCharType="end"/>
            </w:r>
          </w:p>
          <w:p w14:paraId="1D98DD94" w14:textId="776F8C84" w:rsidR="008508BD" w:rsidRPr="000F0243" w:rsidRDefault="008508BD" w:rsidP="00E854E0">
            <w:pPr>
              <w:ind w:left="360"/>
              <w:rPr>
                <w:rFonts w:cs="Arial"/>
                <w:iCs/>
                <w:szCs w:val="22"/>
              </w:rPr>
            </w:pPr>
            <w:r w:rsidRPr="000F0243">
              <w:rPr>
                <w:bCs/>
                <w:iCs/>
                <w:szCs w:val="22"/>
              </w:rPr>
              <w:fldChar w:fldCharType="begin">
                <w:ffData>
                  <w:name w:val="Check8"/>
                  <w:enabled/>
                  <w:calcOnExit w:val="0"/>
                  <w:checkBox>
                    <w:sizeAuto/>
                    <w:default w:val="0"/>
                  </w:checkBox>
                </w:ffData>
              </w:fldChar>
            </w:r>
            <w:r w:rsidRPr="000F0243">
              <w:rPr>
                <w:bCs/>
                <w:iCs/>
                <w:szCs w:val="22"/>
              </w:rPr>
              <w:instrText xml:space="preserve"> FORMCHECKBOX </w:instrText>
            </w:r>
            <w:r w:rsidR="00A2659D">
              <w:rPr>
                <w:bCs/>
                <w:iCs/>
                <w:szCs w:val="22"/>
              </w:rPr>
            </w:r>
            <w:r w:rsidR="00A2659D">
              <w:rPr>
                <w:bCs/>
                <w:iCs/>
                <w:szCs w:val="22"/>
              </w:rPr>
              <w:fldChar w:fldCharType="separate"/>
            </w:r>
            <w:r w:rsidRPr="000F0243">
              <w:rPr>
                <w:bCs/>
                <w:iCs/>
                <w:szCs w:val="22"/>
              </w:rPr>
              <w:fldChar w:fldCharType="end"/>
            </w:r>
            <w:r w:rsidRPr="000F0243">
              <w:rPr>
                <w:bCs/>
                <w:iCs/>
                <w:szCs w:val="22"/>
              </w:rPr>
              <w:t xml:space="preserve"> </w:t>
            </w:r>
            <w:r w:rsidR="00F05828" w:rsidRPr="000F0243">
              <w:rPr>
                <w:bCs/>
                <w:iCs/>
                <w:szCs w:val="22"/>
              </w:rPr>
              <w:t>p</w:t>
            </w:r>
            <w:r w:rsidR="002A72A9" w:rsidRPr="000F0243">
              <w:rPr>
                <w:bCs/>
                <w:iCs/>
                <w:szCs w:val="22"/>
              </w:rPr>
              <w:t>ienso real suministrado durante la temporada sin pastoreo</w:t>
            </w:r>
            <w:r w:rsidRPr="000F0243">
              <w:rPr>
                <w:szCs w:val="22"/>
              </w:rPr>
              <w:t xml:space="preserve"> </w:t>
            </w:r>
            <w:r w:rsidR="00F05828" w:rsidRPr="000F0243">
              <w:rPr>
                <w:szCs w:val="22"/>
              </w:rPr>
              <w:br/>
            </w:r>
            <w:r w:rsidRPr="000F0243">
              <w:rPr>
                <w:bCs/>
                <w:iCs/>
                <w:szCs w:val="22"/>
              </w:rPr>
              <w:fldChar w:fldCharType="begin">
                <w:ffData>
                  <w:name w:val="Check8"/>
                  <w:enabled/>
                  <w:calcOnExit w:val="0"/>
                  <w:checkBox>
                    <w:sizeAuto/>
                    <w:default w:val="0"/>
                  </w:checkBox>
                </w:ffData>
              </w:fldChar>
            </w:r>
            <w:r w:rsidRPr="000F0243">
              <w:rPr>
                <w:bCs/>
                <w:iCs/>
                <w:szCs w:val="22"/>
              </w:rPr>
              <w:instrText xml:space="preserve"> FORMCHECKBOX </w:instrText>
            </w:r>
            <w:r w:rsidR="00A2659D">
              <w:rPr>
                <w:bCs/>
                <w:iCs/>
                <w:szCs w:val="22"/>
              </w:rPr>
            </w:r>
            <w:r w:rsidR="00A2659D">
              <w:rPr>
                <w:bCs/>
                <w:iCs/>
                <w:szCs w:val="22"/>
              </w:rPr>
              <w:fldChar w:fldCharType="separate"/>
            </w:r>
            <w:r w:rsidRPr="000F0243">
              <w:rPr>
                <w:bCs/>
                <w:iCs/>
                <w:szCs w:val="22"/>
              </w:rPr>
              <w:fldChar w:fldCharType="end"/>
            </w:r>
            <w:r w:rsidRPr="000F0243">
              <w:rPr>
                <w:bCs/>
                <w:iCs/>
                <w:szCs w:val="22"/>
              </w:rPr>
              <w:t xml:space="preserve"> </w:t>
            </w:r>
            <w:r w:rsidR="00F05828" w:rsidRPr="000F0243">
              <w:rPr>
                <w:bCs/>
                <w:iCs/>
                <w:szCs w:val="22"/>
              </w:rPr>
              <w:t>recomendaciones de un nutricionista o consultor de forraje / forraje.</w:t>
            </w:r>
          </w:p>
          <w:p w14:paraId="0C793DF3" w14:textId="4CF47DCC" w:rsidR="008508BD" w:rsidRPr="000F0243" w:rsidRDefault="008508BD" w:rsidP="00E854E0">
            <w:pPr>
              <w:ind w:left="360"/>
              <w:rPr>
                <w:rFonts w:cs="Arial"/>
                <w:iCs/>
                <w:szCs w:val="22"/>
              </w:rPr>
            </w:pPr>
            <w:r w:rsidRPr="000F0243">
              <w:rPr>
                <w:bCs/>
                <w:iCs/>
                <w:szCs w:val="22"/>
              </w:rPr>
              <w:fldChar w:fldCharType="begin">
                <w:ffData>
                  <w:name w:val="Check8"/>
                  <w:enabled/>
                  <w:calcOnExit w:val="0"/>
                  <w:checkBox>
                    <w:sizeAuto/>
                    <w:default w:val="0"/>
                  </w:checkBox>
                </w:ffData>
              </w:fldChar>
            </w:r>
            <w:r w:rsidRPr="000F0243">
              <w:rPr>
                <w:bCs/>
                <w:iCs/>
                <w:szCs w:val="22"/>
              </w:rPr>
              <w:instrText xml:space="preserve"> FORMCHECKBOX </w:instrText>
            </w:r>
            <w:r w:rsidR="00A2659D">
              <w:rPr>
                <w:bCs/>
                <w:iCs/>
                <w:szCs w:val="22"/>
              </w:rPr>
            </w:r>
            <w:r w:rsidR="00A2659D">
              <w:rPr>
                <w:bCs/>
                <w:iCs/>
                <w:szCs w:val="22"/>
              </w:rPr>
              <w:fldChar w:fldCharType="separate"/>
            </w:r>
            <w:r w:rsidRPr="000F0243">
              <w:rPr>
                <w:bCs/>
                <w:iCs/>
                <w:szCs w:val="22"/>
              </w:rPr>
              <w:fldChar w:fldCharType="end"/>
            </w:r>
            <w:r w:rsidRPr="000F0243">
              <w:rPr>
                <w:bCs/>
                <w:iCs/>
                <w:szCs w:val="22"/>
              </w:rPr>
              <w:t xml:space="preserve"> </w:t>
            </w:r>
            <w:r w:rsidR="00F05828" w:rsidRPr="000F0243">
              <w:rPr>
                <w:bCs/>
                <w:iCs/>
                <w:szCs w:val="22"/>
              </w:rPr>
              <w:t>Porcentaje del peso corporal (por ejemplo, 3% para un animal lechero maduro). Especificar</w:t>
            </w:r>
            <w:r w:rsidRPr="000F0243">
              <w:rPr>
                <w:szCs w:val="22"/>
              </w:rPr>
              <w:t xml:space="preserve">: </w:t>
            </w: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r w:rsidRPr="000F0243">
              <w:rPr>
                <w:szCs w:val="22"/>
              </w:rPr>
              <w:t xml:space="preserve"> </w:t>
            </w:r>
          </w:p>
          <w:p w14:paraId="224A5C2F" w14:textId="71325F3B" w:rsidR="008508BD" w:rsidRPr="000F0243" w:rsidRDefault="008508BD" w:rsidP="00E854E0">
            <w:pPr>
              <w:ind w:left="360"/>
              <w:rPr>
                <w:rFonts w:cs="Arial"/>
                <w:iCs/>
                <w:szCs w:val="22"/>
              </w:rPr>
            </w:pPr>
            <w:r w:rsidRPr="000F0243">
              <w:rPr>
                <w:bCs/>
                <w:iCs/>
                <w:szCs w:val="22"/>
              </w:rPr>
              <w:fldChar w:fldCharType="begin">
                <w:ffData>
                  <w:name w:val="Check8"/>
                  <w:enabled/>
                  <w:calcOnExit w:val="0"/>
                  <w:checkBox>
                    <w:sizeAuto/>
                    <w:default w:val="0"/>
                  </w:checkBox>
                </w:ffData>
              </w:fldChar>
            </w:r>
            <w:r w:rsidRPr="000F0243">
              <w:rPr>
                <w:bCs/>
                <w:iCs/>
                <w:szCs w:val="22"/>
              </w:rPr>
              <w:instrText xml:space="preserve"> FORMCHECKBOX </w:instrText>
            </w:r>
            <w:r w:rsidR="00A2659D">
              <w:rPr>
                <w:bCs/>
                <w:iCs/>
                <w:szCs w:val="22"/>
              </w:rPr>
            </w:r>
            <w:r w:rsidR="00A2659D">
              <w:rPr>
                <w:bCs/>
                <w:iCs/>
                <w:szCs w:val="22"/>
              </w:rPr>
              <w:fldChar w:fldCharType="separate"/>
            </w:r>
            <w:r w:rsidRPr="000F0243">
              <w:rPr>
                <w:bCs/>
                <w:iCs/>
                <w:szCs w:val="22"/>
              </w:rPr>
              <w:fldChar w:fldCharType="end"/>
            </w:r>
            <w:r w:rsidRPr="000F0243">
              <w:rPr>
                <w:bCs/>
                <w:iCs/>
                <w:szCs w:val="22"/>
              </w:rPr>
              <w:t xml:space="preserve"> </w:t>
            </w:r>
            <w:r w:rsidR="00F05828" w:rsidRPr="000F0243">
              <w:rPr>
                <w:szCs w:val="22"/>
              </w:rPr>
              <w:t>DMD basado en tablas de requisitos nutricionales del NOP o del Consejo Nacional de Investigación (NRC)</w:t>
            </w:r>
          </w:p>
          <w:p w14:paraId="19BF46CD" w14:textId="46A16C79" w:rsidR="008508BD" w:rsidRPr="000F0243" w:rsidRDefault="00B130AE" w:rsidP="00E854E0">
            <w:pPr>
              <w:ind w:left="360"/>
              <w:rPr>
                <w:bCs/>
                <w:iCs/>
                <w:szCs w:val="22"/>
              </w:rPr>
            </w:pPr>
            <w:r w:rsidRPr="000F0243">
              <w:rPr>
                <w:rFonts w:cs="Arial"/>
                <w:iCs/>
                <w:szCs w:val="22"/>
              </w:rPr>
              <w:t>Comentarios adicionales</w:t>
            </w:r>
            <w:r w:rsidR="008508BD" w:rsidRPr="000F0243">
              <w:rPr>
                <w:rFonts w:cs="Arial"/>
                <w:iCs/>
                <w:szCs w:val="22"/>
              </w:rPr>
              <w:t xml:space="preserve">: </w:t>
            </w:r>
            <w:r w:rsidR="008508BD" w:rsidRPr="000F0243">
              <w:rPr>
                <w:rFonts w:ascii="Garamond" w:hAnsi="Garamond"/>
                <w:bCs/>
                <w:iCs/>
                <w:szCs w:val="22"/>
              </w:rPr>
              <w:fldChar w:fldCharType="begin">
                <w:ffData>
                  <w:name w:val="Text63"/>
                  <w:enabled/>
                  <w:calcOnExit w:val="0"/>
                  <w:textInput/>
                </w:ffData>
              </w:fldChar>
            </w:r>
            <w:r w:rsidR="008508BD" w:rsidRPr="000F0243">
              <w:rPr>
                <w:rFonts w:ascii="Garamond" w:hAnsi="Garamond"/>
                <w:bCs/>
                <w:iCs/>
                <w:szCs w:val="22"/>
              </w:rPr>
              <w:instrText xml:space="preserve"> FORMTEXT </w:instrText>
            </w:r>
            <w:r w:rsidR="008508BD" w:rsidRPr="000F0243">
              <w:rPr>
                <w:rFonts w:ascii="Garamond" w:hAnsi="Garamond"/>
                <w:bCs/>
                <w:iCs/>
                <w:szCs w:val="22"/>
              </w:rPr>
            </w:r>
            <w:r w:rsidR="008508BD" w:rsidRPr="000F0243">
              <w:rPr>
                <w:rFonts w:ascii="Garamond" w:hAnsi="Garamond"/>
                <w:bCs/>
                <w:iCs/>
                <w:szCs w:val="22"/>
              </w:rPr>
              <w:fldChar w:fldCharType="separate"/>
            </w:r>
            <w:r w:rsidR="008508BD" w:rsidRPr="000F0243">
              <w:rPr>
                <w:rFonts w:ascii="Garamond" w:hAnsi="Garamond"/>
                <w:bCs/>
                <w:iCs/>
                <w:szCs w:val="22"/>
              </w:rPr>
              <w:t> </w:t>
            </w:r>
            <w:r w:rsidR="008508BD" w:rsidRPr="000F0243">
              <w:rPr>
                <w:rFonts w:ascii="Garamond" w:hAnsi="Garamond"/>
                <w:bCs/>
                <w:iCs/>
                <w:szCs w:val="22"/>
              </w:rPr>
              <w:t> </w:t>
            </w:r>
            <w:r w:rsidR="008508BD" w:rsidRPr="000F0243">
              <w:rPr>
                <w:rFonts w:ascii="Garamond" w:hAnsi="Garamond"/>
                <w:bCs/>
                <w:iCs/>
                <w:szCs w:val="22"/>
              </w:rPr>
              <w:t> </w:t>
            </w:r>
            <w:r w:rsidR="008508BD" w:rsidRPr="000F0243">
              <w:rPr>
                <w:rFonts w:ascii="Garamond" w:hAnsi="Garamond"/>
                <w:bCs/>
                <w:iCs/>
                <w:szCs w:val="22"/>
              </w:rPr>
              <w:t> </w:t>
            </w:r>
            <w:r w:rsidR="008508BD" w:rsidRPr="000F0243">
              <w:rPr>
                <w:rFonts w:ascii="Garamond" w:hAnsi="Garamond"/>
                <w:bCs/>
                <w:iCs/>
                <w:szCs w:val="22"/>
              </w:rPr>
              <w:t> </w:t>
            </w:r>
            <w:r w:rsidR="008508BD" w:rsidRPr="000F0243">
              <w:rPr>
                <w:rFonts w:ascii="Garamond" w:hAnsi="Garamond"/>
                <w:bCs/>
                <w:iCs/>
                <w:szCs w:val="22"/>
              </w:rPr>
              <w:fldChar w:fldCharType="end"/>
            </w:r>
            <w:r w:rsidRPr="000F0243">
              <w:rPr>
                <w:rFonts w:ascii="Garamond" w:hAnsi="Garamond"/>
                <w:bCs/>
                <w:iCs/>
                <w:szCs w:val="22"/>
              </w:rPr>
              <w:br/>
            </w:r>
          </w:p>
          <w:p w14:paraId="7D089C8D" w14:textId="4BA53DD2" w:rsidR="008508BD" w:rsidRPr="000F0243" w:rsidDel="00AA02BC" w:rsidRDefault="00B130AE" w:rsidP="00E854E0">
            <w:pPr>
              <w:numPr>
                <w:ilvl w:val="0"/>
                <w:numId w:val="4"/>
              </w:numPr>
              <w:spacing w:before="40" w:after="40"/>
              <w:rPr>
                <w:rFonts w:cs="Arial"/>
                <w:b/>
                <w:iCs/>
                <w:sz w:val="24"/>
              </w:rPr>
            </w:pPr>
            <w:r w:rsidRPr="000F0243">
              <w:rPr>
                <w:rFonts w:cs="Arial"/>
                <w:iCs/>
                <w:szCs w:val="22"/>
              </w:rPr>
              <w:t>Para cada tipo y clase de ganado orgánico producido por su operación, indique el porcentaje de ingesta de materia seca que proviene de los pastos promediado durante toda la temporada de pastoreo en la siguiente tabla</w:t>
            </w:r>
            <w:r w:rsidR="008508BD" w:rsidRPr="000F0243">
              <w:rPr>
                <w:rFonts w:cs="Arial"/>
                <w:iCs/>
                <w:szCs w:val="22"/>
              </w:rPr>
              <w:t>.</w:t>
            </w:r>
          </w:p>
        </w:tc>
      </w:tr>
      <w:tr w:rsidR="004674E9" w:rsidRPr="000F0243" w14:paraId="31A3640A"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629AC0D9" w14:textId="15E60B91" w:rsidR="004674E9" w:rsidRPr="000F0243" w:rsidRDefault="00B130AE" w:rsidP="004674E9">
            <w:pPr>
              <w:jc w:val="both"/>
              <w:rPr>
                <w:rFonts w:cs="Arial"/>
                <w:iCs/>
                <w:szCs w:val="22"/>
              </w:rPr>
            </w:pPr>
            <w:r w:rsidRPr="000F0243">
              <w:rPr>
                <w:b/>
                <w:szCs w:val="22"/>
              </w:rPr>
              <w:t>Tipo de ganado - Clase</w:t>
            </w:r>
          </w:p>
        </w:tc>
        <w:tc>
          <w:tcPr>
            <w:tcW w:w="2691" w:type="dxa"/>
            <w:gridSpan w:val="3"/>
            <w:tcBorders>
              <w:top w:val="single" w:sz="4" w:space="0" w:color="auto"/>
              <w:left w:val="single" w:sz="4" w:space="0" w:color="auto"/>
              <w:bottom w:val="single" w:sz="4" w:space="0" w:color="auto"/>
              <w:right w:val="single" w:sz="4" w:space="0" w:color="auto"/>
            </w:tcBorders>
          </w:tcPr>
          <w:p w14:paraId="65E53BE4" w14:textId="0AACD2E7" w:rsidR="004674E9" w:rsidRPr="000F0243" w:rsidRDefault="00B130AE" w:rsidP="004674E9">
            <w:pPr>
              <w:jc w:val="both"/>
              <w:rPr>
                <w:rFonts w:cs="Arial"/>
                <w:iCs/>
                <w:sz w:val="20"/>
                <w:szCs w:val="20"/>
              </w:rPr>
            </w:pPr>
            <w:r w:rsidRPr="000F0243">
              <w:rPr>
                <w:rFonts w:cs="Arial"/>
                <w:b/>
                <w:iCs/>
                <w:sz w:val="20"/>
                <w:szCs w:val="20"/>
              </w:rPr>
              <w:t xml:space="preserve">Porcentaje de </w:t>
            </w:r>
            <w:r w:rsidR="00C4151B" w:rsidRPr="000F0243">
              <w:rPr>
                <w:rFonts w:cs="Arial"/>
                <w:b/>
                <w:iCs/>
                <w:sz w:val="20"/>
                <w:szCs w:val="20"/>
              </w:rPr>
              <w:t>IMS</w:t>
            </w:r>
            <w:r w:rsidRPr="000F0243">
              <w:rPr>
                <w:rFonts w:cs="Arial"/>
                <w:b/>
                <w:iCs/>
                <w:sz w:val="20"/>
                <w:szCs w:val="20"/>
              </w:rPr>
              <w:t xml:space="preserve"> de pastos promediado durante la temporada de pastoreo</w:t>
            </w:r>
          </w:p>
        </w:tc>
        <w:tc>
          <w:tcPr>
            <w:tcW w:w="2690" w:type="dxa"/>
            <w:gridSpan w:val="4"/>
            <w:tcBorders>
              <w:top w:val="single" w:sz="4" w:space="0" w:color="auto"/>
              <w:left w:val="single" w:sz="4" w:space="0" w:color="auto"/>
              <w:bottom w:val="single" w:sz="4" w:space="0" w:color="auto"/>
              <w:right w:val="single" w:sz="4" w:space="0" w:color="auto"/>
            </w:tcBorders>
          </w:tcPr>
          <w:p w14:paraId="26378BB9" w14:textId="22266559" w:rsidR="004674E9" w:rsidRPr="000F0243" w:rsidRDefault="00B130AE" w:rsidP="004674E9">
            <w:pPr>
              <w:jc w:val="both"/>
              <w:rPr>
                <w:rFonts w:cs="Arial"/>
                <w:iCs/>
                <w:szCs w:val="22"/>
              </w:rPr>
            </w:pPr>
            <w:r w:rsidRPr="000F0243">
              <w:rPr>
                <w:b/>
                <w:szCs w:val="22"/>
              </w:rPr>
              <w:t>Tipo de ganado - Clase</w:t>
            </w:r>
          </w:p>
        </w:tc>
        <w:tc>
          <w:tcPr>
            <w:tcW w:w="2700" w:type="dxa"/>
            <w:gridSpan w:val="2"/>
            <w:tcBorders>
              <w:top w:val="single" w:sz="4" w:space="0" w:color="auto"/>
              <w:left w:val="single" w:sz="4" w:space="0" w:color="auto"/>
              <w:bottom w:val="single" w:sz="4" w:space="0" w:color="auto"/>
              <w:right w:val="single" w:sz="4" w:space="0" w:color="auto"/>
            </w:tcBorders>
          </w:tcPr>
          <w:p w14:paraId="3BF7EF48" w14:textId="263018D5" w:rsidR="004674E9" w:rsidRPr="000F0243" w:rsidRDefault="00B130AE" w:rsidP="004674E9">
            <w:pPr>
              <w:jc w:val="both"/>
              <w:rPr>
                <w:rFonts w:cs="Arial"/>
                <w:iCs/>
                <w:sz w:val="20"/>
                <w:szCs w:val="20"/>
              </w:rPr>
            </w:pPr>
            <w:r w:rsidRPr="000F0243">
              <w:rPr>
                <w:rFonts w:cs="Arial"/>
                <w:b/>
                <w:iCs/>
                <w:sz w:val="20"/>
                <w:szCs w:val="20"/>
              </w:rPr>
              <w:t xml:space="preserve">Porcentaje de </w:t>
            </w:r>
            <w:r w:rsidR="00C4151B" w:rsidRPr="000F0243">
              <w:rPr>
                <w:rFonts w:cs="Arial"/>
                <w:b/>
                <w:iCs/>
                <w:sz w:val="20"/>
                <w:szCs w:val="20"/>
              </w:rPr>
              <w:t>IMS</w:t>
            </w:r>
            <w:r w:rsidRPr="000F0243">
              <w:rPr>
                <w:rFonts w:cs="Arial"/>
                <w:b/>
                <w:iCs/>
                <w:sz w:val="20"/>
                <w:szCs w:val="20"/>
              </w:rPr>
              <w:t xml:space="preserve"> de pastos promediado durante la temporada de pastoreo</w:t>
            </w:r>
          </w:p>
        </w:tc>
      </w:tr>
      <w:tr w:rsidR="004674E9" w:rsidRPr="000F0243" w14:paraId="705643BF"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6441A707" w14:textId="62C2816D" w:rsidR="004674E9" w:rsidRPr="000F0243" w:rsidRDefault="00B130AE" w:rsidP="00083901">
            <w:pPr>
              <w:rPr>
                <w:b/>
                <w:szCs w:val="22"/>
              </w:rPr>
            </w:pPr>
            <w:r w:rsidRPr="000F0243">
              <w:rPr>
                <w:rFonts w:cs="Arial"/>
                <w:iCs/>
                <w:szCs w:val="22"/>
              </w:rPr>
              <w:t>Lácteos – Lactantes/Ordeño (vaca o equivalente)</w:t>
            </w:r>
          </w:p>
        </w:tc>
        <w:tc>
          <w:tcPr>
            <w:tcW w:w="2691" w:type="dxa"/>
            <w:gridSpan w:val="3"/>
            <w:tcBorders>
              <w:top w:val="single" w:sz="4" w:space="0" w:color="auto"/>
              <w:left w:val="single" w:sz="4" w:space="0" w:color="auto"/>
              <w:bottom w:val="single" w:sz="4" w:space="0" w:color="auto"/>
              <w:right w:val="single" w:sz="4" w:space="0" w:color="auto"/>
            </w:tcBorders>
          </w:tcPr>
          <w:p w14:paraId="45B197C0" w14:textId="77777777" w:rsidR="004674E9" w:rsidRPr="000F0243" w:rsidRDefault="004674E9" w:rsidP="004674E9">
            <w:pPr>
              <w:jc w:val="both"/>
              <w:rPr>
                <w:b/>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49178348" w14:textId="29A81985" w:rsidR="004674E9" w:rsidRPr="000F0243" w:rsidRDefault="00B130AE" w:rsidP="00083901">
            <w:pPr>
              <w:rPr>
                <w:b/>
                <w:szCs w:val="22"/>
              </w:rPr>
            </w:pPr>
            <w:r w:rsidRPr="000F0243">
              <w:rPr>
                <w:rFonts w:cs="Arial"/>
                <w:iCs/>
                <w:szCs w:val="22"/>
              </w:rPr>
              <w:t>Vacas / animales de carne - reproductores</w:t>
            </w:r>
          </w:p>
        </w:tc>
        <w:tc>
          <w:tcPr>
            <w:tcW w:w="2700" w:type="dxa"/>
            <w:gridSpan w:val="2"/>
            <w:tcBorders>
              <w:top w:val="single" w:sz="4" w:space="0" w:color="auto"/>
              <w:left w:val="single" w:sz="4" w:space="0" w:color="auto"/>
              <w:bottom w:val="single" w:sz="4" w:space="0" w:color="auto"/>
              <w:right w:val="single" w:sz="4" w:space="0" w:color="auto"/>
            </w:tcBorders>
          </w:tcPr>
          <w:p w14:paraId="26143587" w14:textId="77777777" w:rsidR="004674E9" w:rsidRPr="000F0243" w:rsidRDefault="004674E9" w:rsidP="004674E9">
            <w:pPr>
              <w:jc w:val="both"/>
              <w:rPr>
                <w:b/>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r>
      <w:tr w:rsidR="004674E9" w:rsidRPr="000F0243" w14:paraId="154C2FE0"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3871F012" w14:textId="4F01AC5E" w:rsidR="004674E9" w:rsidRPr="000F0243" w:rsidRDefault="00B130AE" w:rsidP="00083901">
            <w:pPr>
              <w:rPr>
                <w:b/>
                <w:szCs w:val="22"/>
              </w:rPr>
            </w:pPr>
            <w:r w:rsidRPr="000F0243">
              <w:rPr>
                <w:rFonts w:cs="Arial"/>
                <w:iCs/>
                <w:szCs w:val="22"/>
              </w:rPr>
              <w:t>Lácteos – Secos (vaca o equivalente)</w:t>
            </w:r>
          </w:p>
        </w:tc>
        <w:tc>
          <w:tcPr>
            <w:tcW w:w="2691" w:type="dxa"/>
            <w:gridSpan w:val="3"/>
            <w:tcBorders>
              <w:top w:val="single" w:sz="4" w:space="0" w:color="auto"/>
              <w:left w:val="single" w:sz="4" w:space="0" w:color="auto"/>
              <w:bottom w:val="single" w:sz="4" w:space="0" w:color="auto"/>
              <w:right w:val="single" w:sz="4" w:space="0" w:color="auto"/>
            </w:tcBorders>
          </w:tcPr>
          <w:p w14:paraId="0613BBC8" w14:textId="77777777" w:rsidR="004674E9" w:rsidRPr="000F0243" w:rsidRDefault="004674E9" w:rsidP="004674E9">
            <w:pPr>
              <w:jc w:val="both"/>
              <w:rPr>
                <w:b/>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3E17A7F2" w14:textId="0958DDF7" w:rsidR="004674E9" w:rsidRPr="000F0243" w:rsidRDefault="00B130AE" w:rsidP="00083901">
            <w:pPr>
              <w:rPr>
                <w:b/>
                <w:szCs w:val="22"/>
              </w:rPr>
            </w:pPr>
            <w:r w:rsidRPr="000F0243">
              <w:rPr>
                <w:rFonts w:cs="Arial"/>
                <w:iCs/>
                <w:szCs w:val="22"/>
              </w:rPr>
              <w:t>Vacas / animales de carne - Stock de sacrificio</w:t>
            </w:r>
          </w:p>
        </w:tc>
        <w:tc>
          <w:tcPr>
            <w:tcW w:w="2700" w:type="dxa"/>
            <w:gridSpan w:val="2"/>
            <w:tcBorders>
              <w:top w:val="single" w:sz="4" w:space="0" w:color="auto"/>
              <w:left w:val="single" w:sz="4" w:space="0" w:color="auto"/>
              <w:bottom w:val="single" w:sz="4" w:space="0" w:color="auto"/>
              <w:right w:val="single" w:sz="4" w:space="0" w:color="auto"/>
            </w:tcBorders>
          </w:tcPr>
          <w:p w14:paraId="2C92C2E9" w14:textId="77777777" w:rsidR="004674E9" w:rsidRPr="000F0243" w:rsidRDefault="004674E9" w:rsidP="004674E9">
            <w:pPr>
              <w:jc w:val="both"/>
              <w:rPr>
                <w:b/>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r>
      <w:tr w:rsidR="004674E9" w:rsidRPr="000F0243" w14:paraId="6137E70B" w14:textId="77777777" w:rsidTr="00EF6474">
        <w:trPr>
          <w:trHeight w:val="512"/>
          <w:jc w:val="center"/>
        </w:trPr>
        <w:tc>
          <w:tcPr>
            <w:tcW w:w="2719" w:type="dxa"/>
            <w:gridSpan w:val="2"/>
            <w:tcBorders>
              <w:top w:val="single" w:sz="4" w:space="0" w:color="auto"/>
              <w:left w:val="single" w:sz="4" w:space="0" w:color="auto"/>
              <w:bottom w:val="single" w:sz="4" w:space="0" w:color="auto"/>
              <w:right w:val="single" w:sz="4" w:space="0" w:color="auto"/>
            </w:tcBorders>
          </w:tcPr>
          <w:p w14:paraId="26D565F0" w14:textId="7EA58619" w:rsidR="004674E9" w:rsidRPr="000F0243" w:rsidRDefault="00B130AE" w:rsidP="00083901">
            <w:pPr>
              <w:rPr>
                <w:b/>
                <w:szCs w:val="22"/>
              </w:rPr>
            </w:pPr>
            <w:r w:rsidRPr="000F0243">
              <w:rPr>
                <w:rFonts w:cs="Arial"/>
                <w:iCs/>
                <w:szCs w:val="22"/>
              </w:rPr>
              <w:t>Lechería – Vaquillas (o equivalente)</w:t>
            </w:r>
          </w:p>
        </w:tc>
        <w:tc>
          <w:tcPr>
            <w:tcW w:w="2691" w:type="dxa"/>
            <w:gridSpan w:val="3"/>
            <w:tcBorders>
              <w:top w:val="single" w:sz="4" w:space="0" w:color="auto"/>
              <w:left w:val="single" w:sz="4" w:space="0" w:color="auto"/>
              <w:bottom w:val="single" w:sz="4" w:space="0" w:color="auto"/>
              <w:right w:val="single" w:sz="4" w:space="0" w:color="auto"/>
            </w:tcBorders>
          </w:tcPr>
          <w:p w14:paraId="63B47F8D" w14:textId="77777777" w:rsidR="004674E9" w:rsidRPr="000F0243" w:rsidRDefault="004674E9" w:rsidP="004674E9">
            <w:pPr>
              <w:jc w:val="both"/>
              <w:rPr>
                <w:b/>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1E8E3C7C" w14:textId="0A6DFA1B" w:rsidR="004674E9" w:rsidRPr="000F0243" w:rsidRDefault="00B130AE" w:rsidP="00083901">
            <w:pPr>
              <w:rPr>
                <w:b/>
                <w:szCs w:val="22"/>
              </w:rPr>
            </w:pPr>
            <w:r w:rsidRPr="000F0243">
              <w:rPr>
                <w:rFonts w:cs="Arial"/>
                <w:iCs/>
                <w:szCs w:val="22"/>
              </w:rPr>
              <w:t>Otro (especificar):</w:t>
            </w:r>
            <w:r w:rsidR="00416B78" w:rsidRPr="000F0243">
              <w:rPr>
                <w:rFonts w:cs="Arial"/>
                <w:iCs/>
                <w:szCs w:val="22"/>
              </w:rPr>
              <w:t xml:space="preserve"> </w:t>
            </w:r>
            <w:r w:rsidR="004674E9" w:rsidRPr="000F0243">
              <w:rPr>
                <w:rFonts w:ascii="Garamond" w:hAnsi="Garamond" w:cs="Arial"/>
                <w:bCs/>
                <w:iCs/>
                <w:szCs w:val="22"/>
              </w:rPr>
              <w:fldChar w:fldCharType="begin">
                <w:ffData>
                  <w:name w:val="Text148"/>
                  <w:enabled/>
                  <w:calcOnExit w:val="0"/>
                  <w:textInput/>
                </w:ffData>
              </w:fldChar>
            </w:r>
            <w:r w:rsidR="004674E9" w:rsidRPr="000F0243">
              <w:rPr>
                <w:rFonts w:ascii="Garamond" w:hAnsi="Garamond" w:cs="Arial"/>
                <w:bCs/>
                <w:iCs/>
                <w:szCs w:val="22"/>
              </w:rPr>
              <w:instrText xml:space="preserve"> FORMTEXT </w:instrText>
            </w:r>
            <w:r w:rsidR="004674E9" w:rsidRPr="000F0243">
              <w:rPr>
                <w:rFonts w:ascii="Garamond" w:hAnsi="Garamond" w:cs="Arial"/>
                <w:bCs/>
                <w:iCs/>
                <w:szCs w:val="22"/>
              </w:rPr>
            </w:r>
            <w:r w:rsidR="004674E9" w:rsidRPr="000F0243">
              <w:rPr>
                <w:rFonts w:ascii="Garamond" w:hAnsi="Garamond" w:cs="Arial"/>
                <w:bCs/>
                <w:iCs/>
                <w:szCs w:val="22"/>
              </w:rPr>
              <w:fldChar w:fldCharType="separate"/>
            </w:r>
            <w:r w:rsidR="004674E9" w:rsidRPr="000F0243">
              <w:rPr>
                <w:rFonts w:ascii="Garamond" w:hAnsi="Garamond" w:cs="Arial"/>
                <w:bCs/>
                <w:iCs/>
                <w:szCs w:val="22"/>
              </w:rPr>
              <w:t> </w:t>
            </w:r>
            <w:r w:rsidR="004674E9" w:rsidRPr="000F0243">
              <w:rPr>
                <w:rFonts w:ascii="Garamond" w:hAnsi="Garamond" w:cs="Arial"/>
                <w:bCs/>
                <w:iCs/>
                <w:szCs w:val="22"/>
              </w:rPr>
              <w:t> </w:t>
            </w:r>
            <w:r w:rsidR="004674E9" w:rsidRPr="000F0243">
              <w:rPr>
                <w:rFonts w:ascii="Garamond" w:hAnsi="Garamond" w:cs="Arial"/>
                <w:bCs/>
                <w:iCs/>
                <w:szCs w:val="22"/>
              </w:rPr>
              <w:t> </w:t>
            </w:r>
            <w:r w:rsidR="004674E9" w:rsidRPr="000F0243">
              <w:rPr>
                <w:rFonts w:ascii="Garamond" w:hAnsi="Garamond" w:cs="Arial"/>
                <w:bCs/>
                <w:iCs/>
                <w:szCs w:val="22"/>
              </w:rPr>
              <w:t> </w:t>
            </w:r>
            <w:r w:rsidR="004674E9" w:rsidRPr="000F0243">
              <w:rPr>
                <w:rFonts w:ascii="Garamond" w:hAnsi="Garamond" w:cs="Arial"/>
                <w:bCs/>
                <w:iCs/>
                <w:szCs w:val="22"/>
              </w:rPr>
              <w:t> </w:t>
            </w:r>
            <w:r w:rsidR="004674E9" w:rsidRPr="000F0243">
              <w:rPr>
                <w:rFonts w:ascii="Garamond" w:hAnsi="Garamond" w:cs="Arial"/>
                <w:bCs/>
                <w:iCs/>
                <w:szCs w:val="22"/>
              </w:rPr>
              <w:fldChar w:fldCharType="end"/>
            </w:r>
          </w:p>
        </w:tc>
        <w:tc>
          <w:tcPr>
            <w:tcW w:w="2700" w:type="dxa"/>
            <w:gridSpan w:val="2"/>
            <w:tcBorders>
              <w:top w:val="single" w:sz="4" w:space="0" w:color="auto"/>
              <w:left w:val="single" w:sz="4" w:space="0" w:color="auto"/>
              <w:bottom w:val="single" w:sz="4" w:space="0" w:color="auto"/>
              <w:right w:val="single" w:sz="4" w:space="0" w:color="auto"/>
            </w:tcBorders>
          </w:tcPr>
          <w:p w14:paraId="51B328FA" w14:textId="77777777" w:rsidR="004674E9" w:rsidRPr="000F0243" w:rsidRDefault="004674E9" w:rsidP="004674E9">
            <w:pPr>
              <w:jc w:val="both"/>
              <w:rPr>
                <w:b/>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r>
      <w:tr w:rsidR="00B130AE" w:rsidRPr="000F0243" w14:paraId="59BBD37F"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38A7843D" w14:textId="7A210ED3" w:rsidR="00B130AE" w:rsidRPr="000F0243" w:rsidRDefault="00B130AE" w:rsidP="00B130AE">
            <w:pPr>
              <w:rPr>
                <w:b/>
                <w:szCs w:val="22"/>
              </w:rPr>
            </w:pPr>
            <w:r w:rsidRPr="000F0243">
              <w:rPr>
                <w:rFonts w:cs="Arial"/>
                <w:iCs/>
                <w:szCs w:val="22"/>
              </w:rPr>
              <w:t>Lechería – Ternero destetado (o equivalente)</w:t>
            </w:r>
          </w:p>
        </w:tc>
        <w:tc>
          <w:tcPr>
            <w:tcW w:w="2691" w:type="dxa"/>
            <w:gridSpan w:val="3"/>
            <w:tcBorders>
              <w:top w:val="single" w:sz="4" w:space="0" w:color="auto"/>
              <w:left w:val="single" w:sz="4" w:space="0" w:color="auto"/>
              <w:bottom w:val="single" w:sz="4" w:space="0" w:color="auto"/>
              <w:right w:val="single" w:sz="4" w:space="0" w:color="auto"/>
            </w:tcBorders>
          </w:tcPr>
          <w:p w14:paraId="0D88D993" w14:textId="77777777" w:rsidR="00B130AE" w:rsidRPr="000F0243" w:rsidRDefault="00B130AE" w:rsidP="00B130AE">
            <w:pPr>
              <w:jc w:val="both"/>
              <w:rPr>
                <w:b/>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560FA5D5" w14:textId="38208C0A" w:rsidR="00B130AE" w:rsidRPr="000F0243" w:rsidRDefault="00B130AE" w:rsidP="00B130AE">
            <w:pPr>
              <w:rPr>
                <w:b/>
                <w:szCs w:val="22"/>
              </w:rPr>
            </w:pPr>
            <w:r w:rsidRPr="000F0243">
              <w:rPr>
                <w:rFonts w:cs="Arial"/>
                <w:iCs/>
                <w:szCs w:val="22"/>
              </w:rPr>
              <w:t>Otro (especificar):</w:t>
            </w:r>
            <w:r w:rsidR="00416B78" w:rsidRPr="000F0243">
              <w:rPr>
                <w:rFonts w:cs="Arial"/>
                <w:iCs/>
                <w:szCs w:val="22"/>
              </w:rPr>
              <w:t xml:space="preserve"> </w:t>
            </w:r>
            <w:r w:rsidRPr="000F0243">
              <w:rPr>
                <w:rFonts w:ascii="Garamond" w:hAnsi="Garamond" w:cs="Arial"/>
                <w:bCs/>
                <w:iCs/>
                <w:szCs w:val="22"/>
              </w:rPr>
              <w:fldChar w:fldCharType="begin">
                <w:ffData>
                  <w:name w:val="Text148"/>
                  <w:enabled/>
                  <w:calcOnExit w:val="0"/>
                  <w:textInput/>
                </w:ffData>
              </w:fldChar>
            </w:r>
            <w:r w:rsidRPr="000F0243">
              <w:rPr>
                <w:rFonts w:ascii="Garamond" w:hAnsi="Garamond" w:cs="Arial"/>
                <w:bCs/>
                <w:iCs/>
                <w:szCs w:val="22"/>
              </w:rPr>
              <w:instrText xml:space="preserve"> FORMTEXT </w:instrText>
            </w:r>
            <w:r w:rsidRPr="000F0243">
              <w:rPr>
                <w:rFonts w:ascii="Garamond" w:hAnsi="Garamond" w:cs="Arial"/>
                <w:bCs/>
                <w:iCs/>
                <w:szCs w:val="22"/>
              </w:rPr>
            </w:r>
            <w:r w:rsidRPr="000F0243">
              <w:rPr>
                <w:rFonts w:ascii="Garamond" w:hAnsi="Garamond" w:cs="Arial"/>
                <w:bCs/>
                <w:iCs/>
                <w:szCs w:val="22"/>
              </w:rPr>
              <w:fldChar w:fldCharType="separate"/>
            </w:r>
            <w:r w:rsidRPr="000F0243">
              <w:rPr>
                <w:rFonts w:ascii="Garamond" w:hAnsi="Garamond" w:cs="Arial"/>
                <w:bCs/>
                <w:iCs/>
                <w:szCs w:val="22"/>
              </w:rPr>
              <w:t> </w:t>
            </w:r>
            <w:r w:rsidRPr="000F0243">
              <w:rPr>
                <w:rFonts w:ascii="Garamond" w:hAnsi="Garamond" w:cs="Arial"/>
                <w:bCs/>
                <w:iCs/>
                <w:szCs w:val="22"/>
              </w:rPr>
              <w:t> </w:t>
            </w:r>
            <w:r w:rsidRPr="000F0243">
              <w:rPr>
                <w:rFonts w:ascii="Garamond" w:hAnsi="Garamond" w:cs="Arial"/>
                <w:bCs/>
                <w:iCs/>
                <w:szCs w:val="22"/>
              </w:rPr>
              <w:t> </w:t>
            </w:r>
            <w:r w:rsidRPr="000F0243">
              <w:rPr>
                <w:rFonts w:ascii="Garamond" w:hAnsi="Garamond" w:cs="Arial"/>
                <w:bCs/>
                <w:iCs/>
                <w:szCs w:val="22"/>
              </w:rPr>
              <w:t> </w:t>
            </w:r>
            <w:r w:rsidRPr="000F0243">
              <w:rPr>
                <w:rFonts w:ascii="Garamond" w:hAnsi="Garamond" w:cs="Arial"/>
                <w:bCs/>
                <w:iCs/>
                <w:szCs w:val="22"/>
              </w:rPr>
              <w:t> </w:t>
            </w:r>
            <w:r w:rsidRPr="000F0243">
              <w:rPr>
                <w:rFonts w:ascii="Garamond" w:hAnsi="Garamond" w:cs="Arial"/>
                <w:bCs/>
                <w:iCs/>
                <w:szCs w:val="22"/>
              </w:rPr>
              <w:fldChar w:fldCharType="end"/>
            </w:r>
          </w:p>
        </w:tc>
        <w:tc>
          <w:tcPr>
            <w:tcW w:w="2700" w:type="dxa"/>
            <w:gridSpan w:val="2"/>
            <w:tcBorders>
              <w:top w:val="single" w:sz="4" w:space="0" w:color="auto"/>
              <w:left w:val="single" w:sz="4" w:space="0" w:color="auto"/>
              <w:bottom w:val="single" w:sz="4" w:space="0" w:color="auto"/>
              <w:right w:val="single" w:sz="4" w:space="0" w:color="auto"/>
            </w:tcBorders>
          </w:tcPr>
          <w:p w14:paraId="3159B685" w14:textId="77777777" w:rsidR="00B130AE" w:rsidRPr="000F0243" w:rsidRDefault="00B130AE" w:rsidP="00B130AE">
            <w:pPr>
              <w:jc w:val="both"/>
              <w:rPr>
                <w:b/>
                <w:szCs w:val="22"/>
              </w:rPr>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r>
      <w:tr w:rsidR="004674E9" w:rsidRPr="000F0243" w14:paraId="10F4BFED" w14:textId="77777777" w:rsidTr="00E92857">
        <w:trPr>
          <w:trHeight w:val="3024"/>
          <w:jc w:val="center"/>
        </w:trPr>
        <w:tc>
          <w:tcPr>
            <w:tcW w:w="10800" w:type="dxa"/>
            <w:gridSpan w:val="11"/>
            <w:tcBorders>
              <w:top w:val="single" w:sz="4" w:space="0" w:color="auto"/>
              <w:left w:val="single" w:sz="4" w:space="0" w:color="auto"/>
              <w:bottom w:val="single" w:sz="4" w:space="0" w:color="auto"/>
              <w:right w:val="single" w:sz="4" w:space="0" w:color="auto"/>
            </w:tcBorders>
          </w:tcPr>
          <w:p w14:paraId="15AD9E68" w14:textId="5CC79B0A" w:rsidR="004674E9" w:rsidRPr="000F0243" w:rsidRDefault="00D24ED5" w:rsidP="002752AF">
            <w:pPr>
              <w:numPr>
                <w:ilvl w:val="0"/>
                <w:numId w:val="4"/>
              </w:numPr>
              <w:spacing w:before="80" w:after="80"/>
              <w:rPr>
                <w:rFonts w:cs="Arial"/>
                <w:iCs/>
                <w:szCs w:val="22"/>
              </w:rPr>
            </w:pPr>
            <w:r w:rsidRPr="000F0243">
              <w:rPr>
                <w:rFonts w:cs="Arial"/>
                <w:b/>
                <w:iCs/>
                <w:szCs w:val="22"/>
                <w:u w:val="single"/>
              </w:rPr>
              <w:t>En una página separada</w:t>
            </w:r>
            <w:r w:rsidR="004674E9" w:rsidRPr="000F0243">
              <w:rPr>
                <w:rFonts w:cs="Arial"/>
                <w:iCs/>
                <w:szCs w:val="22"/>
              </w:rPr>
              <w:t xml:space="preserve">, </w:t>
            </w:r>
            <w:r w:rsidRPr="000F0243">
              <w:rPr>
                <w:rFonts w:cs="Arial"/>
                <w:iCs/>
                <w:szCs w:val="22"/>
              </w:rPr>
              <w:t>calcule el porcentaje estimado de consumo de materia seca proveniente de pastos para cada tipo y clase de animal y adjuntar cálculos. QCS recomienda utilizar el Anexo: Hoja de cálculo de la ingesta de materia seca (</w:t>
            </w:r>
            <w:r w:rsidR="00C4151B" w:rsidRPr="000F0243">
              <w:rPr>
                <w:rFonts w:cs="Arial"/>
                <w:iCs/>
                <w:szCs w:val="22"/>
              </w:rPr>
              <w:t>IMS</w:t>
            </w:r>
            <w:r w:rsidRPr="000F0243">
              <w:rPr>
                <w:rFonts w:cs="Arial"/>
                <w:iCs/>
                <w:szCs w:val="22"/>
              </w:rPr>
              <w:t xml:space="preserve">) o la Hoja de trabajo de </w:t>
            </w:r>
            <w:r w:rsidR="00C4151B" w:rsidRPr="000F0243">
              <w:rPr>
                <w:rFonts w:cs="Arial"/>
                <w:iCs/>
                <w:szCs w:val="22"/>
              </w:rPr>
              <w:t>IMS</w:t>
            </w:r>
            <w:r w:rsidRPr="000F0243">
              <w:rPr>
                <w:rFonts w:cs="Arial"/>
                <w:iCs/>
                <w:szCs w:val="22"/>
              </w:rPr>
              <w:t xml:space="preserve"> del NOP.</w:t>
            </w:r>
            <w:r w:rsidR="004674E9" w:rsidRPr="000F0243">
              <w:rPr>
                <w:rFonts w:cs="Arial"/>
                <w:iCs/>
                <w:szCs w:val="22"/>
              </w:rPr>
              <w:t xml:space="preserve">  </w:t>
            </w:r>
            <w:r w:rsidR="00A8265B" w:rsidRPr="000F0243">
              <w:rPr>
                <w:rFonts w:cs="Arial"/>
                <w:iCs/>
                <w:szCs w:val="22"/>
              </w:rPr>
              <w:t xml:space="preserve"> </w:t>
            </w:r>
            <w:r w:rsidR="00A8265B" w:rsidRPr="000F0243">
              <w:rPr>
                <w:bCs/>
                <w:iCs/>
                <w:szCs w:val="22"/>
              </w:rPr>
              <w:fldChar w:fldCharType="begin">
                <w:ffData>
                  <w:name w:val="Check8"/>
                  <w:enabled/>
                  <w:calcOnExit w:val="0"/>
                  <w:checkBox>
                    <w:sizeAuto/>
                    <w:default w:val="0"/>
                  </w:checkBox>
                </w:ffData>
              </w:fldChar>
            </w:r>
            <w:r w:rsidR="00A8265B" w:rsidRPr="000F0243">
              <w:rPr>
                <w:bCs/>
                <w:iCs/>
                <w:szCs w:val="22"/>
              </w:rPr>
              <w:instrText xml:space="preserve"> FORMCHECKBOX </w:instrText>
            </w:r>
            <w:r w:rsidR="00A2659D">
              <w:rPr>
                <w:bCs/>
                <w:iCs/>
                <w:szCs w:val="22"/>
              </w:rPr>
            </w:r>
            <w:r w:rsidR="00A2659D">
              <w:rPr>
                <w:bCs/>
                <w:iCs/>
                <w:szCs w:val="22"/>
              </w:rPr>
              <w:fldChar w:fldCharType="separate"/>
            </w:r>
            <w:r w:rsidR="00A8265B" w:rsidRPr="000F0243">
              <w:rPr>
                <w:bCs/>
                <w:iCs/>
                <w:szCs w:val="22"/>
              </w:rPr>
              <w:fldChar w:fldCharType="end"/>
            </w:r>
            <w:r w:rsidR="00A8265B" w:rsidRPr="000F0243">
              <w:rPr>
                <w:bCs/>
                <w:iCs/>
                <w:szCs w:val="22"/>
              </w:rPr>
              <w:t xml:space="preserve"> </w:t>
            </w:r>
            <w:r w:rsidR="00C320B9" w:rsidRPr="000F0243">
              <w:rPr>
                <w:b/>
                <w:iCs/>
                <w:szCs w:val="22"/>
              </w:rPr>
              <w:t>Adjunto</w:t>
            </w:r>
          </w:p>
          <w:p w14:paraId="190E5456" w14:textId="25D6BDE6" w:rsidR="0045771B" w:rsidRPr="000F0243" w:rsidRDefault="002752AF" w:rsidP="00C84F78">
            <w:pPr>
              <w:numPr>
                <w:ilvl w:val="0"/>
                <w:numId w:val="4"/>
              </w:numPr>
              <w:rPr>
                <w:rFonts w:cs="Arial"/>
                <w:iCs/>
                <w:szCs w:val="22"/>
              </w:rPr>
            </w:pPr>
            <w:r w:rsidRPr="000F0243">
              <w:rPr>
                <w:bCs/>
                <w:iCs/>
                <w:szCs w:val="22"/>
              </w:rPr>
              <w:t>¿Cómo se documenta la cantidad de cada tipo de alimento que realmente se alimenta al ganado rumiante, incluidos los cambios en las raciones que se realizan a lo largo del año? Los registros deben estar disponibles para su revisión durante la inspección</w:t>
            </w:r>
            <w:r w:rsidR="004674E9" w:rsidRPr="000F0243">
              <w:rPr>
                <w:bCs/>
                <w:iCs/>
                <w:szCs w:val="22"/>
              </w:rPr>
              <w:t xml:space="preserve">. </w:t>
            </w:r>
            <w:r w:rsidR="004674E9" w:rsidRPr="000F0243">
              <w:rPr>
                <w:rFonts w:ascii="Garamond" w:hAnsi="Garamond"/>
                <w:bCs/>
                <w:iCs/>
                <w:szCs w:val="22"/>
              </w:rPr>
              <w:fldChar w:fldCharType="begin">
                <w:ffData>
                  <w:name w:val="Text63"/>
                  <w:enabled/>
                  <w:calcOnExit w:val="0"/>
                  <w:textInput/>
                </w:ffData>
              </w:fldChar>
            </w:r>
            <w:r w:rsidR="004674E9" w:rsidRPr="000F0243">
              <w:rPr>
                <w:rFonts w:ascii="Garamond" w:hAnsi="Garamond"/>
                <w:bCs/>
                <w:iCs/>
                <w:szCs w:val="22"/>
              </w:rPr>
              <w:instrText xml:space="preserve"> FORMTEXT </w:instrText>
            </w:r>
            <w:r w:rsidR="004674E9" w:rsidRPr="000F0243">
              <w:rPr>
                <w:rFonts w:ascii="Garamond" w:hAnsi="Garamond"/>
                <w:bCs/>
                <w:iCs/>
                <w:szCs w:val="22"/>
              </w:rPr>
            </w:r>
            <w:r w:rsidR="004674E9" w:rsidRPr="000F0243">
              <w:rPr>
                <w:rFonts w:ascii="Garamond" w:hAnsi="Garamond"/>
                <w:bCs/>
                <w:iCs/>
                <w:szCs w:val="22"/>
              </w:rPr>
              <w:fldChar w:fldCharType="separate"/>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t> </w:t>
            </w:r>
            <w:r w:rsidR="004674E9" w:rsidRPr="000F0243">
              <w:rPr>
                <w:rFonts w:ascii="Garamond" w:hAnsi="Garamond"/>
                <w:bCs/>
                <w:iCs/>
                <w:szCs w:val="22"/>
              </w:rPr>
              <w:fldChar w:fldCharType="end"/>
            </w:r>
            <w:r w:rsidRPr="000F0243">
              <w:rPr>
                <w:rFonts w:ascii="Garamond" w:hAnsi="Garamond"/>
                <w:bCs/>
                <w:iCs/>
                <w:szCs w:val="22"/>
              </w:rPr>
              <w:br/>
            </w:r>
            <w:r w:rsidRPr="000F0243">
              <w:rPr>
                <w:rFonts w:cs="Arial"/>
                <w:iCs/>
                <w:szCs w:val="22"/>
              </w:rPr>
              <w:br/>
            </w:r>
          </w:p>
          <w:p w14:paraId="55C61BB1" w14:textId="02FCD4AF" w:rsidR="0045771B" w:rsidRPr="000F0243" w:rsidRDefault="002752AF" w:rsidP="002752AF">
            <w:pPr>
              <w:numPr>
                <w:ilvl w:val="0"/>
                <w:numId w:val="4"/>
              </w:numPr>
              <w:rPr>
                <w:rFonts w:cs="Arial"/>
                <w:iCs/>
                <w:szCs w:val="22"/>
              </w:rPr>
            </w:pPr>
            <w:r w:rsidRPr="000F0243">
              <w:rPr>
                <w:rFonts w:cs="Arial"/>
                <w:iCs/>
                <w:szCs w:val="22"/>
              </w:rPr>
              <w:t>¿Cómo se monitorea el consumo de materia seca de los pastos durante la temporada de pastoreo para garantizar que todo el ganado pueda cumplir con los requisitos orgánicos, y con qué frecuencia se monitorea?</w:t>
            </w:r>
            <w:r w:rsidR="0045771B" w:rsidRPr="000F0243">
              <w:rPr>
                <w:rFonts w:cs="Arial"/>
                <w:iCs/>
                <w:szCs w:val="22"/>
              </w:rPr>
              <w:t xml:space="preserve"> </w:t>
            </w:r>
            <w:r w:rsidR="0045771B" w:rsidRPr="000F0243">
              <w:rPr>
                <w:rFonts w:ascii="Garamond" w:hAnsi="Garamond"/>
                <w:bCs/>
                <w:iCs/>
                <w:szCs w:val="22"/>
              </w:rPr>
              <w:fldChar w:fldCharType="begin">
                <w:ffData>
                  <w:name w:val="Text63"/>
                  <w:enabled/>
                  <w:calcOnExit w:val="0"/>
                  <w:textInput/>
                </w:ffData>
              </w:fldChar>
            </w:r>
            <w:r w:rsidR="0045771B" w:rsidRPr="000F0243">
              <w:rPr>
                <w:rFonts w:ascii="Garamond" w:hAnsi="Garamond"/>
                <w:bCs/>
                <w:iCs/>
                <w:szCs w:val="22"/>
              </w:rPr>
              <w:instrText xml:space="preserve"> FORMTEXT </w:instrText>
            </w:r>
            <w:r w:rsidR="0045771B" w:rsidRPr="000F0243">
              <w:rPr>
                <w:rFonts w:ascii="Garamond" w:hAnsi="Garamond"/>
                <w:bCs/>
                <w:iCs/>
                <w:szCs w:val="22"/>
              </w:rPr>
            </w:r>
            <w:r w:rsidR="0045771B" w:rsidRPr="000F0243">
              <w:rPr>
                <w:rFonts w:ascii="Garamond" w:hAnsi="Garamond"/>
                <w:bCs/>
                <w:iCs/>
                <w:szCs w:val="22"/>
              </w:rPr>
              <w:fldChar w:fldCharType="separate"/>
            </w:r>
            <w:r w:rsidR="0045771B" w:rsidRPr="000F0243">
              <w:rPr>
                <w:rFonts w:ascii="Garamond" w:hAnsi="Garamond"/>
                <w:bCs/>
                <w:iCs/>
                <w:szCs w:val="22"/>
              </w:rPr>
              <w:t> </w:t>
            </w:r>
            <w:r w:rsidR="0045771B" w:rsidRPr="000F0243">
              <w:rPr>
                <w:rFonts w:ascii="Garamond" w:hAnsi="Garamond"/>
                <w:bCs/>
                <w:iCs/>
                <w:szCs w:val="22"/>
              </w:rPr>
              <w:t> </w:t>
            </w:r>
            <w:r w:rsidR="0045771B" w:rsidRPr="000F0243">
              <w:rPr>
                <w:rFonts w:ascii="Garamond" w:hAnsi="Garamond"/>
                <w:bCs/>
                <w:iCs/>
                <w:szCs w:val="22"/>
              </w:rPr>
              <w:t> </w:t>
            </w:r>
            <w:r w:rsidR="0045771B" w:rsidRPr="000F0243">
              <w:rPr>
                <w:rFonts w:ascii="Garamond" w:hAnsi="Garamond"/>
                <w:bCs/>
                <w:iCs/>
                <w:szCs w:val="22"/>
              </w:rPr>
              <w:t> </w:t>
            </w:r>
            <w:r w:rsidR="0045771B" w:rsidRPr="000F0243">
              <w:rPr>
                <w:rFonts w:ascii="Garamond" w:hAnsi="Garamond"/>
                <w:bCs/>
                <w:iCs/>
                <w:szCs w:val="22"/>
              </w:rPr>
              <w:t> </w:t>
            </w:r>
            <w:r w:rsidR="0045771B" w:rsidRPr="000F0243">
              <w:rPr>
                <w:rFonts w:ascii="Garamond" w:hAnsi="Garamond"/>
                <w:bCs/>
                <w:iCs/>
                <w:szCs w:val="22"/>
              </w:rPr>
              <w:fldChar w:fldCharType="end"/>
            </w:r>
            <w:r w:rsidRPr="000F0243">
              <w:rPr>
                <w:rFonts w:ascii="Garamond" w:hAnsi="Garamond"/>
                <w:bCs/>
                <w:iCs/>
                <w:szCs w:val="22"/>
              </w:rPr>
              <w:br/>
            </w:r>
            <w:r w:rsidR="001844B1" w:rsidRPr="000F0243">
              <w:rPr>
                <w:rFonts w:ascii="Garamond" w:hAnsi="Garamond" w:cs="Arial"/>
                <w:iCs/>
                <w:szCs w:val="22"/>
              </w:rPr>
              <w:br/>
            </w:r>
          </w:p>
          <w:p w14:paraId="2C2134D6" w14:textId="77777777" w:rsidR="004674E9" w:rsidRPr="000F0243" w:rsidRDefault="004674E9" w:rsidP="002752AF">
            <w:pPr>
              <w:rPr>
                <w:rFonts w:ascii="Garamond" w:hAnsi="Garamond"/>
                <w:bCs/>
                <w:iCs/>
                <w:szCs w:val="22"/>
              </w:rPr>
            </w:pPr>
          </w:p>
        </w:tc>
      </w:tr>
      <w:tr w:rsidR="004674E9" w:rsidRPr="000F0243" w14:paraId="514BBB49" w14:textId="77777777" w:rsidTr="00E92857">
        <w:trPr>
          <w:trHeight w:val="51"/>
          <w:jc w:val="center"/>
        </w:trPr>
        <w:tc>
          <w:tcPr>
            <w:tcW w:w="10800" w:type="dxa"/>
            <w:gridSpan w:val="11"/>
            <w:tcBorders>
              <w:top w:val="single" w:sz="4" w:space="0" w:color="auto"/>
              <w:left w:val="single" w:sz="4" w:space="0" w:color="auto"/>
              <w:bottom w:val="single" w:sz="4" w:space="0" w:color="auto"/>
              <w:right w:val="single" w:sz="4" w:space="0" w:color="auto"/>
            </w:tcBorders>
          </w:tcPr>
          <w:p w14:paraId="187393D5" w14:textId="638CD0DC" w:rsidR="004674E9" w:rsidRPr="000F0243" w:rsidRDefault="00E92857" w:rsidP="00E92857">
            <w:pPr>
              <w:numPr>
                <w:ilvl w:val="0"/>
                <w:numId w:val="38"/>
              </w:numPr>
              <w:spacing w:before="40" w:after="40"/>
              <w:rPr>
                <w:rFonts w:cs="Arial"/>
                <w:b/>
                <w:sz w:val="24"/>
              </w:rPr>
            </w:pPr>
            <w:r w:rsidRPr="000F0243">
              <w:rPr>
                <w:rFonts w:cs="Arial"/>
                <w:b/>
                <w:sz w:val="24"/>
              </w:rPr>
              <w:t>EXENCIONES DEL 30 POR CIENTO DE INGESTA DE MATERIAS SECAS DE LOS REQUISITOS DE PASTOS</w:t>
            </w:r>
          </w:p>
          <w:p w14:paraId="03543A42" w14:textId="78E6F5F8" w:rsidR="004674E9" w:rsidRPr="000F0243" w:rsidRDefault="00E92857" w:rsidP="00E92857">
            <w:pPr>
              <w:numPr>
                <w:ilvl w:val="0"/>
                <w:numId w:val="39"/>
              </w:numPr>
              <w:spacing w:after="80"/>
              <w:ind w:left="360"/>
              <w:rPr>
                <w:szCs w:val="22"/>
              </w:rPr>
            </w:pPr>
            <w:r w:rsidRPr="000F0243">
              <w:rPr>
                <w:rFonts w:cs="Arial"/>
                <w:iCs/>
                <w:szCs w:val="22"/>
              </w:rPr>
              <w:t>Los toros reproductores pueden estar exentos del consumo del 30 por ciento de materia seca procedente del pastoreo y del requisito de pasto sólo si no se venden, etiquetan o representan como ganado orgánico para sacrificio. ¿Se pretende que los toros reproductores de su operación sean representados como orgánicos?</w:t>
            </w:r>
            <w:r w:rsidR="00757F57" w:rsidRPr="000F0243">
              <w:rPr>
                <w:rFonts w:cs="Arial"/>
                <w:iCs/>
                <w:szCs w:val="22"/>
              </w:rPr>
              <w:t xml:space="preserve"> </w:t>
            </w:r>
            <w:r w:rsidR="004674E9" w:rsidRPr="000F0243">
              <w:rPr>
                <w:rFonts w:cs="Arial"/>
                <w:iCs/>
                <w:szCs w:val="22"/>
              </w:rPr>
              <w:t xml:space="preserve">  </w:t>
            </w:r>
            <w:r w:rsidRPr="000F0243">
              <w:rPr>
                <w:rFonts w:cs="Arial"/>
                <w:iCs/>
                <w:szCs w:val="22"/>
              </w:rPr>
              <w:br/>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w:t>
            </w:r>
            <w:r w:rsidR="00C320B9" w:rsidRPr="000F0243">
              <w:rPr>
                <w:rFonts w:cs="Arial"/>
                <w:bCs/>
                <w:iCs/>
                <w:szCs w:val="22"/>
              </w:rPr>
              <w:t>Sí</w:t>
            </w:r>
            <w:r w:rsidR="00757F57" w:rsidRPr="000F0243">
              <w:rPr>
                <w:rFonts w:cs="Arial"/>
                <w:bCs/>
                <w:iCs/>
                <w:szCs w:val="22"/>
              </w:rPr>
              <w:t xml:space="preserve"> </w:t>
            </w:r>
            <w:r w:rsidR="004674E9" w:rsidRPr="000F0243">
              <w:rPr>
                <w:rFonts w:cs="Arial"/>
                <w:bCs/>
                <w:iCs/>
                <w:szCs w:val="22"/>
              </w:rPr>
              <w:t xml:space="preserve">  </w:t>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No </w:t>
            </w:r>
            <w:r w:rsidR="00757F57" w:rsidRPr="000F0243">
              <w:rPr>
                <w:rFonts w:cs="Arial"/>
                <w:bCs/>
                <w:iCs/>
                <w:szCs w:val="22"/>
              </w:rPr>
              <w:t xml:space="preserve"> </w:t>
            </w:r>
            <w:r w:rsidR="004674E9" w:rsidRPr="000F0243">
              <w:rPr>
                <w:rFonts w:cs="Arial"/>
                <w:bCs/>
                <w:iCs/>
                <w:szCs w:val="22"/>
              </w:rPr>
              <w:t xml:space="preserve"> </w:t>
            </w:r>
            <w:r w:rsidR="004674E9" w:rsidRPr="000F0243">
              <w:rPr>
                <w:rFonts w:cs="Arial"/>
                <w:bCs/>
                <w:iCs/>
                <w:szCs w:val="22"/>
              </w:rPr>
              <w:fldChar w:fldCharType="begin">
                <w:ffData>
                  <w:name w:val="Check351"/>
                  <w:enabled/>
                  <w:calcOnExit w:val="0"/>
                  <w:checkBox>
                    <w:sizeAuto/>
                    <w:default w:val="0"/>
                  </w:checkBox>
                </w:ffData>
              </w:fldChar>
            </w:r>
            <w:r w:rsidR="004674E9"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004674E9" w:rsidRPr="000F0243">
              <w:rPr>
                <w:rFonts w:cs="Arial"/>
                <w:bCs/>
                <w:iCs/>
                <w:szCs w:val="22"/>
              </w:rPr>
              <w:fldChar w:fldCharType="end"/>
            </w:r>
            <w:r w:rsidR="004674E9" w:rsidRPr="000F0243">
              <w:rPr>
                <w:rFonts w:cs="Arial"/>
                <w:bCs/>
                <w:iCs/>
                <w:szCs w:val="22"/>
              </w:rPr>
              <w:t xml:space="preserve"> </w:t>
            </w:r>
            <w:proofErr w:type="spellStart"/>
            <w:r w:rsidRPr="000F0243">
              <w:rPr>
                <w:rFonts w:cs="Arial"/>
                <w:bCs/>
                <w:iCs/>
                <w:szCs w:val="22"/>
              </w:rPr>
              <w:t>No</w:t>
            </w:r>
            <w:proofErr w:type="spellEnd"/>
            <w:r w:rsidRPr="000F0243">
              <w:rPr>
                <w:rFonts w:cs="Arial"/>
                <w:bCs/>
                <w:iCs/>
                <w:szCs w:val="22"/>
              </w:rPr>
              <w:t xml:space="preserve"> aplicable (No hay toros reproductores en la operación)</w:t>
            </w:r>
          </w:p>
        </w:tc>
      </w:tr>
      <w:tr w:rsidR="001844B1" w:rsidRPr="000F0243" w14:paraId="03AC22F8" w14:textId="77777777" w:rsidTr="00E92857">
        <w:trPr>
          <w:cantSplit/>
          <w:trHeight w:val="51"/>
          <w:jc w:val="center"/>
        </w:trPr>
        <w:tc>
          <w:tcPr>
            <w:tcW w:w="10800" w:type="dxa"/>
            <w:gridSpan w:val="11"/>
            <w:tcBorders>
              <w:top w:val="single" w:sz="4" w:space="0" w:color="auto"/>
              <w:left w:val="single" w:sz="4" w:space="0" w:color="auto"/>
              <w:bottom w:val="single" w:sz="4" w:space="0" w:color="auto"/>
              <w:right w:val="single" w:sz="4" w:space="0" w:color="auto"/>
            </w:tcBorders>
          </w:tcPr>
          <w:p w14:paraId="3A993FCF" w14:textId="2B06C5E0" w:rsidR="00E92857" w:rsidRPr="000F0243" w:rsidRDefault="00E92857" w:rsidP="003074B1">
            <w:pPr>
              <w:numPr>
                <w:ilvl w:val="0"/>
                <w:numId w:val="39"/>
              </w:numPr>
              <w:spacing w:before="40"/>
              <w:ind w:left="360"/>
              <w:rPr>
                <w:rFonts w:cs="Arial"/>
                <w:bCs/>
                <w:iCs/>
                <w:szCs w:val="22"/>
              </w:rPr>
            </w:pPr>
            <w:r w:rsidRPr="000F0243">
              <w:rPr>
                <w:rFonts w:cs="Arial"/>
                <w:iCs/>
                <w:szCs w:val="22"/>
              </w:rPr>
              <w:lastRenderedPageBreak/>
              <w:t xml:space="preserve">Los rumiantes sacrificados podrán estar exentos del requisito de ingesta de materia seca del 30 por ciento procedente del pastoreo durante el período de engorde. ¿Se termina el ganado orgánico de rumiantes en grano en esta operación?   </w:t>
            </w:r>
            <w:r w:rsidRPr="000F0243">
              <w:rPr>
                <w:rFonts w:cs="Arial"/>
                <w:iCs/>
                <w:szCs w:val="22"/>
              </w:rPr>
              <w:br/>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Sí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p w14:paraId="3F9A51D7" w14:textId="2431B7DA" w:rsidR="00E92857" w:rsidRPr="000F0243" w:rsidRDefault="00E92857" w:rsidP="00E92857">
            <w:pPr>
              <w:numPr>
                <w:ilvl w:val="1"/>
                <w:numId w:val="39"/>
              </w:numPr>
              <w:spacing w:after="40"/>
              <w:ind w:left="720"/>
              <w:jc w:val="both"/>
              <w:rPr>
                <w:rFonts w:cs="Arial"/>
                <w:szCs w:val="22"/>
              </w:rPr>
            </w:pPr>
            <w:r w:rsidRPr="000F0243">
              <w:rPr>
                <w:rFonts w:cs="Arial"/>
                <w:bCs/>
                <w:iCs/>
                <w:szCs w:val="22"/>
              </w:rPr>
              <w:t xml:space="preserve">Si sí, ¿se mantienen en pasto los animales de sacrificio de rumiantes cada día que el período de finalización corresponde a la temporada de pastoreo?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Sí   </w:t>
            </w:r>
            <w:r w:rsidRPr="000F0243">
              <w:rPr>
                <w:rFonts w:cs="Arial"/>
                <w:bCs/>
                <w:iCs/>
                <w:szCs w:val="22"/>
              </w:rPr>
              <w:fldChar w:fldCharType="begin">
                <w:ffData>
                  <w:name w:val="Check351"/>
                  <w:enabled/>
                  <w:calcOnExit w:val="0"/>
                  <w:checkBox>
                    <w:sizeAuto/>
                    <w:default w:val="0"/>
                  </w:checkBox>
                </w:ffData>
              </w:fldChar>
            </w:r>
            <w:r w:rsidRPr="000F0243">
              <w:rPr>
                <w:rFonts w:cs="Arial"/>
                <w:bCs/>
                <w:iCs/>
                <w:szCs w:val="22"/>
              </w:rPr>
              <w:instrText xml:space="preserve"> FORMCHECKBOX </w:instrText>
            </w:r>
            <w:r w:rsidR="00A2659D">
              <w:rPr>
                <w:rFonts w:cs="Arial"/>
                <w:bCs/>
                <w:iCs/>
                <w:szCs w:val="22"/>
              </w:rPr>
            </w:r>
            <w:r w:rsidR="00A2659D">
              <w:rPr>
                <w:rFonts w:cs="Arial"/>
                <w:bCs/>
                <w:iCs/>
                <w:szCs w:val="22"/>
              </w:rPr>
              <w:fldChar w:fldCharType="separate"/>
            </w:r>
            <w:r w:rsidRPr="000F0243">
              <w:rPr>
                <w:rFonts w:cs="Arial"/>
                <w:bCs/>
                <w:iCs/>
                <w:szCs w:val="22"/>
              </w:rPr>
              <w:fldChar w:fldCharType="end"/>
            </w:r>
            <w:r w:rsidRPr="000F0243">
              <w:rPr>
                <w:rFonts w:cs="Arial"/>
                <w:bCs/>
                <w:iCs/>
                <w:szCs w:val="22"/>
              </w:rPr>
              <w:t xml:space="preserve"> No</w:t>
            </w:r>
          </w:p>
          <w:p w14:paraId="3A945655" w14:textId="2149187A" w:rsidR="001844B1" w:rsidRPr="000F0243" w:rsidRDefault="00E92857" w:rsidP="003074B1">
            <w:pPr>
              <w:numPr>
                <w:ilvl w:val="0"/>
                <w:numId w:val="39"/>
              </w:numPr>
              <w:spacing w:before="80" w:after="40"/>
              <w:ind w:left="360"/>
              <w:jc w:val="both"/>
              <w:rPr>
                <w:rFonts w:cs="Arial"/>
                <w:szCs w:val="22"/>
              </w:rPr>
            </w:pPr>
            <w:r w:rsidRPr="000F0243">
              <w:rPr>
                <w:rFonts w:cs="Arial"/>
                <w:szCs w:val="22"/>
              </w:rPr>
              <w:t>El período de engorde de los rumiantes para sacrificio no excederá 1/5 de la vida total del animal o 120 días, lo que sea más corto. Describe el período de finalización en la siguiente tabla</w:t>
            </w:r>
            <w:r w:rsidR="001844B1" w:rsidRPr="000F0243">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3531"/>
              <w:gridCol w:w="3521"/>
            </w:tblGrid>
            <w:tr w:rsidR="001844B1" w:rsidRPr="000F0243" w14:paraId="682C39FA" w14:textId="77777777" w:rsidTr="00146D3E">
              <w:tc>
                <w:tcPr>
                  <w:tcW w:w="3592" w:type="dxa"/>
                  <w:shd w:val="clear" w:color="auto" w:fill="auto"/>
                </w:tcPr>
                <w:p w14:paraId="67C0DD1C" w14:textId="09CEAB82" w:rsidR="001844B1" w:rsidRPr="000F0243" w:rsidRDefault="00E92857" w:rsidP="001844B1">
                  <w:pPr>
                    <w:jc w:val="both"/>
                    <w:rPr>
                      <w:rFonts w:cs="Arial"/>
                      <w:b/>
                      <w:szCs w:val="22"/>
                    </w:rPr>
                  </w:pPr>
                  <w:r w:rsidRPr="000F0243">
                    <w:rPr>
                      <w:rFonts w:cs="Arial"/>
                      <w:b/>
                      <w:szCs w:val="22"/>
                    </w:rPr>
                    <w:t>Tipo de ganado</w:t>
                  </w:r>
                </w:p>
              </w:tc>
              <w:tc>
                <w:tcPr>
                  <w:tcW w:w="3592" w:type="dxa"/>
                  <w:shd w:val="clear" w:color="auto" w:fill="auto"/>
                </w:tcPr>
                <w:p w14:paraId="6CEF5A07" w14:textId="0580879A" w:rsidR="001844B1" w:rsidRPr="000F0243" w:rsidRDefault="00E92857" w:rsidP="001844B1">
                  <w:pPr>
                    <w:jc w:val="both"/>
                    <w:rPr>
                      <w:rFonts w:cs="Arial"/>
                      <w:b/>
                      <w:szCs w:val="22"/>
                    </w:rPr>
                  </w:pPr>
                  <w:r w:rsidRPr="000F0243">
                    <w:rPr>
                      <w:rFonts w:cs="Arial"/>
                      <w:b/>
                      <w:szCs w:val="22"/>
                    </w:rPr>
                    <w:t>Duración del período de finalización</w:t>
                  </w:r>
                </w:p>
              </w:tc>
              <w:tc>
                <w:tcPr>
                  <w:tcW w:w="3593" w:type="dxa"/>
                  <w:shd w:val="clear" w:color="auto" w:fill="auto"/>
                </w:tcPr>
                <w:p w14:paraId="355DBD19" w14:textId="7CD56A87" w:rsidR="001844B1" w:rsidRPr="000F0243" w:rsidRDefault="00E92857" w:rsidP="001844B1">
                  <w:pPr>
                    <w:jc w:val="both"/>
                    <w:rPr>
                      <w:rFonts w:cs="Arial"/>
                      <w:b/>
                      <w:szCs w:val="22"/>
                    </w:rPr>
                  </w:pPr>
                  <w:r w:rsidRPr="000F0243">
                    <w:rPr>
                      <w:rFonts w:cs="Arial"/>
                      <w:b/>
                      <w:szCs w:val="22"/>
                    </w:rPr>
                    <w:t>Días totales de vida.</w:t>
                  </w:r>
                </w:p>
              </w:tc>
            </w:tr>
            <w:tr w:rsidR="001844B1" w:rsidRPr="000F0243" w14:paraId="0FE2E769" w14:textId="77777777" w:rsidTr="00146D3E">
              <w:trPr>
                <w:trHeight w:val="360"/>
              </w:trPr>
              <w:tc>
                <w:tcPr>
                  <w:tcW w:w="3592" w:type="dxa"/>
                  <w:shd w:val="clear" w:color="auto" w:fill="auto"/>
                </w:tcPr>
                <w:p w14:paraId="03B91A1E" w14:textId="77777777" w:rsidR="001844B1" w:rsidRPr="000F0243" w:rsidRDefault="001844B1" w:rsidP="001844B1">
                  <w:pPr>
                    <w:jc w:val="both"/>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3592" w:type="dxa"/>
                  <w:shd w:val="clear" w:color="auto" w:fill="auto"/>
                </w:tcPr>
                <w:p w14:paraId="6F2BB2C2" w14:textId="77777777" w:rsidR="001844B1" w:rsidRPr="000F0243" w:rsidRDefault="001844B1" w:rsidP="001844B1">
                  <w:pPr>
                    <w:jc w:val="both"/>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3593" w:type="dxa"/>
                  <w:shd w:val="clear" w:color="auto" w:fill="auto"/>
                </w:tcPr>
                <w:p w14:paraId="7A75AFB7" w14:textId="77777777" w:rsidR="001844B1" w:rsidRPr="000F0243" w:rsidRDefault="001844B1" w:rsidP="001844B1">
                  <w:pPr>
                    <w:jc w:val="both"/>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r>
            <w:tr w:rsidR="001844B1" w:rsidRPr="000F0243" w14:paraId="42A23238" w14:textId="77777777" w:rsidTr="00146D3E">
              <w:trPr>
                <w:trHeight w:val="360"/>
              </w:trPr>
              <w:tc>
                <w:tcPr>
                  <w:tcW w:w="3592" w:type="dxa"/>
                  <w:shd w:val="clear" w:color="auto" w:fill="auto"/>
                </w:tcPr>
                <w:p w14:paraId="0ED4583A" w14:textId="77777777" w:rsidR="001844B1" w:rsidRPr="000F0243" w:rsidRDefault="001844B1" w:rsidP="001844B1">
                  <w:pPr>
                    <w:jc w:val="both"/>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3592" w:type="dxa"/>
                  <w:shd w:val="clear" w:color="auto" w:fill="auto"/>
                </w:tcPr>
                <w:p w14:paraId="03495B93" w14:textId="77777777" w:rsidR="001844B1" w:rsidRPr="000F0243" w:rsidRDefault="001844B1" w:rsidP="001844B1">
                  <w:pPr>
                    <w:jc w:val="both"/>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c>
                <w:tcPr>
                  <w:tcW w:w="3593" w:type="dxa"/>
                  <w:shd w:val="clear" w:color="auto" w:fill="auto"/>
                </w:tcPr>
                <w:p w14:paraId="304ADA37" w14:textId="77777777" w:rsidR="001844B1" w:rsidRPr="000F0243" w:rsidRDefault="001844B1" w:rsidP="001844B1">
                  <w:pPr>
                    <w:jc w:val="both"/>
                  </w:pPr>
                  <w:r w:rsidRPr="000F0243">
                    <w:rPr>
                      <w:rFonts w:ascii="Garamond" w:hAnsi="Garamond"/>
                      <w:bCs/>
                      <w:iCs/>
                      <w:szCs w:val="22"/>
                    </w:rPr>
                    <w:fldChar w:fldCharType="begin">
                      <w:ffData>
                        <w:name w:val="Text63"/>
                        <w:enabled/>
                        <w:calcOnExit w:val="0"/>
                        <w:textInput/>
                      </w:ffData>
                    </w:fldChar>
                  </w:r>
                  <w:r w:rsidRPr="000F0243">
                    <w:rPr>
                      <w:rFonts w:ascii="Garamond" w:hAnsi="Garamond"/>
                      <w:bCs/>
                      <w:iCs/>
                      <w:szCs w:val="22"/>
                    </w:rPr>
                    <w:instrText xml:space="preserve"> FORMTEXT </w:instrText>
                  </w:r>
                  <w:r w:rsidRPr="000F0243">
                    <w:rPr>
                      <w:rFonts w:ascii="Garamond" w:hAnsi="Garamond"/>
                      <w:bCs/>
                      <w:iCs/>
                      <w:szCs w:val="22"/>
                    </w:rPr>
                  </w:r>
                  <w:r w:rsidRPr="000F0243">
                    <w:rPr>
                      <w:rFonts w:ascii="Garamond" w:hAnsi="Garamond"/>
                      <w:bCs/>
                      <w:iCs/>
                      <w:szCs w:val="22"/>
                    </w:rPr>
                    <w:fldChar w:fldCharType="separate"/>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t> </w:t>
                  </w:r>
                  <w:r w:rsidRPr="000F0243">
                    <w:rPr>
                      <w:rFonts w:ascii="Garamond" w:hAnsi="Garamond"/>
                      <w:bCs/>
                      <w:iCs/>
                      <w:szCs w:val="22"/>
                    </w:rPr>
                    <w:fldChar w:fldCharType="end"/>
                  </w:r>
                </w:p>
              </w:tc>
            </w:tr>
          </w:tbl>
          <w:p w14:paraId="6DC041E0" w14:textId="77777777" w:rsidR="001844B1" w:rsidRPr="000F0243" w:rsidRDefault="001844B1" w:rsidP="001844B1">
            <w:pPr>
              <w:spacing w:before="40" w:after="40"/>
              <w:jc w:val="both"/>
              <w:rPr>
                <w:rFonts w:cs="Arial"/>
                <w:b/>
                <w:sz w:val="24"/>
              </w:rPr>
            </w:pPr>
          </w:p>
        </w:tc>
      </w:tr>
    </w:tbl>
    <w:p w14:paraId="150B8CFD" w14:textId="72FB791C" w:rsidR="00E168D5" w:rsidRPr="00904682" w:rsidRDefault="00E168D5" w:rsidP="00193FAF">
      <w:pPr>
        <w:rPr>
          <w:sz w:val="16"/>
          <w:szCs w:val="18"/>
        </w:rPr>
      </w:pPr>
      <w:bookmarkStart w:id="3" w:name="_Toc450745740"/>
      <w:bookmarkEnd w:id="2"/>
      <w:bookmarkEnd w:id="3"/>
    </w:p>
    <w:sectPr w:rsidR="00E168D5" w:rsidRPr="00904682" w:rsidSect="00DA5F84">
      <w:headerReference w:type="default" r:id="rId12"/>
      <w:footerReference w:type="default" r:id="rId13"/>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FF26F" w14:textId="77777777" w:rsidR="00A97D1F" w:rsidRPr="000F0243" w:rsidRDefault="00A97D1F">
      <w:r w:rsidRPr="000F0243">
        <w:separator/>
      </w:r>
    </w:p>
  </w:endnote>
  <w:endnote w:type="continuationSeparator" w:id="0">
    <w:p w14:paraId="268C998A" w14:textId="77777777" w:rsidR="00A97D1F" w:rsidRPr="000F0243" w:rsidRDefault="00A97D1F">
      <w:r w:rsidRPr="000F0243">
        <w:continuationSeparator/>
      </w:r>
    </w:p>
  </w:endnote>
  <w:endnote w:type="continuationNotice" w:id="1">
    <w:p w14:paraId="24F4D9F9" w14:textId="77777777" w:rsidR="00A97D1F" w:rsidRPr="000F0243" w:rsidRDefault="00A97D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B2C80" w14:textId="0312410F" w:rsidR="00757991" w:rsidRPr="000F0243" w:rsidRDefault="00633665" w:rsidP="00083901">
    <w:pPr>
      <w:pStyle w:val="Footer"/>
      <w:tabs>
        <w:tab w:val="clear" w:pos="4320"/>
        <w:tab w:val="clear" w:pos="8640"/>
      </w:tabs>
      <w:jc w:val="center"/>
      <w:rPr>
        <w:rFonts w:ascii="Garamond" w:hAnsi="Garamond"/>
        <w:sz w:val="20"/>
        <w:szCs w:val="20"/>
        <w:lang w:val="es-419"/>
      </w:rPr>
    </w:pPr>
    <w:r w:rsidRPr="000F0243">
      <w:rPr>
        <w:rFonts w:ascii="Garamond" w:hAnsi="Garamond"/>
        <w:sz w:val="20"/>
        <w:szCs w:val="20"/>
        <w:lang w:val="es-419"/>
      </w:rPr>
      <w:t>1C</w:t>
    </w:r>
    <w:r w:rsidR="00D90675" w:rsidRPr="000F0243">
      <w:rPr>
        <w:rFonts w:ascii="Garamond" w:hAnsi="Garamond"/>
        <w:sz w:val="20"/>
        <w:szCs w:val="20"/>
        <w:lang w:val="es-419"/>
      </w:rPr>
      <w:t>3E0</w:t>
    </w:r>
    <w:r w:rsidR="009031C4" w:rsidRPr="000F0243">
      <w:rPr>
        <w:rFonts w:ascii="Garamond" w:hAnsi="Garamond"/>
        <w:sz w:val="20"/>
        <w:szCs w:val="20"/>
        <w:lang w:val="es-419"/>
      </w:rPr>
      <w:t>8</w:t>
    </w:r>
    <w:r w:rsidR="006F1A3D" w:rsidRPr="000F0243">
      <w:rPr>
        <w:rFonts w:ascii="Garamond" w:hAnsi="Garamond"/>
        <w:sz w:val="20"/>
        <w:szCs w:val="20"/>
        <w:lang w:val="es-419"/>
      </w:rPr>
      <w:t>_SP</w:t>
    </w:r>
    <w:r w:rsidR="00F97095" w:rsidRPr="000F0243">
      <w:rPr>
        <w:rFonts w:ascii="Garamond" w:hAnsi="Garamond"/>
        <w:sz w:val="20"/>
        <w:szCs w:val="20"/>
        <w:lang w:val="es-419"/>
      </w:rPr>
      <w:t>, V</w:t>
    </w:r>
    <w:r w:rsidR="00262BC3" w:rsidRPr="000F0243">
      <w:rPr>
        <w:rFonts w:ascii="Garamond" w:hAnsi="Garamond"/>
        <w:sz w:val="20"/>
        <w:szCs w:val="20"/>
        <w:lang w:val="es-419"/>
      </w:rPr>
      <w:t>3</w:t>
    </w:r>
    <w:r w:rsidR="00281909" w:rsidRPr="000F0243">
      <w:rPr>
        <w:rFonts w:ascii="Garamond" w:hAnsi="Garamond"/>
        <w:sz w:val="20"/>
        <w:szCs w:val="20"/>
        <w:lang w:val="es-419"/>
      </w:rPr>
      <w:t xml:space="preserve">, </w:t>
    </w:r>
    <w:r w:rsidR="009031C4" w:rsidRPr="000F0243">
      <w:rPr>
        <w:rFonts w:ascii="Garamond" w:hAnsi="Garamond"/>
        <w:sz w:val="20"/>
        <w:szCs w:val="20"/>
        <w:lang w:val="es-419"/>
      </w:rPr>
      <w:t xml:space="preserve">R1, </w:t>
    </w:r>
    <w:r w:rsidR="00262BC3" w:rsidRPr="000F0243">
      <w:rPr>
        <w:rFonts w:ascii="Garamond" w:hAnsi="Garamond"/>
        <w:sz w:val="20"/>
        <w:szCs w:val="20"/>
        <w:lang w:val="es-419"/>
      </w:rPr>
      <w:t>1</w:t>
    </w:r>
    <w:r w:rsidR="009031C4" w:rsidRPr="000F0243">
      <w:rPr>
        <w:rFonts w:ascii="Garamond" w:hAnsi="Garamond"/>
        <w:sz w:val="20"/>
        <w:szCs w:val="20"/>
        <w:lang w:val="es-419"/>
      </w:rPr>
      <w:t>2</w:t>
    </w:r>
    <w:r w:rsidR="00262BC3" w:rsidRPr="000F0243">
      <w:rPr>
        <w:rFonts w:ascii="Garamond" w:hAnsi="Garamond"/>
        <w:sz w:val="20"/>
        <w:szCs w:val="20"/>
        <w:lang w:val="es-419"/>
      </w:rPr>
      <w:t>/</w:t>
    </w:r>
    <w:r w:rsidR="005D6EFD" w:rsidRPr="000F0243">
      <w:rPr>
        <w:rFonts w:ascii="Garamond" w:hAnsi="Garamond"/>
        <w:sz w:val="20"/>
        <w:szCs w:val="20"/>
        <w:lang w:val="es-419"/>
      </w:rPr>
      <w:t>20</w:t>
    </w:r>
    <w:r w:rsidR="00262BC3" w:rsidRPr="000F0243">
      <w:rPr>
        <w:rFonts w:ascii="Garamond" w:hAnsi="Garamond"/>
        <w:sz w:val="20"/>
        <w:szCs w:val="20"/>
        <w:lang w:val="es-419"/>
      </w:rPr>
      <w:t xml:space="preserve">/2023 </w:t>
    </w:r>
    <w:r w:rsidR="00262BC3" w:rsidRPr="000F0243">
      <w:rPr>
        <w:rFonts w:ascii="Garamond" w:hAnsi="Garamond"/>
        <w:sz w:val="20"/>
        <w:szCs w:val="20"/>
        <w:lang w:val="es-419"/>
      </w:rPr>
      <w:tab/>
    </w:r>
    <w:r w:rsidR="00EF6474" w:rsidRPr="000F0243">
      <w:rPr>
        <w:rFonts w:ascii="Garamond" w:hAnsi="Garamond"/>
        <w:sz w:val="20"/>
        <w:szCs w:val="20"/>
        <w:lang w:val="es-419"/>
      </w:rPr>
      <w:tab/>
    </w:r>
    <w:r w:rsidR="00F04029" w:rsidRPr="000F0243">
      <w:rPr>
        <w:rFonts w:ascii="Garamond" w:hAnsi="Garamond"/>
        <w:sz w:val="20"/>
        <w:szCs w:val="20"/>
        <w:lang w:val="es-419"/>
      </w:rPr>
      <w:tab/>
    </w:r>
    <w:r w:rsidR="00F04029" w:rsidRPr="000F0243">
      <w:rPr>
        <w:rFonts w:ascii="Garamond" w:hAnsi="Garamond"/>
        <w:sz w:val="20"/>
        <w:szCs w:val="20"/>
        <w:lang w:val="es-419"/>
      </w:rPr>
      <w:tab/>
    </w:r>
    <w:r w:rsidR="00F04029" w:rsidRPr="000F0243">
      <w:rPr>
        <w:rFonts w:ascii="Garamond" w:hAnsi="Garamond"/>
        <w:sz w:val="20"/>
        <w:szCs w:val="20"/>
        <w:lang w:val="es-419"/>
      </w:rPr>
      <w:tab/>
    </w:r>
    <w:r w:rsidR="00F04029" w:rsidRPr="000F0243">
      <w:rPr>
        <w:rFonts w:ascii="Garamond" w:hAnsi="Garamond"/>
        <w:sz w:val="20"/>
        <w:szCs w:val="20"/>
        <w:lang w:val="es-419"/>
      </w:rPr>
      <w:tab/>
    </w:r>
    <w:r w:rsidR="00F04029" w:rsidRPr="000F0243">
      <w:rPr>
        <w:rFonts w:ascii="Garamond" w:hAnsi="Garamond"/>
        <w:sz w:val="20"/>
        <w:szCs w:val="20"/>
        <w:lang w:val="es-419"/>
      </w:rPr>
      <w:tab/>
    </w:r>
    <w:r w:rsidR="00F04029" w:rsidRPr="000F0243">
      <w:rPr>
        <w:rFonts w:ascii="Garamond" w:hAnsi="Garamond"/>
        <w:sz w:val="20"/>
        <w:szCs w:val="20"/>
        <w:lang w:val="es-419"/>
      </w:rPr>
      <w:tab/>
    </w:r>
    <w:r w:rsidR="00F04029" w:rsidRPr="000F0243">
      <w:rPr>
        <w:rFonts w:ascii="Garamond" w:hAnsi="Garamond"/>
        <w:sz w:val="20"/>
        <w:szCs w:val="20"/>
        <w:lang w:val="es-419"/>
      </w:rPr>
      <w:tab/>
    </w:r>
    <w:r w:rsidR="00757991" w:rsidRPr="000F0243">
      <w:rPr>
        <w:rFonts w:ascii="Garamond" w:hAnsi="Garamond"/>
        <w:sz w:val="20"/>
        <w:szCs w:val="20"/>
        <w:lang w:val="es-419"/>
      </w:rPr>
      <w:tab/>
      <w:t>P</w:t>
    </w:r>
    <w:r w:rsidR="006F1A3D" w:rsidRPr="000F0243">
      <w:rPr>
        <w:rFonts w:ascii="Garamond" w:hAnsi="Garamond"/>
        <w:sz w:val="20"/>
        <w:szCs w:val="20"/>
        <w:lang w:val="es-419"/>
      </w:rPr>
      <w:t>ágina</w:t>
    </w:r>
    <w:r w:rsidR="00757991" w:rsidRPr="000F0243">
      <w:rPr>
        <w:rFonts w:ascii="Garamond" w:hAnsi="Garamond"/>
        <w:sz w:val="20"/>
        <w:szCs w:val="20"/>
        <w:lang w:val="es-419"/>
      </w:rPr>
      <w:t xml:space="preserve"> </w:t>
    </w:r>
    <w:r w:rsidR="00757991" w:rsidRPr="000F0243">
      <w:rPr>
        <w:rFonts w:ascii="Garamond" w:hAnsi="Garamond"/>
        <w:b/>
        <w:bCs/>
        <w:sz w:val="20"/>
        <w:szCs w:val="20"/>
        <w:lang w:val="es-419"/>
      </w:rPr>
      <w:fldChar w:fldCharType="begin"/>
    </w:r>
    <w:r w:rsidR="00757991" w:rsidRPr="000F0243">
      <w:rPr>
        <w:rFonts w:ascii="Garamond" w:hAnsi="Garamond"/>
        <w:b/>
        <w:bCs/>
        <w:sz w:val="20"/>
        <w:szCs w:val="20"/>
        <w:lang w:val="es-419"/>
      </w:rPr>
      <w:instrText xml:space="preserve"> PAGE </w:instrText>
    </w:r>
    <w:r w:rsidR="00757991" w:rsidRPr="000F0243">
      <w:rPr>
        <w:rFonts w:ascii="Garamond" w:hAnsi="Garamond"/>
        <w:b/>
        <w:bCs/>
        <w:sz w:val="20"/>
        <w:szCs w:val="20"/>
        <w:lang w:val="es-419"/>
      </w:rPr>
      <w:fldChar w:fldCharType="separate"/>
    </w:r>
    <w:r w:rsidR="006A1E4A" w:rsidRPr="000F0243">
      <w:rPr>
        <w:rFonts w:ascii="Garamond" w:hAnsi="Garamond"/>
        <w:b/>
        <w:bCs/>
        <w:sz w:val="20"/>
        <w:szCs w:val="20"/>
        <w:lang w:val="es-419"/>
      </w:rPr>
      <w:t>1</w:t>
    </w:r>
    <w:r w:rsidR="00757991" w:rsidRPr="000F0243">
      <w:rPr>
        <w:rFonts w:ascii="Garamond" w:hAnsi="Garamond"/>
        <w:b/>
        <w:bCs/>
        <w:sz w:val="20"/>
        <w:szCs w:val="20"/>
        <w:lang w:val="es-419"/>
      </w:rPr>
      <w:fldChar w:fldCharType="end"/>
    </w:r>
    <w:r w:rsidR="00757991" w:rsidRPr="000F0243">
      <w:rPr>
        <w:rFonts w:ascii="Garamond" w:hAnsi="Garamond"/>
        <w:sz w:val="20"/>
        <w:szCs w:val="20"/>
        <w:lang w:val="es-419"/>
      </w:rPr>
      <w:t xml:space="preserve"> </w:t>
    </w:r>
    <w:r w:rsidR="006F1A3D" w:rsidRPr="000F0243">
      <w:rPr>
        <w:rFonts w:ascii="Garamond" w:hAnsi="Garamond"/>
        <w:sz w:val="20"/>
        <w:szCs w:val="20"/>
        <w:lang w:val="es-419"/>
      </w:rPr>
      <w:t>de</w:t>
    </w:r>
    <w:r w:rsidR="00757991" w:rsidRPr="000F0243">
      <w:rPr>
        <w:rFonts w:ascii="Garamond" w:hAnsi="Garamond"/>
        <w:sz w:val="20"/>
        <w:szCs w:val="20"/>
        <w:lang w:val="es-419"/>
      </w:rPr>
      <w:t xml:space="preserve"> </w:t>
    </w:r>
    <w:r w:rsidR="00757991" w:rsidRPr="000F0243">
      <w:rPr>
        <w:rFonts w:ascii="Garamond" w:hAnsi="Garamond"/>
        <w:b/>
        <w:bCs/>
        <w:sz w:val="20"/>
        <w:szCs w:val="20"/>
        <w:lang w:val="es-419"/>
      </w:rPr>
      <w:fldChar w:fldCharType="begin"/>
    </w:r>
    <w:r w:rsidR="00757991" w:rsidRPr="000F0243">
      <w:rPr>
        <w:rFonts w:ascii="Garamond" w:hAnsi="Garamond"/>
        <w:b/>
        <w:bCs/>
        <w:sz w:val="20"/>
        <w:szCs w:val="20"/>
        <w:lang w:val="es-419"/>
      </w:rPr>
      <w:instrText xml:space="preserve"> NUMPAGES  </w:instrText>
    </w:r>
    <w:r w:rsidR="00757991" w:rsidRPr="000F0243">
      <w:rPr>
        <w:rFonts w:ascii="Garamond" w:hAnsi="Garamond"/>
        <w:b/>
        <w:bCs/>
        <w:sz w:val="20"/>
        <w:szCs w:val="20"/>
        <w:lang w:val="es-419"/>
      </w:rPr>
      <w:fldChar w:fldCharType="separate"/>
    </w:r>
    <w:r w:rsidR="006A1E4A" w:rsidRPr="000F0243">
      <w:rPr>
        <w:rFonts w:ascii="Garamond" w:hAnsi="Garamond"/>
        <w:b/>
        <w:bCs/>
        <w:sz w:val="20"/>
        <w:szCs w:val="20"/>
        <w:lang w:val="es-419"/>
      </w:rPr>
      <w:t>1</w:t>
    </w:r>
    <w:r w:rsidR="00757991" w:rsidRPr="000F0243">
      <w:rPr>
        <w:rFonts w:ascii="Garamond" w:hAnsi="Garamond"/>
        <w:b/>
        <w:bCs/>
        <w:sz w:val="20"/>
        <w:szCs w:val="20"/>
        <w:lang w:val="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7F19D" w14:textId="77777777" w:rsidR="00A97D1F" w:rsidRPr="000F0243" w:rsidRDefault="00A97D1F">
      <w:r w:rsidRPr="000F0243">
        <w:separator/>
      </w:r>
    </w:p>
  </w:footnote>
  <w:footnote w:type="continuationSeparator" w:id="0">
    <w:p w14:paraId="41DA56CD" w14:textId="77777777" w:rsidR="00A97D1F" w:rsidRPr="000F0243" w:rsidRDefault="00A97D1F">
      <w:r w:rsidRPr="000F0243">
        <w:continuationSeparator/>
      </w:r>
    </w:p>
  </w:footnote>
  <w:footnote w:type="continuationNotice" w:id="1">
    <w:p w14:paraId="01CF1B60" w14:textId="77777777" w:rsidR="00A97D1F" w:rsidRPr="000F0243" w:rsidRDefault="00A97D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B5300" w14:textId="77777777" w:rsidR="006F1A3D" w:rsidRPr="000F0243" w:rsidRDefault="006F1A3D" w:rsidP="006F1A3D">
    <w:pPr>
      <w:jc w:val="right"/>
      <w:rPr>
        <w:rFonts w:ascii="Calibri" w:hAnsi="Calibri" w:cs="Calibri Light"/>
        <w:b/>
        <w:smallCaps/>
        <w:sz w:val="32"/>
      </w:rPr>
    </w:pPr>
    <w:r w:rsidRPr="000F0243">
      <w:rPr>
        <w:rFonts w:ascii="Calibri" w:hAnsi="Calibri" w:cs="Calibri Light"/>
        <w:b/>
        <w:smallCaps/>
        <w:sz w:val="32"/>
      </w:rPr>
      <w:t>Plan de Ganadería Orgánica (PGO)</w:t>
    </w:r>
  </w:p>
  <w:tbl>
    <w:tblPr>
      <w:tblW w:w="10800" w:type="dxa"/>
      <w:jc w:val="center"/>
      <w:tblLayout w:type="fixed"/>
      <w:tblLook w:val="04A0" w:firstRow="1" w:lastRow="0" w:firstColumn="1" w:lastColumn="0" w:noHBand="0" w:noVBand="1"/>
    </w:tblPr>
    <w:tblGrid>
      <w:gridCol w:w="2856"/>
      <w:gridCol w:w="2459"/>
      <w:gridCol w:w="2965"/>
      <w:gridCol w:w="2520"/>
    </w:tblGrid>
    <w:tr w:rsidR="006F1A3D" w:rsidRPr="000F0243" w14:paraId="3652B311" w14:textId="77777777">
      <w:trPr>
        <w:jc w:val="center"/>
      </w:trPr>
      <w:tc>
        <w:tcPr>
          <w:tcW w:w="2856" w:type="dxa"/>
          <w:vMerge w:val="restart"/>
          <w:shd w:val="clear" w:color="auto" w:fill="auto"/>
        </w:tcPr>
        <w:p w14:paraId="336BF022" w14:textId="77777777" w:rsidR="006F1A3D" w:rsidRPr="000F0243" w:rsidRDefault="00A2659D">
          <w:pPr>
            <w:jc w:val="center"/>
            <w:rPr>
              <w:rFonts w:ascii="Calibri Light" w:hAnsi="Calibri Light" w:cs="Calibri Light"/>
            </w:rPr>
          </w:pPr>
          <w:r>
            <w:pict w14:anchorId="63EE0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1475099" o:spid="_x0000_s1034" type="#_x0000_t75" style="position:absolute;left:0;text-align:left;margin-left:9.75pt;margin-top:7.2pt;width:127.45pt;height:51.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QCS-SimpleLogomark-Color - Copy"/>
                <w10:wrap type="square" anchorx="page" anchory="page"/>
              </v:shape>
            </w:pict>
          </w:r>
          <w:r w:rsidR="006F1A3D" w:rsidRPr="000F0243">
            <w:rPr>
              <w:rFonts w:ascii="Calibri Light" w:hAnsi="Calibri Light" w:cs="Calibri Light"/>
            </w:rPr>
            <w:t>www.qcsinfo.org</w:t>
          </w:r>
        </w:p>
      </w:tc>
      <w:tc>
        <w:tcPr>
          <w:tcW w:w="7944" w:type="dxa"/>
          <w:gridSpan w:val="3"/>
          <w:shd w:val="clear" w:color="auto" w:fill="auto"/>
        </w:tcPr>
        <w:p w14:paraId="4EE8069E" w14:textId="77777777" w:rsidR="006F1A3D" w:rsidRPr="000F0243" w:rsidRDefault="006F1A3D">
          <w:pPr>
            <w:jc w:val="right"/>
            <w:rPr>
              <w:rFonts w:ascii="Calibri Light" w:hAnsi="Calibri Light" w:cs="Calibri Light"/>
              <w:b/>
              <w:sz w:val="32"/>
            </w:rPr>
          </w:pPr>
          <w:r w:rsidRPr="000F0243">
            <w:rPr>
              <w:rFonts w:ascii="Calibri Light" w:hAnsi="Calibri Light" w:cs="Calibri Light"/>
              <w:b/>
              <w:sz w:val="32"/>
            </w:rPr>
            <w:t>Quality Certification Services (QCS)</w:t>
          </w:r>
        </w:p>
      </w:tc>
    </w:tr>
    <w:tr w:rsidR="006F1A3D" w:rsidRPr="000F0243" w14:paraId="3139C606" w14:textId="77777777">
      <w:trPr>
        <w:jc w:val="center"/>
      </w:trPr>
      <w:tc>
        <w:tcPr>
          <w:tcW w:w="2856" w:type="dxa"/>
          <w:vMerge/>
          <w:shd w:val="clear" w:color="auto" w:fill="auto"/>
        </w:tcPr>
        <w:p w14:paraId="1DAC5A96" w14:textId="77777777" w:rsidR="006F1A3D" w:rsidRPr="000F0243" w:rsidRDefault="006F1A3D">
          <w:pPr>
            <w:jc w:val="right"/>
            <w:rPr>
              <w:rFonts w:ascii="Calibri Light" w:hAnsi="Calibri Light" w:cs="Calibri Light"/>
            </w:rPr>
          </w:pPr>
        </w:p>
      </w:tc>
      <w:tc>
        <w:tcPr>
          <w:tcW w:w="2459" w:type="dxa"/>
          <w:shd w:val="clear" w:color="auto" w:fill="auto"/>
        </w:tcPr>
        <w:p w14:paraId="781BE3F0" w14:textId="77777777" w:rsidR="006F1A3D" w:rsidRPr="000F0243" w:rsidRDefault="006F1A3D">
          <w:pPr>
            <w:jc w:val="right"/>
            <w:rPr>
              <w:rFonts w:ascii="Calibri Light" w:hAnsi="Calibri Light" w:cs="Calibri Light"/>
              <w:b/>
              <w:sz w:val="18"/>
              <w:szCs w:val="18"/>
            </w:rPr>
          </w:pPr>
          <w:proofErr w:type="spellStart"/>
          <w:r w:rsidRPr="000F0243">
            <w:rPr>
              <w:rFonts w:ascii="Calibri Light" w:hAnsi="Calibri Light" w:cs="Calibri Light"/>
              <w:b/>
              <w:sz w:val="18"/>
              <w:szCs w:val="18"/>
            </w:rPr>
            <w:t>Main</w:t>
          </w:r>
          <w:proofErr w:type="spellEnd"/>
          <w:r w:rsidRPr="000F0243">
            <w:rPr>
              <w:rFonts w:ascii="Calibri Light" w:hAnsi="Calibri Light" w:cs="Calibri Light"/>
              <w:b/>
              <w:sz w:val="18"/>
              <w:szCs w:val="18"/>
            </w:rPr>
            <w:t xml:space="preserve"> Office</w:t>
          </w:r>
        </w:p>
        <w:p w14:paraId="610457E9"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5700 SW 34th Street, Suite 349 Gainesville, FL 32608</w:t>
          </w:r>
        </w:p>
        <w:p w14:paraId="7EAD6ADF"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 xml:space="preserve">Teléfono 352.377.0133 </w:t>
          </w:r>
        </w:p>
        <w:p w14:paraId="5DE9D60F"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 xml:space="preserve">fax 352.377.8363 </w:t>
          </w:r>
        </w:p>
      </w:tc>
      <w:tc>
        <w:tcPr>
          <w:tcW w:w="2965" w:type="dxa"/>
          <w:shd w:val="clear" w:color="auto" w:fill="auto"/>
        </w:tcPr>
        <w:p w14:paraId="6EC5F0C3" w14:textId="77777777" w:rsidR="006F1A3D" w:rsidRPr="000F0243" w:rsidRDefault="006F1A3D">
          <w:pPr>
            <w:jc w:val="right"/>
            <w:rPr>
              <w:rFonts w:ascii="Calibri Light" w:hAnsi="Calibri Light" w:cs="Calibri Light"/>
              <w:b/>
              <w:sz w:val="18"/>
              <w:szCs w:val="18"/>
            </w:rPr>
          </w:pPr>
          <w:r w:rsidRPr="000F0243">
            <w:rPr>
              <w:rFonts w:ascii="Calibri Light" w:hAnsi="Calibri Light" w:cs="Calibri Light"/>
              <w:b/>
              <w:sz w:val="18"/>
              <w:szCs w:val="18"/>
            </w:rPr>
            <w:t>QCS Ecuador</w:t>
          </w:r>
        </w:p>
        <w:p w14:paraId="3AB25796"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 xml:space="preserve">Av. Edmundo Carvajal Oe4-72 y Av. Brasil </w:t>
          </w:r>
        </w:p>
        <w:p w14:paraId="66D6DAF3"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Edificio Robalino-Acuña, Oficina 202</w:t>
          </w:r>
        </w:p>
        <w:p w14:paraId="5B9A84BA"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Quito, Ecuador</w:t>
          </w:r>
        </w:p>
        <w:p w14:paraId="51E2B55A"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Tel: 593 + 98 417 6587</w:t>
          </w:r>
        </w:p>
      </w:tc>
      <w:tc>
        <w:tcPr>
          <w:tcW w:w="2520" w:type="dxa"/>
          <w:shd w:val="clear" w:color="auto" w:fill="auto"/>
        </w:tcPr>
        <w:p w14:paraId="0154191D" w14:textId="77777777" w:rsidR="006F1A3D" w:rsidRPr="000F0243" w:rsidRDefault="006F1A3D">
          <w:pPr>
            <w:jc w:val="right"/>
            <w:rPr>
              <w:rFonts w:ascii="Calibri Light" w:hAnsi="Calibri Light" w:cs="Calibri Light"/>
              <w:b/>
              <w:sz w:val="18"/>
              <w:szCs w:val="18"/>
            </w:rPr>
          </w:pPr>
          <w:r w:rsidRPr="000F0243">
            <w:rPr>
              <w:rFonts w:ascii="Calibri Light" w:hAnsi="Calibri Light" w:cs="Calibri Light"/>
              <w:b/>
              <w:sz w:val="18"/>
              <w:szCs w:val="18"/>
            </w:rPr>
            <w:t>QCS Caribe, S.R.L.</w:t>
          </w:r>
        </w:p>
        <w:p w14:paraId="125411BB"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C/ Independencia No. 93, 2do Nivel</w:t>
          </w:r>
        </w:p>
        <w:p w14:paraId="3E38DC25"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Mao, Valverde</w:t>
          </w:r>
        </w:p>
        <w:p w14:paraId="2662590A"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República Dominicana</w:t>
          </w:r>
        </w:p>
        <w:p w14:paraId="25FE8B7B" w14:textId="77777777" w:rsidR="006F1A3D" w:rsidRPr="000F0243" w:rsidRDefault="006F1A3D">
          <w:pPr>
            <w:jc w:val="right"/>
            <w:rPr>
              <w:rFonts w:ascii="Calibri Light" w:hAnsi="Calibri Light" w:cs="Calibri Light"/>
              <w:sz w:val="16"/>
              <w:szCs w:val="16"/>
            </w:rPr>
          </w:pPr>
          <w:r w:rsidRPr="000F0243">
            <w:rPr>
              <w:rFonts w:ascii="Calibri Light" w:hAnsi="Calibri Light" w:cs="Calibri Light"/>
              <w:sz w:val="16"/>
              <w:szCs w:val="16"/>
            </w:rPr>
            <w:t>Tel: 809.822.9293</w:t>
          </w:r>
        </w:p>
      </w:tc>
    </w:tr>
  </w:tbl>
  <w:p w14:paraId="106EB3F1" w14:textId="77777777" w:rsidR="006F1A3D" w:rsidRPr="000F0243" w:rsidRDefault="006F1A3D" w:rsidP="006F1A3D">
    <w:pPr>
      <w:ind w:right="110"/>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7F2B53"/>
    <w:multiLevelType w:val="hybridMultilevel"/>
    <w:tmpl w:val="A1B8B0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5"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EE29C0"/>
    <w:multiLevelType w:val="hybridMultilevel"/>
    <w:tmpl w:val="D86089F8"/>
    <w:lvl w:ilvl="0" w:tplc="7E608FC2">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446A14"/>
    <w:multiLevelType w:val="hybridMultilevel"/>
    <w:tmpl w:val="561E49EC"/>
    <w:lvl w:ilvl="0" w:tplc="2A9034E2">
      <w:start w:val="1"/>
      <w:numFmt w:val="decimal"/>
      <w:lvlText w:val="%1."/>
      <w:lvlJc w:val="left"/>
      <w:pPr>
        <w:ind w:left="720" w:hanging="360"/>
      </w:pPr>
      <w:rPr>
        <w:rFonts w:ascii="Arial Narrow" w:hAnsi="Arial Narrow" w:hint="default"/>
        <w:sz w:val="22"/>
      </w:rPr>
    </w:lvl>
    <w:lvl w:ilvl="1" w:tplc="509E3192">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B43FF8"/>
    <w:multiLevelType w:val="hybridMultilevel"/>
    <w:tmpl w:val="152C842E"/>
    <w:lvl w:ilvl="0" w:tplc="BC4AD3FC">
      <w:start w:val="1"/>
      <w:numFmt w:val="decimal"/>
      <w:lvlText w:val="%1."/>
      <w:lvlJc w:val="left"/>
      <w:pPr>
        <w:ind w:left="720" w:hanging="360"/>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603344"/>
    <w:multiLevelType w:val="hybridMultilevel"/>
    <w:tmpl w:val="A8D21158"/>
    <w:lvl w:ilvl="0" w:tplc="B4F6B894">
      <w:start w:val="5"/>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DE1532F"/>
    <w:multiLevelType w:val="hybridMultilevel"/>
    <w:tmpl w:val="CDB29E32"/>
    <w:lvl w:ilvl="0" w:tplc="1076FC50">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7D642CC"/>
    <w:multiLevelType w:val="hybridMultilevel"/>
    <w:tmpl w:val="B1163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FB0EB6"/>
    <w:multiLevelType w:val="hybridMultilevel"/>
    <w:tmpl w:val="3DDEC97E"/>
    <w:lvl w:ilvl="0" w:tplc="7E608FC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43754F"/>
    <w:multiLevelType w:val="hybridMultilevel"/>
    <w:tmpl w:val="970ADEA2"/>
    <w:lvl w:ilvl="0" w:tplc="7BB6623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1"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6EF7610"/>
    <w:multiLevelType w:val="hybridMultilevel"/>
    <w:tmpl w:val="DF6AA0BE"/>
    <w:lvl w:ilvl="0" w:tplc="44307528">
      <w:start w:val="1"/>
      <w:numFmt w:val="decimal"/>
      <w:lvlText w:val="%1."/>
      <w:lvlJc w:val="left"/>
      <w:pPr>
        <w:ind w:left="360" w:hanging="360"/>
      </w:pPr>
      <w:rPr>
        <w:rFonts w:ascii="Arial Narrow" w:hAnsi="Arial Narrow" w:hint="default"/>
        <w:b w:val="0"/>
        <w:bCs/>
        <w:sz w:val="22"/>
        <w:szCs w:val="22"/>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3"/>
  </w:num>
  <w:num w:numId="2" w16cid:durableId="218783445">
    <w:abstractNumId w:val="14"/>
  </w:num>
  <w:num w:numId="3" w16cid:durableId="1460685324">
    <w:abstractNumId w:val="23"/>
  </w:num>
  <w:num w:numId="4" w16cid:durableId="1969776920">
    <w:abstractNumId w:val="33"/>
  </w:num>
  <w:num w:numId="5" w16cid:durableId="60249111">
    <w:abstractNumId w:val="36"/>
  </w:num>
  <w:num w:numId="6" w16cid:durableId="741829202">
    <w:abstractNumId w:val="10"/>
  </w:num>
  <w:num w:numId="7" w16cid:durableId="478302610">
    <w:abstractNumId w:val="20"/>
  </w:num>
  <w:num w:numId="8" w16cid:durableId="564948649">
    <w:abstractNumId w:val="32"/>
  </w:num>
  <w:num w:numId="9" w16cid:durableId="564292458">
    <w:abstractNumId w:val="5"/>
  </w:num>
  <w:num w:numId="10" w16cid:durableId="409039285">
    <w:abstractNumId w:val="8"/>
  </w:num>
  <w:num w:numId="11" w16cid:durableId="2094349419">
    <w:abstractNumId w:val="11"/>
  </w:num>
  <w:num w:numId="12" w16cid:durableId="671681105">
    <w:abstractNumId w:val="4"/>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9"/>
  </w:num>
  <w:num w:numId="15" w16cid:durableId="841746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8"/>
  </w:num>
  <w:num w:numId="17" w16cid:durableId="268851940">
    <w:abstractNumId w:val="1"/>
  </w:num>
  <w:num w:numId="18" w16cid:durableId="480276257">
    <w:abstractNumId w:val="0"/>
  </w:num>
  <w:num w:numId="19" w16cid:durableId="659045689">
    <w:abstractNumId w:val="29"/>
  </w:num>
  <w:num w:numId="20" w16cid:durableId="65306001">
    <w:abstractNumId w:val="9"/>
  </w:num>
  <w:num w:numId="21" w16cid:durableId="49690806">
    <w:abstractNumId w:val="7"/>
  </w:num>
  <w:num w:numId="22" w16cid:durableId="1614550692">
    <w:abstractNumId w:val="16"/>
  </w:num>
  <w:num w:numId="23" w16cid:durableId="1268807611">
    <w:abstractNumId w:val="18"/>
  </w:num>
  <w:num w:numId="24" w16cid:durableId="193933756">
    <w:abstractNumId w:val="12"/>
  </w:num>
  <w:num w:numId="25" w16cid:durableId="720062156">
    <w:abstractNumId w:val="26"/>
  </w:num>
  <w:num w:numId="26" w16cid:durableId="1369791958">
    <w:abstractNumId w:val="22"/>
  </w:num>
  <w:num w:numId="27" w16cid:durableId="345139622">
    <w:abstractNumId w:val="34"/>
  </w:num>
  <w:num w:numId="28" w16cid:durableId="1186947787">
    <w:abstractNumId w:val="6"/>
  </w:num>
  <w:num w:numId="29" w16cid:durableId="1213275581">
    <w:abstractNumId w:val="35"/>
  </w:num>
  <w:num w:numId="30" w16cid:durableId="556478932">
    <w:abstractNumId w:val="30"/>
  </w:num>
  <w:num w:numId="31" w16cid:durableId="1134522528">
    <w:abstractNumId w:val="31"/>
  </w:num>
  <w:num w:numId="32" w16cid:durableId="599071467">
    <w:abstractNumId w:val="27"/>
  </w:num>
  <w:num w:numId="33" w16cid:durableId="598559643">
    <w:abstractNumId w:val="15"/>
  </w:num>
  <w:num w:numId="34" w16cid:durableId="1050571271">
    <w:abstractNumId w:val="17"/>
  </w:num>
  <w:num w:numId="35" w16cid:durableId="1851675559">
    <w:abstractNumId w:val="25"/>
  </w:num>
  <w:num w:numId="36" w16cid:durableId="1033578747">
    <w:abstractNumId w:val="24"/>
  </w:num>
  <w:num w:numId="37" w16cid:durableId="2093627072">
    <w:abstractNumId w:val="3"/>
  </w:num>
  <w:num w:numId="38" w16cid:durableId="434982642">
    <w:abstractNumId w:val="21"/>
  </w:num>
  <w:num w:numId="39" w16cid:durableId="292252501">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activeWritingStyle w:appName="MSWord" w:lang="es-419"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8/SbrFIMu+kRIhui+FWjx5xN1ABOUDeK7SaoTvd6X3IcV+xKxyl/uaRQsyrhDNtpH0pBKzSa4w/A7tkMI5NWgg==" w:salt="GiWclSJ/2JD35/4ibsVe/Q=="/>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11C0E"/>
    <w:rsid w:val="0001258D"/>
    <w:rsid w:val="000254E9"/>
    <w:rsid w:val="00027DAD"/>
    <w:rsid w:val="0003014F"/>
    <w:rsid w:val="00030704"/>
    <w:rsid w:val="00030C53"/>
    <w:rsid w:val="00032EC4"/>
    <w:rsid w:val="0003310E"/>
    <w:rsid w:val="000333AE"/>
    <w:rsid w:val="00033ADB"/>
    <w:rsid w:val="00033D70"/>
    <w:rsid w:val="00033D81"/>
    <w:rsid w:val="000357D1"/>
    <w:rsid w:val="000406EB"/>
    <w:rsid w:val="000514EC"/>
    <w:rsid w:val="00051ED7"/>
    <w:rsid w:val="00053C79"/>
    <w:rsid w:val="00054E35"/>
    <w:rsid w:val="00056C2C"/>
    <w:rsid w:val="00060922"/>
    <w:rsid w:val="00061FD1"/>
    <w:rsid w:val="00063603"/>
    <w:rsid w:val="00067374"/>
    <w:rsid w:val="000712AF"/>
    <w:rsid w:val="00073B73"/>
    <w:rsid w:val="00076C29"/>
    <w:rsid w:val="000776B7"/>
    <w:rsid w:val="00077C6C"/>
    <w:rsid w:val="00083901"/>
    <w:rsid w:val="00085DF9"/>
    <w:rsid w:val="00087878"/>
    <w:rsid w:val="00091268"/>
    <w:rsid w:val="000923D3"/>
    <w:rsid w:val="00094F40"/>
    <w:rsid w:val="0009586E"/>
    <w:rsid w:val="00097109"/>
    <w:rsid w:val="00097515"/>
    <w:rsid w:val="00097697"/>
    <w:rsid w:val="000A11EA"/>
    <w:rsid w:val="000A4468"/>
    <w:rsid w:val="000A4FD1"/>
    <w:rsid w:val="000A6722"/>
    <w:rsid w:val="000A7173"/>
    <w:rsid w:val="000B1714"/>
    <w:rsid w:val="000B2AD9"/>
    <w:rsid w:val="000B390C"/>
    <w:rsid w:val="000B5D86"/>
    <w:rsid w:val="000B7477"/>
    <w:rsid w:val="000C4799"/>
    <w:rsid w:val="000C5727"/>
    <w:rsid w:val="000C7322"/>
    <w:rsid w:val="000D00E1"/>
    <w:rsid w:val="000D2334"/>
    <w:rsid w:val="000D3CDB"/>
    <w:rsid w:val="000E0556"/>
    <w:rsid w:val="000E1285"/>
    <w:rsid w:val="000E2A6D"/>
    <w:rsid w:val="000E3058"/>
    <w:rsid w:val="000F0243"/>
    <w:rsid w:val="000F0283"/>
    <w:rsid w:val="000F5CE6"/>
    <w:rsid w:val="000F73C3"/>
    <w:rsid w:val="00102AD3"/>
    <w:rsid w:val="00102DE5"/>
    <w:rsid w:val="00111293"/>
    <w:rsid w:val="00113748"/>
    <w:rsid w:val="00114FD4"/>
    <w:rsid w:val="001167C1"/>
    <w:rsid w:val="00117C68"/>
    <w:rsid w:val="001202CC"/>
    <w:rsid w:val="00120923"/>
    <w:rsid w:val="0012282D"/>
    <w:rsid w:val="00123A33"/>
    <w:rsid w:val="00124D12"/>
    <w:rsid w:val="00132573"/>
    <w:rsid w:val="00134EA8"/>
    <w:rsid w:val="00135454"/>
    <w:rsid w:val="0013604A"/>
    <w:rsid w:val="0013706C"/>
    <w:rsid w:val="00137B65"/>
    <w:rsid w:val="00142330"/>
    <w:rsid w:val="00142BC1"/>
    <w:rsid w:val="00145961"/>
    <w:rsid w:val="0014603D"/>
    <w:rsid w:val="001477E3"/>
    <w:rsid w:val="0014798C"/>
    <w:rsid w:val="00150400"/>
    <w:rsid w:val="00150F96"/>
    <w:rsid w:val="00154DCE"/>
    <w:rsid w:val="00156227"/>
    <w:rsid w:val="0016151F"/>
    <w:rsid w:val="00162187"/>
    <w:rsid w:val="00162897"/>
    <w:rsid w:val="001641CF"/>
    <w:rsid w:val="00165229"/>
    <w:rsid w:val="00167817"/>
    <w:rsid w:val="001679CD"/>
    <w:rsid w:val="00175A22"/>
    <w:rsid w:val="001773D7"/>
    <w:rsid w:val="001814EF"/>
    <w:rsid w:val="001844B1"/>
    <w:rsid w:val="0018602F"/>
    <w:rsid w:val="00191534"/>
    <w:rsid w:val="00191B4D"/>
    <w:rsid w:val="00193FAF"/>
    <w:rsid w:val="00194C25"/>
    <w:rsid w:val="0019555A"/>
    <w:rsid w:val="00196BEE"/>
    <w:rsid w:val="001A36AA"/>
    <w:rsid w:val="001B36B6"/>
    <w:rsid w:val="001B54E8"/>
    <w:rsid w:val="001C0D72"/>
    <w:rsid w:val="001C3691"/>
    <w:rsid w:val="001C3925"/>
    <w:rsid w:val="001C70E8"/>
    <w:rsid w:val="001D175F"/>
    <w:rsid w:val="001D64B8"/>
    <w:rsid w:val="001D7E5A"/>
    <w:rsid w:val="001E07B5"/>
    <w:rsid w:val="001E64FC"/>
    <w:rsid w:val="001F03D2"/>
    <w:rsid w:val="001F0AA2"/>
    <w:rsid w:val="001F5A9D"/>
    <w:rsid w:val="001F5BDD"/>
    <w:rsid w:val="001F5F5A"/>
    <w:rsid w:val="00200A77"/>
    <w:rsid w:val="002079E7"/>
    <w:rsid w:val="00222031"/>
    <w:rsid w:val="00232A56"/>
    <w:rsid w:val="002349B7"/>
    <w:rsid w:val="00242B20"/>
    <w:rsid w:val="002447E2"/>
    <w:rsid w:val="00246478"/>
    <w:rsid w:val="00251690"/>
    <w:rsid w:val="00255E9F"/>
    <w:rsid w:val="00256253"/>
    <w:rsid w:val="002563D6"/>
    <w:rsid w:val="002563EC"/>
    <w:rsid w:val="00257F21"/>
    <w:rsid w:val="00262BC3"/>
    <w:rsid w:val="00262ED1"/>
    <w:rsid w:val="00264C57"/>
    <w:rsid w:val="00265769"/>
    <w:rsid w:val="00265A46"/>
    <w:rsid w:val="00270A6B"/>
    <w:rsid w:val="002752AF"/>
    <w:rsid w:val="00275422"/>
    <w:rsid w:val="00275934"/>
    <w:rsid w:val="00275FBF"/>
    <w:rsid w:val="00276051"/>
    <w:rsid w:val="00276169"/>
    <w:rsid w:val="00280F22"/>
    <w:rsid w:val="00281869"/>
    <w:rsid w:val="00281909"/>
    <w:rsid w:val="00284064"/>
    <w:rsid w:val="00290A0E"/>
    <w:rsid w:val="002935CD"/>
    <w:rsid w:val="002977E2"/>
    <w:rsid w:val="00297DD3"/>
    <w:rsid w:val="002A2510"/>
    <w:rsid w:val="002A4656"/>
    <w:rsid w:val="002A5988"/>
    <w:rsid w:val="002A72A9"/>
    <w:rsid w:val="002B058E"/>
    <w:rsid w:val="002B6BB3"/>
    <w:rsid w:val="002B6E50"/>
    <w:rsid w:val="002C0684"/>
    <w:rsid w:val="002C0A33"/>
    <w:rsid w:val="002C4C94"/>
    <w:rsid w:val="002C6434"/>
    <w:rsid w:val="002C72FB"/>
    <w:rsid w:val="002D20CA"/>
    <w:rsid w:val="002D38AF"/>
    <w:rsid w:val="002D3C01"/>
    <w:rsid w:val="002D4E26"/>
    <w:rsid w:val="002D587A"/>
    <w:rsid w:val="002D77F1"/>
    <w:rsid w:val="002E5BBD"/>
    <w:rsid w:val="002F0BEA"/>
    <w:rsid w:val="002F2431"/>
    <w:rsid w:val="002F3643"/>
    <w:rsid w:val="002F3D2D"/>
    <w:rsid w:val="002F5D4D"/>
    <w:rsid w:val="002F6104"/>
    <w:rsid w:val="003035E4"/>
    <w:rsid w:val="00303DB3"/>
    <w:rsid w:val="003068EE"/>
    <w:rsid w:val="00306C83"/>
    <w:rsid w:val="003074B1"/>
    <w:rsid w:val="00310A6C"/>
    <w:rsid w:val="00314030"/>
    <w:rsid w:val="00314722"/>
    <w:rsid w:val="00315A77"/>
    <w:rsid w:val="0031772D"/>
    <w:rsid w:val="00325FEB"/>
    <w:rsid w:val="00330267"/>
    <w:rsid w:val="00335924"/>
    <w:rsid w:val="00336E83"/>
    <w:rsid w:val="003406A5"/>
    <w:rsid w:val="00340A46"/>
    <w:rsid w:val="00341876"/>
    <w:rsid w:val="00342364"/>
    <w:rsid w:val="003445C2"/>
    <w:rsid w:val="00347261"/>
    <w:rsid w:val="00350797"/>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7213"/>
    <w:rsid w:val="00382A0D"/>
    <w:rsid w:val="00386218"/>
    <w:rsid w:val="003913BB"/>
    <w:rsid w:val="00394A9B"/>
    <w:rsid w:val="0039606A"/>
    <w:rsid w:val="00396AEC"/>
    <w:rsid w:val="00397879"/>
    <w:rsid w:val="003A2BBC"/>
    <w:rsid w:val="003A3093"/>
    <w:rsid w:val="003B2BAD"/>
    <w:rsid w:val="003B37BB"/>
    <w:rsid w:val="003B53B6"/>
    <w:rsid w:val="003C0A5C"/>
    <w:rsid w:val="003C1647"/>
    <w:rsid w:val="003C6495"/>
    <w:rsid w:val="003C6B2B"/>
    <w:rsid w:val="003D1270"/>
    <w:rsid w:val="003D1294"/>
    <w:rsid w:val="003D4BD4"/>
    <w:rsid w:val="003E04A6"/>
    <w:rsid w:val="003E0D0C"/>
    <w:rsid w:val="003E21C1"/>
    <w:rsid w:val="003E2E29"/>
    <w:rsid w:val="003E30E5"/>
    <w:rsid w:val="003F7A20"/>
    <w:rsid w:val="00400751"/>
    <w:rsid w:val="00403461"/>
    <w:rsid w:val="00412AA4"/>
    <w:rsid w:val="00413AC0"/>
    <w:rsid w:val="0041669C"/>
    <w:rsid w:val="00416B78"/>
    <w:rsid w:val="00417401"/>
    <w:rsid w:val="0042681C"/>
    <w:rsid w:val="00426828"/>
    <w:rsid w:val="004324E3"/>
    <w:rsid w:val="004361E5"/>
    <w:rsid w:val="004423A8"/>
    <w:rsid w:val="00442A5F"/>
    <w:rsid w:val="004433A7"/>
    <w:rsid w:val="00446125"/>
    <w:rsid w:val="00447F50"/>
    <w:rsid w:val="00451D44"/>
    <w:rsid w:val="0045351F"/>
    <w:rsid w:val="00454124"/>
    <w:rsid w:val="00454ABC"/>
    <w:rsid w:val="00454DA3"/>
    <w:rsid w:val="0045637D"/>
    <w:rsid w:val="0045771B"/>
    <w:rsid w:val="0046058C"/>
    <w:rsid w:val="00460ECD"/>
    <w:rsid w:val="0046436F"/>
    <w:rsid w:val="0046591E"/>
    <w:rsid w:val="004674E9"/>
    <w:rsid w:val="004738EB"/>
    <w:rsid w:val="00475BE5"/>
    <w:rsid w:val="00476940"/>
    <w:rsid w:val="00480AFC"/>
    <w:rsid w:val="0048167C"/>
    <w:rsid w:val="00481D09"/>
    <w:rsid w:val="00482B19"/>
    <w:rsid w:val="00484208"/>
    <w:rsid w:val="00485993"/>
    <w:rsid w:val="00486767"/>
    <w:rsid w:val="00486901"/>
    <w:rsid w:val="00486B0B"/>
    <w:rsid w:val="004902E3"/>
    <w:rsid w:val="0049036B"/>
    <w:rsid w:val="0049214E"/>
    <w:rsid w:val="00492E12"/>
    <w:rsid w:val="00497F80"/>
    <w:rsid w:val="004A07E5"/>
    <w:rsid w:val="004A1CFB"/>
    <w:rsid w:val="004A202A"/>
    <w:rsid w:val="004A5070"/>
    <w:rsid w:val="004B248D"/>
    <w:rsid w:val="004B2A35"/>
    <w:rsid w:val="004B38B3"/>
    <w:rsid w:val="004B4868"/>
    <w:rsid w:val="004B52D7"/>
    <w:rsid w:val="004B7E6D"/>
    <w:rsid w:val="004C10E0"/>
    <w:rsid w:val="004C3D36"/>
    <w:rsid w:val="004C5BCF"/>
    <w:rsid w:val="004C707C"/>
    <w:rsid w:val="004C7ABF"/>
    <w:rsid w:val="004D4AD9"/>
    <w:rsid w:val="004D5A03"/>
    <w:rsid w:val="004E1809"/>
    <w:rsid w:val="004E3DFE"/>
    <w:rsid w:val="004E4B33"/>
    <w:rsid w:val="004E7EFC"/>
    <w:rsid w:val="004F099A"/>
    <w:rsid w:val="004F186A"/>
    <w:rsid w:val="004F1B1D"/>
    <w:rsid w:val="004F5159"/>
    <w:rsid w:val="004F6F7D"/>
    <w:rsid w:val="005025C3"/>
    <w:rsid w:val="005051EB"/>
    <w:rsid w:val="00505351"/>
    <w:rsid w:val="0050658E"/>
    <w:rsid w:val="00506EDA"/>
    <w:rsid w:val="00511E81"/>
    <w:rsid w:val="00513C18"/>
    <w:rsid w:val="0051524F"/>
    <w:rsid w:val="00515415"/>
    <w:rsid w:val="00516FA0"/>
    <w:rsid w:val="00520933"/>
    <w:rsid w:val="00520E53"/>
    <w:rsid w:val="005210E2"/>
    <w:rsid w:val="00527336"/>
    <w:rsid w:val="00534FA9"/>
    <w:rsid w:val="005350F3"/>
    <w:rsid w:val="00540E22"/>
    <w:rsid w:val="00541277"/>
    <w:rsid w:val="00542A2D"/>
    <w:rsid w:val="0055447B"/>
    <w:rsid w:val="005553C7"/>
    <w:rsid w:val="0055570E"/>
    <w:rsid w:val="00560A18"/>
    <w:rsid w:val="00560DE1"/>
    <w:rsid w:val="005615A0"/>
    <w:rsid w:val="00562FFA"/>
    <w:rsid w:val="0056481C"/>
    <w:rsid w:val="00564CF5"/>
    <w:rsid w:val="00567594"/>
    <w:rsid w:val="005678FD"/>
    <w:rsid w:val="005727F2"/>
    <w:rsid w:val="0057656B"/>
    <w:rsid w:val="005771A7"/>
    <w:rsid w:val="0057797F"/>
    <w:rsid w:val="00580961"/>
    <w:rsid w:val="00581AEC"/>
    <w:rsid w:val="00590C1A"/>
    <w:rsid w:val="0059294B"/>
    <w:rsid w:val="005963A8"/>
    <w:rsid w:val="005A5406"/>
    <w:rsid w:val="005B38A9"/>
    <w:rsid w:val="005B558D"/>
    <w:rsid w:val="005B65A5"/>
    <w:rsid w:val="005B7D8B"/>
    <w:rsid w:val="005C356B"/>
    <w:rsid w:val="005D009D"/>
    <w:rsid w:val="005D4031"/>
    <w:rsid w:val="005D6EFD"/>
    <w:rsid w:val="005E0BC5"/>
    <w:rsid w:val="005E15AD"/>
    <w:rsid w:val="005E2552"/>
    <w:rsid w:val="005E38A6"/>
    <w:rsid w:val="005E5E3D"/>
    <w:rsid w:val="005E6C57"/>
    <w:rsid w:val="005F4507"/>
    <w:rsid w:val="005F4988"/>
    <w:rsid w:val="00603510"/>
    <w:rsid w:val="00604BCE"/>
    <w:rsid w:val="0060592A"/>
    <w:rsid w:val="00606550"/>
    <w:rsid w:val="006077A1"/>
    <w:rsid w:val="00607C41"/>
    <w:rsid w:val="0061156B"/>
    <w:rsid w:val="00613362"/>
    <w:rsid w:val="00624A77"/>
    <w:rsid w:val="0063060A"/>
    <w:rsid w:val="006317DE"/>
    <w:rsid w:val="00631FB8"/>
    <w:rsid w:val="00633665"/>
    <w:rsid w:val="006336AF"/>
    <w:rsid w:val="00634268"/>
    <w:rsid w:val="00634475"/>
    <w:rsid w:val="0063449F"/>
    <w:rsid w:val="006365D1"/>
    <w:rsid w:val="00640F40"/>
    <w:rsid w:val="006504E1"/>
    <w:rsid w:val="00651B72"/>
    <w:rsid w:val="006536EC"/>
    <w:rsid w:val="00654D59"/>
    <w:rsid w:val="006550FD"/>
    <w:rsid w:val="0065670E"/>
    <w:rsid w:val="00657BE2"/>
    <w:rsid w:val="00661562"/>
    <w:rsid w:val="0066329E"/>
    <w:rsid w:val="006637CF"/>
    <w:rsid w:val="0066576C"/>
    <w:rsid w:val="00671FBF"/>
    <w:rsid w:val="00672D19"/>
    <w:rsid w:val="006745AC"/>
    <w:rsid w:val="00676993"/>
    <w:rsid w:val="006822C4"/>
    <w:rsid w:val="00683A4E"/>
    <w:rsid w:val="006848D7"/>
    <w:rsid w:val="0069279C"/>
    <w:rsid w:val="006927C7"/>
    <w:rsid w:val="00693B8A"/>
    <w:rsid w:val="006977BE"/>
    <w:rsid w:val="006A1D68"/>
    <w:rsid w:val="006A1E4A"/>
    <w:rsid w:val="006A61C6"/>
    <w:rsid w:val="006A78CF"/>
    <w:rsid w:val="006B2C90"/>
    <w:rsid w:val="006C0957"/>
    <w:rsid w:val="006C1B23"/>
    <w:rsid w:val="006C3CB7"/>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A3D"/>
    <w:rsid w:val="006F1F11"/>
    <w:rsid w:val="006F231A"/>
    <w:rsid w:val="006F4D0E"/>
    <w:rsid w:val="006F5252"/>
    <w:rsid w:val="006F55F2"/>
    <w:rsid w:val="006F7976"/>
    <w:rsid w:val="00700076"/>
    <w:rsid w:val="0070008F"/>
    <w:rsid w:val="00700D23"/>
    <w:rsid w:val="00702116"/>
    <w:rsid w:val="007068F3"/>
    <w:rsid w:val="0071073F"/>
    <w:rsid w:val="00710BD2"/>
    <w:rsid w:val="00714C19"/>
    <w:rsid w:val="00714F4F"/>
    <w:rsid w:val="00715E5D"/>
    <w:rsid w:val="00716C3B"/>
    <w:rsid w:val="00722EEA"/>
    <w:rsid w:val="00724C34"/>
    <w:rsid w:val="00726EA1"/>
    <w:rsid w:val="0073328F"/>
    <w:rsid w:val="00735128"/>
    <w:rsid w:val="007368C6"/>
    <w:rsid w:val="00737292"/>
    <w:rsid w:val="0074038C"/>
    <w:rsid w:val="00743647"/>
    <w:rsid w:val="00744B79"/>
    <w:rsid w:val="00744C9F"/>
    <w:rsid w:val="00745878"/>
    <w:rsid w:val="00752211"/>
    <w:rsid w:val="0075442D"/>
    <w:rsid w:val="007549BA"/>
    <w:rsid w:val="0075557E"/>
    <w:rsid w:val="007555C5"/>
    <w:rsid w:val="00755869"/>
    <w:rsid w:val="00757991"/>
    <w:rsid w:val="00757D54"/>
    <w:rsid w:val="00757F57"/>
    <w:rsid w:val="007608F7"/>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50BE"/>
    <w:rsid w:val="00796DBD"/>
    <w:rsid w:val="00797490"/>
    <w:rsid w:val="007A4F40"/>
    <w:rsid w:val="007A5F22"/>
    <w:rsid w:val="007B3D45"/>
    <w:rsid w:val="007B6716"/>
    <w:rsid w:val="007D05EF"/>
    <w:rsid w:val="007D53BD"/>
    <w:rsid w:val="007D64EC"/>
    <w:rsid w:val="007D6E77"/>
    <w:rsid w:val="007D701D"/>
    <w:rsid w:val="007E1196"/>
    <w:rsid w:val="007E3C9E"/>
    <w:rsid w:val="007E60D1"/>
    <w:rsid w:val="007E63BE"/>
    <w:rsid w:val="007E75D9"/>
    <w:rsid w:val="007F00C0"/>
    <w:rsid w:val="007F3008"/>
    <w:rsid w:val="007F3AE7"/>
    <w:rsid w:val="007F5E9B"/>
    <w:rsid w:val="00800921"/>
    <w:rsid w:val="00804F06"/>
    <w:rsid w:val="00806BFB"/>
    <w:rsid w:val="0080728E"/>
    <w:rsid w:val="00807BE5"/>
    <w:rsid w:val="0081067A"/>
    <w:rsid w:val="00812CE4"/>
    <w:rsid w:val="00813732"/>
    <w:rsid w:val="008149B3"/>
    <w:rsid w:val="00820FEB"/>
    <w:rsid w:val="008220E9"/>
    <w:rsid w:val="008222DF"/>
    <w:rsid w:val="00822BC9"/>
    <w:rsid w:val="008232CA"/>
    <w:rsid w:val="00825C5E"/>
    <w:rsid w:val="00825D65"/>
    <w:rsid w:val="00830E62"/>
    <w:rsid w:val="00831C5E"/>
    <w:rsid w:val="00832454"/>
    <w:rsid w:val="0083476D"/>
    <w:rsid w:val="008370A4"/>
    <w:rsid w:val="00842AE4"/>
    <w:rsid w:val="008472E0"/>
    <w:rsid w:val="008508BD"/>
    <w:rsid w:val="00853B66"/>
    <w:rsid w:val="0085477A"/>
    <w:rsid w:val="00857314"/>
    <w:rsid w:val="0085759E"/>
    <w:rsid w:val="008626BA"/>
    <w:rsid w:val="00864603"/>
    <w:rsid w:val="00864727"/>
    <w:rsid w:val="00864B93"/>
    <w:rsid w:val="008669C4"/>
    <w:rsid w:val="008750B0"/>
    <w:rsid w:val="0087514F"/>
    <w:rsid w:val="00876061"/>
    <w:rsid w:val="008769D7"/>
    <w:rsid w:val="00876A77"/>
    <w:rsid w:val="00877AD9"/>
    <w:rsid w:val="00877F10"/>
    <w:rsid w:val="00883AF7"/>
    <w:rsid w:val="00883B8C"/>
    <w:rsid w:val="00887C30"/>
    <w:rsid w:val="00891332"/>
    <w:rsid w:val="00891A3B"/>
    <w:rsid w:val="008A37C9"/>
    <w:rsid w:val="008A4B25"/>
    <w:rsid w:val="008A542A"/>
    <w:rsid w:val="008A6D7E"/>
    <w:rsid w:val="008B1183"/>
    <w:rsid w:val="008B2A71"/>
    <w:rsid w:val="008B3EE5"/>
    <w:rsid w:val="008B4F52"/>
    <w:rsid w:val="008B7AEE"/>
    <w:rsid w:val="008C0532"/>
    <w:rsid w:val="008C3CB4"/>
    <w:rsid w:val="008C4351"/>
    <w:rsid w:val="008C5FA7"/>
    <w:rsid w:val="008C6DBA"/>
    <w:rsid w:val="008D7CDD"/>
    <w:rsid w:val="008E20B3"/>
    <w:rsid w:val="008E4AB2"/>
    <w:rsid w:val="008E50B7"/>
    <w:rsid w:val="008F09E7"/>
    <w:rsid w:val="009005A6"/>
    <w:rsid w:val="009031C4"/>
    <w:rsid w:val="00904682"/>
    <w:rsid w:val="00905274"/>
    <w:rsid w:val="009057FD"/>
    <w:rsid w:val="00906FD0"/>
    <w:rsid w:val="0091137A"/>
    <w:rsid w:val="00912891"/>
    <w:rsid w:val="009130DF"/>
    <w:rsid w:val="00913FBB"/>
    <w:rsid w:val="0091457A"/>
    <w:rsid w:val="009166FA"/>
    <w:rsid w:val="00920A55"/>
    <w:rsid w:val="009212C6"/>
    <w:rsid w:val="0092176D"/>
    <w:rsid w:val="0092424D"/>
    <w:rsid w:val="00926F1B"/>
    <w:rsid w:val="0093520A"/>
    <w:rsid w:val="00940FF5"/>
    <w:rsid w:val="00941A56"/>
    <w:rsid w:val="00941C18"/>
    <w:rsid w:val="0094482A"/>
    <w:rsid w:val="00955F2D"/>
    <w:rsid w:val="00957DDD"/>
    <w:rsid w:val="00964EDF"/>
    <w:rsid w:val="009675CF"/>
    <w:rsid w:val="0097291D"/>
    <w:rsid w:val="00975AE6"/>
    <w:rsid w:val="009763EE"/>
    <w:rsid w:val="00984066"/>
    <w:rsid w:val="00996016"/>
    <w:rsid w:val="00997DCC"/>
    <w:rsid w:val="009A26DA"/>
    <w:rsid w:val="009A3843"/>
    <w:rsid w:val="009A384A"/>
    <w:rsid w:val="009A52FF"/>
    <w:rsid w:val="009A603F"/>
    <w:rsid w:val="009A702C"/>
    <w:rsid w:val="009B02E0"/>
    <w:rsid w:val="009B18BC"/>
    <w:rsid w:val="009B1F1E"/>
    <w:rsid w:val="009B3F27"/>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16DB"/>
    <w:rsid w:val="009E3410"/>
    <w:rsid w:val="009E5198"/>
    <w:rsid w:val="009E5B3D"/>
    <w:rsid w:val="009E6573"/>
    <w:rsid w:val="009F1926"/>
    <w:rsid w:val="009F2BCF"/>
    <w:rsid w:val="009F3330"/>
    <w:rsid w:val="009F7294"/>
    <w:rsid w:val="00A021A5"/>
    <w:rsid w:val="00A1276A"/>
    <w:rsid w:val="00A13BAC"/>
    <w:rsid w:val="00A16779"/>
    <w:rsid w:val="00A20333"/>
    <w:rsid w:val="00A21D8C"/>
    <w:rsid w:val="00A2659D"/>
    <w:rsid w:val="00A27EAB"/>
    <w:rsid w:val="00A33452"/>
    <w:rsid w:val="00A34989"/>
    <w:rsid w:val="00A4031C"/>
    <w:rsid w:val="00A40FA7"/>
    <w:rsid w:val="00A410D1"/>
    <w:rsid w:val="00A4157C"/>
    <w:rsid w:val="00A446CE"/>
    <w:rsid w:val="00A4532A"/>
    <w:rsid w:val="00A46EE9"/>
    <w:rsid w:val="00A47398"/>
    <w:rsid w:val="00A47AB9"/>
    <w:rsid w:val="00A50A08"/>
    <w:rsid w:val="00A53A07"/>
    <w:rsid w:val="00A5480E"/>
    <w:rsid w:val="00A5573B"/>
    <w:rsid w:val="00A60407"/>
    <w:rsid w:val="00A66B5B"/>
    <w:rsid w:val="00A705DB"/>
    <w:rsid w:val="00A73ADD"/>
    <w:rsid w:val="00A75C69"/>
    <w:rsid w:val="00A77696"/>
    <w:rsid w:val="00A8265B"/>
    <w:rsid w:val="00A827FC"/>
    <w:rsid w:val="00A86AB7"/>
    <w:rsid w:val="00A944BD"/>
    <w:rsid w:val="00A9709F"/>
    <w:rsid w:val="00A9762E"/>
    <w:rsid w:val="00A97D1F"/>
    <w:rsid w:val="00AA02BC"/>
    <w:rsid w:val="00AA042D"/>
    <w:rsid w:val="00AA2B11"/>
    <w:rsid w:val="00AA316D"/>
    <w:rsid w:val="00AA3AC8"/>
    <w:rsid w:val="00AA58CD"/>
    <w:rsid w:val="00AA5B01"/>
    <w:rsid w:val="00AA6AA7"/>
    <w:rsid w:val="00AB138D"/>
    <w:rsid w:val="00AB1C70"/>
    <w:rsid w:val="00AB4252"/>
    <w:rsid w:val="00AB777D"/>
    <w:rsid w:val="00AC0849"/>
    <w:rsid w:val="00AC5123"/>
    <w:rsid w:val="00AC7944"/>
    <w:rsid w:val="00AC7F50"/>
    <w:rsid w:val="00AD2947"/>
    <w:rsid w:val="00AD3F44"/>
    <w:rsid w:val="00AD46FF"/>
    <w:rsid w:val="00AD7F18"/>
    <w:rsid w:val="00AE00DE"/>
    <w:rsid w:val="00AE126C"/>
    <w:rsid w:val="00AE1298"/>
    <w:rsid w:val="00AE4098"/>
    <w:rsid w:val="00AE43CD"/>
    <w:rsid w:val="00AE67C6"/>
    <w:rsid w:val="00AF1261"/>
    <w:rsid w:val="00AF3CA1"/>
    <w:rsid w:val="00AF7CD4"/>
    <w:rsid w:val="00B01460"/>
    <w:rsid w:val="00B02309"/>
    <w:rsid w:val="00B029E1"/>
    <w:rsid w:val="00B056F3"/>
    <w:rsid w:val="00B0762B"/>
    <w:rsid w:val="00B07A41"/>
    <w:rsid w:val="00B07EF4"/>
    <w:rsid w:val="00B10047"/>
    <w:rsid w:val="00B117F3"/>
    <w:rsid w:val="00B11E5E"/>
    <w:rsid w:val="00B130AE"/>
    <w:rsid w:val="00B1559C"/>
    <w:rsid w:val="00B15D2A"/>
    <w:rsid w:val="00B21864"/>
    <w:rsid w:val="00B231C5"/>
    <w:rsid w:val="00B23FC8"/>
    <w:rsid w:val="00B24D8C"/>
    <w:rsid w:val="00B3030F"/>
    <w:rsid w:val="00B32988"/>
    <w:rsid w:val="00B33B2F"/>
    <w:rsid w:val="00B3478A"/>
    <w:rsid w:val="00B3481A"/>
    <w:rsid w:val="00B34DF5"/>
    <w:rsid w:val="00B359F5"/>
    <w:rsid w:val="00B36947"/>
    <w:rsid w:val="00B373CB"/>
    <w:rsid w:val="00B451D0"/>
    <w:rsid w:val="00B51A51"/>
    <w:rsid w:val="00B558C6"/>
    <w:rsid w:val="00B61474"/>
    <w:rsid w:val="00B64F11"/>
    <w:rsid w:val="00B66CF9"/>
    <w:rsid w:val="00B738D7"/>
    <w:rsid w:val="00B73D51"/>
    <w:rsid w:val="00B73FED"/>
    <w:rsid w:val="00B754EF"/>
    <w:rsid w:val="00B757D7"/>
    <w:rsid w:val="00B804E6"/>
    <w:rsid w:val="00B85345"/>
    <w:rsid w:val="00B856DD"/>
    <w:rsid w:val="00B85BBF"/>
    <w:rsid w:val="00B91D94"/>
    <w:rsid w:val="00B922A2"/>
    <w:rsid w:val="00B92962"/>
    <w:rsid w:val="00B94652"/>
    <w:rsid w:val="00B956F0"/>
    <w:rsid w:val="00B97F5F"/>
    <w:rsid w:val="00BA2329"/>
    <w:rsid w:val="00BA734C"/>
    <w:rsid w:val="00BB51B1"/>
    <w:rsid w:val="00BB6261"/>
    <w:rsid w:val="00BB639A"/>
    <w:rsid w:val="00BB6FEF"/>
    <w:rsid w:val="00BB7BFB"/>
    <w:rsid w:val="00BC1047"/>
    <w:rsid w:val="00BC6E8B"/>
    <w:rsid w:val="00BD1763"/>
    <w:rsid w:val="00BD27DE"/>
    <w:rsid w:val="00BD5313"/>
    <w:rsid w:val="00BD6161"/>
    <w:rsid w:val="00BE05AD"/>
    <w:rsid w:val="00BE1075"/>
    <w:rsid w:val="00BE4F40"/>
    <w:rsid w:val="00BE74CF"/>
    <w:rsid w:val="00BF05E4"/>
    <w:rsid w:val="00BF2145"/>
    <w:rsid w:val="00BF36EA"/>
    <w:rsid w:val="00BF51B4"/>
    <w:rsid w:val="00BF5819"/>
    <w:rsid w:val="00C02F8F"/>
    <w:rsid w:val="00C03AF2"/>
    <w:rsid w:val="00C04ADF"/>
    <w:rsid w:val="00C06EC1"/>
    <w:rsid w:val="00C1281E"/>
    <w:rsid w:val="00C1395B"/>
    <w:rsid w:val="00C147D4"/>
    <w:rsid w:val="00C1616B"/>
    <w:rsid w:val="00C20E4B"/>
    <w:rsid w:val="00C21316"/>
    <w:rsid w:val="00C23BDB"/>
    <w:rsid w:val="00C24AC1"/>
    <w:rsid w:val="00C2625F"/>
    <w:rsid w:val="00C26412"/>
    <w:rsid w:val="00C264EC"/>
    <w:rsid w:val="00C26604"/>
    <w:rsid w:val="00C26AEB"/>
    <w:rsid w:val="00C30E81"/>
    <w:rsid w:val="00C320B9"/>
    <w:rsid w:val="00C32CE7"/>
    <w:rsid w:val="00C366D0"/>
    <w:rsid w:val="00C41033"/>
    <w:rsid w:val="00C4151B"/>
    <w:rsid w:val="00C41ED6"/>
    <w:rsid w:val="00C47BBE"/>
    <w:rsid w:val="00C52B82"/>
    <w:rsid w:val="00C52D35"/>
    <w:rsid w:val="00C56AD8"/>
    <w:rsid w:val="00C6047B"/>
    <w:rsid w:val="00C66301"/>
    <w:rsid w:val="00C66507"/>
    <w:rsid w:val="00C66516"/>
    <w:rsid w:val="00C67671"/>
    <w:rsid w:val="00C71363"/>
    <w:rsid w:val="00C72151"/>
    <w:rsid w:val="00C737A1"/>
    <w:rsid w:val="00C76E42"/>
    <w:rsid w:val="00C804B7"/>
    <w:rsid w:val="00C81FAC"/>
    <w:rsid w:val="00C821F0"/>
    <w:rsid w:val="00C822A0"/>
    <w:rsid w:val="00C90E6B"/>
    <w:rsid w:val="00C9203A"/>
    <w:rsid w:val="00C92400"/>
    <w:rsid w:val="00C94F27"/>
    <w:rsid w:val="00C9549B"/>
    <w:rsid w:val="00C9551B"/>
    <w:rsid w:val="00C966BB"/>
    <w:rsid w:val="00C96C79"/>
    <w:rsid w:val="00CA0921"/>
    <w:rsid w:val="00CA0CE1"/>
    <w:rsid w:val="00CA5D24"/>
    <w:rsid w:val="00CA6C76"/>
    <w:rsid w:val="00CB09E8"/>
    <w:rsid w:val="00CB15AE"/>
    <w:rsid w:val="00CB257A"/>
    <w:rsid w:val="00CB7E83"/>
    <w:rsid w:val="00CB7E9A"/>
    <w:rsid w:val="00CC0D78"/>
    <w:rsid w:val="00CC3EED"/>
    <w:rsid w:val="00CC3FA7"/>
    <w:rsid w:val="00CD15D3"/>
    <w:rsid w:val="00CD16AB"/>
    <w:rsid w:val="00CD4747"/>
    <w:rsid w:val="00CD528C"/>
    <w:rsid w:val="00CE115B"/>
    <w:rsid w:val="00CE1C14"/>
    <w:rsid w:val="00CE648D"/>
    <w:rsid w:val="00CE6CAD"/>
    <w:rsid w:val="00CF2A2A"/>
    <w:rsid w:val="00CF3230"/>
    <w:rsid w:val="00CF7DC6"/>
    <w:rsid w:val="00D00A3E"/>
    <w:rsid w:val="00D051AF"/>
    <w:rsid w:val="00D0734F"/>
    <w:rsid w:val="00D078C8"/>
    <w:rsid w:val="00D10017"/>
    <w:rsid w:val="00D10718"/>
    <w:rsid w:val="00D122C8"/>
    <w:rsid w:val="00D1294B"/>
    <w:rsid w:val="00D16787"/>
    <w:rsid w:val="00D23FA5"/>
    <w:rsid w:val="00D24ED5"/>
    <w:rsid w:val="00D25CFE"/>
    <w:rsid w:val="00D26B07"/>
    <w:rsid w:val="00D306C5"/>
    <w:rsid w:val="00D31A7C"/>
    <w:rsid w:val="00D325BF"/>
    <w:rsid w:val="00D33CF5"/>
    <w:rsid w:val="00D35983"/>
    <w:rsid w:val="00D363D6"/>
    <w:rsid w:val="00D36D6A"/>
    <w:rsid w:val="00D400C6"/>
    <w:rsid w:val="00D40547"/>
    <w:rsid w:val="00D40BDB"/>
    <w:rsid w:val="00D41866"/>
    <w:rsid w:val="00D46D3C"/>
    <w:rsid w:val="00D51534"/>
    <w:rsid w:val="00D5255A"/>
    <w:rsid w:val="00D526D6"/>
    <w:rsid w:val="00D60549"/>
    <w:rsid w:val="00D62B38"/>
    <w:rsid w:val="00D63E7A"/>
    <w:rsid w:val="00D64833"/>
    <w:rsid w:val="00D656A5"/>
    <w:rsid w:val="00D670E8"/>
    <w:rsid w:val="00D74C7C"/>
    <w:rsid w:val="00D75076"/>
    <w:rsid w:val="00D773BB"/>
    <w:rsid w:val="00D8004E"/>
    <w:rsid w:val="00D81ED1"/>
    <w:rsid w:val="00D84018"/>
    <w:rsid w:val="00D84723"/>
    <w:rsid w:val="00D85B0A"/>
    <w:rsid w:val="00D85BC6"/>
    <w:rsid w:val="00D868D8"/>
    <w:rsid w:val="00D90675"/>
    <w:rsid w:val="00D90A51"/>
    <w:rsid w:val="00D93560"/>
    <w:rsid w:val="00D9569E"/>
    <w:rsid w:val="00D96135"/>
    <w:rsid w:val="00D96DCD"/>
    <w:rsid w:val="00D97F98"/>
    <w:rsid w:val="00DA0994"/>
    <w:rsid w:val="00DA2C1D"/>
    <w:rsid w:val="00DA5F84"/>
    <w:rsid w:val="00DA6CAF"/>
    <w:rsid w:val="00DB204B"/>
    <w:rsid w:val="00DB4743"/>
    <w:rsid w:val="00DB5A2F"/>
    <w:rsid w:val="00DB6CF0"/>
    <w:rsid w:val="00DB7613"/>
    <w:rsid w:val="00DC0760"/>
    <w:rsid w:val="00DC52A2"/>
    <w:rsid w:val="00DC5764"/>
    <w:rsid w:val="00DC5EFF"/>
    <w:rsid w:val="00DC7CE0"/>
    <w:rsid w:val="00DD28DE"/>
    <w:rsid w:val="00DD2965"/>
    <w:rsid w:val="00DD2A70"/>
    <w:rsid w:val="00DE29C7"/>
    <w:rsid w:val="00DF248C"/>
    <w:rsid w:val="00E0669F"/>
    <w:rsid w:val="00E10FAD"/>
    <w:rsid w:val="00E111E9"/>
    <w:rsid w:val="00E11BC1"/>
    <w:rsid w:val="00E13401"/>
    <w:rsid w:val="00E13796"/>
    <w:rsid w:val="00E168D5"/>
    <w:rsid w:val="00E23150"/>
    <w:rsid w:val="00E23DAD"/>
    <w:rsid w:val="00E24957"/>
    <w:rsid w:val="00E31FCA"/>
    <w:rsid w:val="00E33A69"/>
    <w:rsid w:val="00E36124"/>
    <w:rsid w:val="00E40180"/>
    <w:rsid w:val="00E42582"/>
    <w:rsid w:val="00E43BCB"/>
    <w:rsid w:val="00E4591A"/>
    <w:rsid w:val="00E469E0"/>
    <w:rsid w:val="00E52009"/>
    <w:rsid w:val="00E5279B"/>
    <w:rsid w:val="00E52855"/>
    <w:rsid w:val="00E52B0C"/>
    <w:rsid w:val="00E53EE8"/>
    <w:rsid w:val="00E55622"/>
    <w:rsid w:val="00E65363"/>
    <w:rsid w:val="00E70A86"/>
    <w:rsid w:val="00E70C12"/>
    <w:rsid w:val="00E7261F"/>
    <w:rsid w:val="00E75C59"/>
    <w:rsid w:val="00E75F28"/>
    <w:rsid w:val="00E80A74"/>
    <w:rsid w:val="00E83307"/>
    <w:rsid w:val="00E854E0"/>
    <w:rsid w:val="00E85DF6"/>
    <w:rsid w:val="00E91000"/>
    <w:rsid w:val="00E92744"/>
    <w:rsid w:val="00E92857"/>
    <w:rsid w:val="00E93360"/>
    <w:rsid w:val="00EA2B7D"/>
    <w:rsid w:val="00EA2E55"/>
    <w:rsid w:val="00EA318E"/>
    <w:rsid w:val="00EA5F75"/>
    <w:rsid w:val="00EA6C90"/>
    <w:rsid w:val="00EA7486"/>
    <w:rsid w:val="00EB25C1"/>
    <w:rsid w:val="00EC76BC"/>
    <w:rsid w:val="00EC7BD3"/>
    <w:rsid w:val="00ED056C"/>
    <w:rsid w:val="00ED24B4"/>
    <w:rsid w:val="00EE25C3"/>
    <w:rsid w:val="00EE50E7"/>
    <w:rsid w:val="00EE5208"/>
    <w:rsid w:val="00EE57F5"/>
    <w:rsid w:val="00EE7236"/>
    <w:rsid w:val="00EF1557"/>
    <w:rsid w:val="00EF1FED"/>
    <w:rsid w:val="00EF3253"/>
    <w:rsid w:val="00EF6474"/>
    <w:rsid w:val="00EF6AB6"/>
    <w:rsid w:val="00EF6D34"/>
    <w:rsid w:val="00EF7E71"/>
    <w:rsid w:val="00F024BF"/>
    <w:rsid w:val="00F03489"/>
    <w:rsid w:val="00F04029"/>
    <w:rsid w:val="00F04A8F"/>
    <w:rsid w:val="00F05828"/>
    <w:rsid w:val="00F0645D"/>
    <w:rsid w:val="00F06E83"/>
    <w:rsid w:val="00F102B7"/>
    <w:rsid w:val="00F11C8C"/>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5064D"/>
    <w:rsid w:val="00F604E1"/>
    <w:rsid w:val="00F608E4"/>
    <w:rsid w:val="00F62D79"/>
    <w:rsid w:val="00F62E41"/>
    <w:rsid w:val="00F63B5C"/>
    <w:rsid w:val="00F64BF2"/>
    <w:rsid w:val="00F67FD9"/>
    <w:rsid w:val="00F7091D"/>
    <w:rsid w:val="00F753D4"/>
    <w:rsid w:val="00F76569"/>
    <w:rsid w:val="00F81CD6"/>
    <w:rsid w:val="00F82BF7"/>
    <w:rsid w:val="00F8566A"/>
    <w:rsid w:val="00F86595"/>
    <w:rsid w:val="00F921CD"/>
    <w:rsid w:val="00F92777"/>
    <w:rsid w:val="00F92EFE"/>
    <w:rsid w:val="00F941EB"/>
    <w:rsid w:val="00F96B72"/>
    <w:rsid w:val="00F96B7E"/>
    <w:rsid w:val="00F97095"/>
    <w:rsid w:val="00F979D3"/>
    <w:rsid w:val="00FA097E"/>
    <w:rsid w:val="00FA0DD2"/>
    <w:rsid w:val="00FA1A9E"/>
    <w:rsid w:val="00FA292D"/>
    <w:rsid w:val="00FA4893"/>
    <w:rsid w:val="00FB021C"/>
    <w:rsid w:val="00FB0747"/>
    <w:rsid w:val="00FB11FA"/>
    <w:rsid w:val="00FB4FEC"/>
    <w:rsid w:val="00FB7D35"/>
    <w:rsid w:val="00FC3DB8"/>
    <w:rsid w:val="00FC6E09"/>
    <w:rsid w:val="00FD22B0"/>
    <w:rsid w:val="00FD4692"/>
    <w:rsid w:val="00FD5B72"/>
    <w:rsid w:val="00FD6D1C"/>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val="es-419"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2.xml><?xml version="1.0" encoding="utf-8"?>
<ds:datastoreItem xmlns:ds="http://schemas.openxmlformats.org/officeDocument/2006/customXml" ds:itemID="{357EE76D-051A-49B6-AF05-BE2F00E98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4.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5.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1585</Words>
  <Characters>9037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10601</CharactersWithSpaces>
  <SharedDoc>false</SharedDoc>
  <HLinks>
    <vt:vector size="258" baseType="variant">
      <vt:variant>
        <vt:i4>7209006</vt:i4>
      </vt:variant>
      <vt:variant>
        <vt:i4>5298</vt:i4>
      </vt:variant>
      <vt:variant>
        <vt:i4>0</vt:i4>
      </vt:variant>
      <vt:variant>
        <vt:i4>5</vt:i4>
      </vt:variant>
      <vt:variant>
        <vt:lpwstr>http://www.krav.se/extra-requirements-all-products</vt:lpwstr>
      </vt:variant>
      <vt:variant>
        <vt:lpwstr/>
      </vt:variant>
      <vt:variant>
        <vt:i4>5636114</vt:i4>
      </vt:variant>
      <vt:variant>
        <vt:i4>5271</vt:i4>
      </vt:variant>
      <vt:variant>
        <vt:i4>0</vt:i4>
      </vt:variant>
      <vt:variant>
        <vt:i4>5</vt:i4>
      </vt:variant>
      <vt:variant>
        <vt:lpwstr>http://eur-lex.europa.eu/LexUriServ/LexUriServ.do?uri=OJ:L:2010:084:0019:0022:EN:PDF</vt:lpwstr>
      </vt:variant>
      <vt:variant>
        <vt:lpwstr/>
      </vt:variant>
      <vt:variant>
        <vt:i4>3342427</vt:i4>
      </vt:variant>
      <vt:variant>
        <vt:i4>5268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5265</vt:i4>
      </vt:variant>
      <vt:variant>
        <vt:i4>0</vt:i4>
      </vt:variant>
      <vt:variant>
        <vt:i4>5</vt:i4>
      </vt:variant>
      <vt:variant>
        <vt:lpwstr>https://ec.europa.eu/agriculture/organic/downloads/logo_en</vt:lpwstr>
      </vt:variant>
      <vt:variant>
        <vt:lpwstr/>
      </vt:variant>
      <vt:variant>
        <vt:i4>1245269</vt:i4>
      </vt:variant>
      <vt:variant>
        <vt:i4>5262</vt:i4>
      </vt:variant>
      <vt:variant>
        <vt:i4>0</vt:i4>
      </vt:variant>
      <vt:variant>
        <vt:i4>5</vt:i4>
      </vt:variant>
      <vt:variant>
        <vt:lpwstr>https://www.iso.org/obp/ui/</vt:lpwstr>
      </vt:variant>
      <vt:variant>
        <vt:lpwstr>search</vt:lpwstr>
      </vt:variant>
      <vt:variant>
        <vt:i4>7536765</vt:i4>
      </vt:variant>
      <vt:variant>
        <vt:i4>5256</vt:i4>
      </vt:variant>
      <vt:variant>
        <vt:i4>0</vt:i4>
      </vt:variant>
      <vt:variant>
        <vt:i4>5</vt:i4>
      </vt:variant>
      <vt:variant>
        <vt:lpwstr>http://education.yahoo.com/reference/weights_and_measures/</vt:lpwstr>
      </vt:variant>
      <vt:variant>
        <vt:lpwstr/>
      </vt:variant>
      <vt:variant>
        <vt:i4>3997756</vt:i4>
      </vt:variant>
      <vt:variant>
        <vt:i4>4989</vt:i4>
      </vt:variant>
      <vt:variant>
        <vt:i4>0</vt:i4>
      </vt:variant>
      <vt:variant>
        <vt:i4>5</vt:i4>
      </vt:variant>
      <vt:variant>
        <vt:lpwstr>https://www.ams.usda.gov/services/organic-certification/international-trade/UK</vt:lpwstr>
      </vt:variant>
      <vt:variant>
        <vt:lpwstr/>
      </vt:variant>
      <vt:variant>
        <vt:i4>2424869</vt:i4>
      </vt:variant>
      <vt:variant>
        <vt:i4>4953</vt:i4>
      </vt:variant>
      <vt:variant>
        <vt:i4>0</vt:i4>
      </vt:variant>
      <vt:variant>
        <vt:i4>5</vt:i4>
      </vt:variant>
      <vt:variant>
        <vt:lpwstr>https://www.ams.usda.gov/sites/default/files/media/exporting organic products to switz.pdf</vt:lpwstr>
      </vt:variant>
      <vt:variant>
        <vt:lpwstr/>
      </vt:variant>
      <vt:variant>
        <vt:i4>3014709</vt:i4>
      </vt:variant>
      <vt:variant>
        <vt:i4>4903</vt:i4>
      </vt:variant>
      <vt:variant>
        <vt:i4>0</vt:i4>
      </vt:variant>
      <vt:variant>
        <vt:i4>5</vt:i4>
      </vt:variant>
      <vt:variant>
        <vt:lpwstr>https://www.ams.usda.gov/services/organic-certification/international-trade/Taiwan</vt:lpwstr>
      </vt:variant>
      <vt:variant>
        <vt:lpwstr/>
      </vt:variant>
      <vt:variant>
        <vt:i4>5636179</vt:i4>
      </vt:variant>
      <vt:variant>
        <vt:i4>4831</vt:i4>
      </vt:variant>
      <vt:variant>
        <vt:i4>0</vt:i4>
      </vt:variant>
      <vt:variant>
        <vt:i4>5</vt:i4>
      </vt:variant>
      <vt:variant>
        <vt:lpwstr>https://www.ams.usda.gov/services/organic-certification/international-trade/Japan</vt:lpwstr>
      </vt:variant>
      <vt:variant>
        <vt:lpwstr/>
      </vt:variant>
      <vt:variant>
        <vt:i4>3604512</vt:i4>
      </vt:variant>
      <vt:variant>
        <vt:i4>4795</vt:i4>
      </vt:variant>
      <vt:variant>
        <vt:i4>0</vt:i4>
      </vt:variant>
      <vt:variant>
        <vt:i4>5</vt:i4>
      </vt:variant>
      <vt:variant>
        <vt:lpwstr>https://www.ams.usda.gov/services/organic-certification/international-trade/Canada</vt:lpwstr>
      </vt:variant>
      <vt:variant>
        <vt:lpwstr/>
      </vt:variant>
      <vt:variant>
        <vt:i4>8192050</vt:i4>
      </vt:variant>
      <vt:variant>
        <vt:i4>4753</vt:i4>
      </vt:variant>
      <vt:variant>
        <vt:i4>0</vt:i4>
      </vt:variant>
      <vt:variant>
        <vt:i4>5</vt:i4>
      </vt:variant>
      <vt:variant>
        <vt:lpwstr>https://ec.europa.eu/agriculture/organic/sites/orgfarming/files/docs/body/organic_logo-faq_en.pdf</vt:lpwstr>
      </vt:variant>
      <vt:variant>
        <vt:lpwstr/>
      </vt:variant>
      <vt:variant>
        <vt:i4>1048701</vt:i4>
      </vt:variant>
      <vt:variant>
        <vt:i4>4750</vt:i4>
      </vt:variant>
      <vt:variant>
        <vt:i4>0</vt:i4>
      </vt:variant>
      <vt:variant>
        <vt:i4>5</vt:i4>
      </vt:variant>
      <vt:variant>
        <vt:lpwstr>https://ec.europa.eu/agriculture/organic/downloads/logo_en</vt:lpwstr>
      </vt:variant>
      <vt:variant>
        <vt:lpwstr/>
      </vt:variant>
      <vt:variant>
        <vt:i4>5636114</vt:i4>
      </vt:variant>
      <vt:variant>
        <vt:i4>4747</vt:i4>
      </vt:variant>
      <vt:variant>
        <vt:i4>0</vt:i4>
      </vt:variant>
      <vt:variant>
        <vt:i4>5</vt:i4>
      </vt:variant>
      <vt:variant>
        <vt:lpwstr>http://eur-lex.europa.eu/LexUriServ/LexUriServ.do?uri=OJ:L:2010:084:0019:0022:EN:PDF</vt:lpwstr>
      </vt:variant>
      <vt:variant>
        <vt:lpwstr/>
      </vt:variant>
      <vt:variant>
        <vt:i4>2228344</vt:i4>
      </vt:variant>
      <vt:variant>
        <vt:i4>4744</vt:i4>
      </vt:variant>
      <vt:variant>
        <vt:i4>0</vt:i4>
      </vt:variant>
      <vt:variant>
        <vt:i4>5</vt:i4>
      </vt:variant>
      <vt:variant>
        <vt:lpwstr>https://www.ams.usda.gov/sites/default/files/media/NOP Accessing EU Market.pdf</vt:lpwstr>
      </vt:variant>
      <vt:variant>
        <vt:lpwstr/>
      </vt:variant>
      <vt:variant>
        <vt:i4>3473507</vt:i4>
      </vt:variant>
      <vt:variant>
        <vt:i4>4693</vt:i4>
      </vt:variant>
      <vt:variant>
        <vt:i4>0</vt:i4>
      </vt:variant>
      <vt:variant>
        <vt:i4>5</vt:i4>
      </vt:variant>
      <vt:variant>
        <vt:lpwstr>https://www.ams.usda.gov/services/organic-certification/international-trade/european-union</vt:lpwstr>
      </vt:variant>
      <vt:variant>
        <vt:lpwstr/>
      </vt:variant>
      <vt:variant>
        <vt:i4>3670120</vt:i4>
      </vt:variant>
      <vt:variant>
        <vt:i4>1766</vt:i4>
      </vt:variant>
      <vt:variant>
        <vt:i4>0</vt:i4>
      </vt:variant>
      <vt:variant>
        <vt:i4>5</vt:i4>
      </vt:variant>
      <vt:variant>
        <vt:lpwstr>http://www.ams.usda.gov/nop/NOP/standards/ListReg.html</vt:lpwstr>
      </vt:variant>
      <vt:variant>
        <vt:lpwstr/>
      </vt:variant>
      <vt:variant>
        <vt:i4>262192</vt:i4>
      </vt:variant>
      <vt:variant>
        <vt:i4>150</vt:i4>
      </vt:variant>
      <vt:variant>
        <vt:i4>0</vt:i4>
      </vt:variant>
      <vt:variant>
        <vt:i4>5</vt:i4>
      </vt:variant>
      <vt:variant>
        <vt:lpwstr/>
      </vt:variant>
      <vt:variant>
        <vt:lpwstr>_top</vt:lpwstr>
      </vt:variant>
      <vt:variant>
        <vt:i4>1769523</vt:i4>
      </vt:variant>
      <vt:variant>
        <vt:i4>143</vt:i4>
      </vt:variant>
      <vt:variant>
        <vt:i4>0</vt:i4>
      </vt:variant>
      <vt:variant>
        <vt:i4>5</vt:i4>
      </vt:variant>
      <vt:variant>
        <vt:lpwstr/>
      </vt:variant>
      <vt:variant>
        <vt:lpwstr>_Toc104468002</vt:lpwstr>
      </vt:variant>
      <vt:variant>
        <vt:i4>1769523</vt:i4>
      </vt:variant>
      <vt:variant>
        <vt:i4>137</vt:i4>
      </vt:variant>
      <vt:variant>
        <vt:i4>0</vt:i4>
      </vt:variant>
      <vt:variant>
        <vt:i4>5</vt:i4>
      </vt:variant>
      <vt:variant>
        <vt:lpwstr/>
      </vt:variant>
      <vt:variant>
        <vt:lpwstr>_Toc104468001</vt:lpwstr>
      </vt:variant>
      <vt:variant>
        <vt:i4>1769523</vt:i4>
      </vt:variant>
      <vt:variant>
        <vt:i4>131</vt:i4>
      </vt:variant>
      <vt:variant>
        <vt:i4>0</vt:i4>
      </vt:variant>
      <vt:variant>
        <vt:i4>5</vt:i4>
      </vt:variant>
      <vt:variant>
        <vt:lpwstr/>
      </vt:variant>
      <vt:variant>
        <vt:lpwstr>_Toc104468000</vt:lpwstr>
      </vt:variant>
      <vt:variant>
        <vt:i4>1900602</vt:i4>
      </vt:variant>
      <vt:variant>
        <vt:i4>125</vt:i4>
      </vt:variant>
      <vt:variant>
        <vt:i4>0</vt:i4>
      </vt:variant>
      <vt:variant>
        <vt:i4>5</vt:i4>
      </vt:variant>
      <vt:variant>
        <vt:lpwstr/>
      </vt:variant>
      <vt:variant>
        <vt:lpwstr>_Toc104467999</vt:lpwstr>
      </vt:variant>
      <vt:variant>
        <vt:i4>1900602</vt:i4>
      </vt:variant>
      <vt:variant>
        <vt:i4>119</vt:i4>
      </vt:variant>
      <vt:variant>
        <vt:i4>0</vt:i4>
      </vt:variant>
      <vt:variant>
        <vt:i4>5</vt:i4>
      </vt:variant>
      <vt:variant>
        <vt:lpwstr/>
      </vt:variant>
      <vt:variant>
        <vt:lpwstr>_Toc104467998</vt:lpwstr>
      </vt:variant>
      <vt:variant>
        <vt:i4>1900602</vt:i4>
      </vt:variant>
      <vt:variant>
        <vt:i4>113</vt:i4>
      </vt:variant>
      <vt:variant>
        <vt:i4>0</vt:i4>
      </vt:variant>
      <vt:variant>
        <vt:i4>5</vt:i4>
      </vt:variant>
      <vt:variant>
        <vt:lpwstr/>
      </vt:variant>
      <vt:variant>
        <vt:lpwstr>_Toc104467997</vt:lpwstr>
      </vt:variant>
      <vt:variant>
        <vt:i4>1900602</vt:i4>
      </vt:variant>
      <vt:variant>
        <vt:i4>107</vt:i4>
      </vt:variant>
      <vt:variant>
        <vt:i4>0</vt:i4>
      </vt:variant>
      <vt:variant>
        <vt:i4>5</vt:i4>
      </vt:variant>
      <vt:variant>
        <vt:lpwstr/>
      </vt:variant>
      <vt:variant>
        <vt:lpwstr>_Toc104467996</vt:lpwstr>
      </vt:variant>
      <vt:variant>
        <vt:i4>1900602</vt:i4>
      </vt:variant>
      <vt:variant>
        <vt:i4>101</vt:i4>
      </vt:variant>
      <vt:variant>
        <vt:i4>0</vt:i4>
      </vt:variant>
      <vt:variant>
        <vt:i4>5</vt:i4>
      </vt:variant>
      <vt:variant>
        <vt:lpwstr/>
      </vt:variant>
      <vt:variant>
        <vt:lpwstr>_Toc104467995</vt:lpwstr>
      </vt:variant>
      <vt:variant>
        <vt:i4>1900602</vt:i4>
      </vt:variant>
      <vt:variant>
        <vt:i4>95</vt:i4>
      </vt:variant>
      <vt:variant>
        <vt:i4>0</vt:i4>
      </vt:variant>
      <vt:variant>
        <vt:i4>5</vt:i4>
      </vt:variant>
      <vt:variant>
        <vt:lpwstr/>
      </vt:variant>
      <vt:variant>
        <vt:lpwstr>_Toc104467994</vt:lpwstr>
      </vt:variant>
      <vt:variant>
        <vt:i4>1900602</vt:i4>
      </vt:variant>
      <vt:variant>
        <vt:i4>89</vt:i4>
      </vt:variant>
      <vt:variant>
        <vt:i4>0</vt:i4>
      </vt:variant>
      <vt:variant>
        <vt:i4>5</vt:i4>
      </vt:variant>
      <vt:variant>
        <vt:lpwstr/>
      </vt:variant>
      <vt:variant>
        <vt:lpwstr>_Toc104467993</vt:lpwstr>
      </vt:variant>
      <vt:variant>
        <vt:i4>1900602</vt:i4>
      </vt:variant>
      <vt:variant>
        <vt:i4>83</vt:i4>
      </vt:variant>
      <vt:variant>
        <vt:i4>0</vt:i4>
      </vt:variant>
      <vt:variant>
        <vt:i4>5</vt:i4>
      </vt:variant>
      <vt:variant>
        <vt:lpwstr/>
      </vt:variant>
      <vt:variant>
        <vt:lpwstr>_Toc104467992</vt:lpwstr>
      </vt:variant>
      <vt:variant>
        <vt:i4>1900602</vt:i4>
      </vt:variant>
      <vt:variant>
        <vt:i4>77</vt:i4>
      </vt:variant>
      <vt:variant>
        <vt:i4>0</vt:i4>
      </vt:variant>
      <vt:variant>
        <vt:i4>5</vt:i4>
      </vt:variant>
      <vt:variant>
        <vt:lpwstr/>
      </vt:variant>
      <vt:variant>
        <vt:lpwstr>_Toc104467991</vt:lpwstr>
      </vt:variant>
      <vt:variant>
        <vt:i4>1900602</vt:i4>
      </vt:variant>
      <vt:variant>
        <vt:i4>71</vt:i4>
      </vt:variant>
      <vt:variant>
        <vt:i4>0</vt:i4>
      </vt:variant>
      <vt:variant>
        <vt:i4>5</vt:i4>
      </vt:variant>
      <vt:variant>
        <vt:lpwstr/>
      </vt:variant>
      <vt:variant>
        <vt:lpwstr>_Toc104467990</vt:lpwstr>
      </vt:variant>
      <vt:variant>
        <vt:i4>1835066</vt:i4>
      </vt:variant>
      <vt:variant>
        <vt:i4>65</vt:i4>
      </vt:variant>
      <vt:variant>
        <vt:i4>0</vt:i4>
      </vt:variant>
      <vt:variant>
        <vt:i4>5</vt:i4>
      </vt:variant>
      <vt:variant>
        <vt:lpwstr/>
      </vt:variant>
      <vt:variant>
        <vt:lpwstr>_Toc104467989</vt:lpwstr>
      </vt:variant>
      <vt:variant>
        <vt:i4>1835066</vt:i4>
      </vt:variant>
      <vt:variant>
        <vt:i4>59</vt:i4>
      </vt:variant>
      <vt:variant>
        <vt:i4>0</vt:i4>
      </vt:variant>
      <vt:variant>
        <vt:i4>5</vt:i4>
      </vt:variant>
      <vt:variant>
        <vt:lpwstr/>
      </vt:variant>
      <vt:variant>
        <vt:lpwstr>_Toc104467988</vt:lpwstr>
      </vt:variant>
      <vt:variant>
        <vt:i4>1835066</vt:i4>
      </vt:variant>
      <vt:variant>
        <vt:i4>53</vt:i4>
      </vt:variant>
      <vt:variant>
        <vt:i4>0</vt:i4>
      </vt:variant>
      <vt:variant>
        <vt:i4>5</vt:i4>
      </vt:variant>
      <vt:variant>
        <vt:lpwstr/>
      </vt:variant>
      <vt:variant>
        <vt:lpwstr>_Toc104467987</vt:lpwstr>
      </vt:variant>
      <vt:variant>
        <vt:i4>1835066</vt:i4>
      </vt:variant>
      <vt:variant>
        <vt:i4>47</vt:i4>
      </vt:variant>
      <vt:variant>
        <vt:i4>0</vt:i4>
      </vt:variant>
      <vt:variant>
        <vt:i4>5</vt:i4>
      </vt:variant>
      <vt:variant>
        <vt:lpwstr/>
      </vt:variant>
      <vt:variant>
        <vt:lpwstr>_Toc104467986</vt:lpwstr>
      </vt:variant>
      <vt:variant>
        <vt:i4>1835066</vt:i4>
      </vt:variant>
      <vt:variant>
        <vt:i4>41</vt:i4>
      </vt:variant>
      <vt:variant>
        <vt:i4>0</vt:i4>
      </vt:variant>
      <vt:variant>
        <vt:i4>5</vt:i4>
      </vt:variant>
      <vt:variant>
        <vt:lpwstr/>
      </vt:variant>
      <vt:variant>
        <vt:lpwstr>_Toc104467985</vt:lpwstr>
      </vt:variant>
      <vt:variant>
        <vt:i4>1835066</vt:i4>
      </vt:variant>
      <vt:variant>
        <vt:i4>35</vt:i4>
      </vt:variant>
      <vt:variant>
        <vt:i4>0</vt:i4>
      </vt:variant>
      <vt:variant>
        <vt:i4>5</vt:i4>
      </vt:variant>
      <vt:variant>
        <vt:lpwstr/>
      </vt:variant>
      <vt:variant>
        <vt:lpwstr>_Toc104467984</vt:lpwstr>
      </vt:variant>
      <vt:variant>
        <vt:i4>1835066</vt:i4>
      </vt:variant>
      <vt:variant>
        <vt:i4>29</vt:i4>
      </vt:variant>
      <vt:variant>
        <vt:i4>0</vt:i4>
      </vt:variant>
      <vt:variant>
        <vt:i4>5</vt:i4>
      </vt:variant>
      <vt:variant>
        <vt:lpwstr/>
      </vt:variant>
      <vt:variant>
        <vt:lpwstr>_Toc104467983</vt:lpwstr>
      </vt:variant>
      <vt:variant>
        <vt:i4>1835066</vt:i4>
      </vt:variant>
      <vt:variant>
        <vt:i4>23</vt:i4>
      </vt:variant>
      <vt:variant>
        <vt:i4>0</vt:i4>
      </vt:variant>
      <vt:variant>
        <vt:i4>5</vt:i4>
      </vt:variant>
      <vt:variant>
        <vt:lpwstr/>
      </vt:variant>
      <vt:variant>
        <vt:lpwstr>_Toc104467982</vt:lpwstr>
      </vt:variant>
      <vt:variant>
        <vt:i4>1835066</vt:i4>
      </vt:variant>
      <vt:variant>
        <vt:i4>17</vt:i4>
      </vt:variant>
      <vt:variant>
        <vt:i4>0</vt:i4>
      </vt:variant>
      <vt:variant>
        <vt:i4>5</vt:i4>
      </vt:variant>
      <vt:variant>
        <vt:lpwstr/>
      </vt:variant>
      <vt:variant>
        <vt:lpwstr>_Toc104467981</vt:lpwstr>
      </vt:variant>
      <vt:variant>
        <vt:i4>1835066</vt:i4>
      </vt:variant>
      <vt:variant>
        <vt:i4>11</vt:i4>
      </vt:variant>
      <vt:variant>
        <vt:i4>0</vt:i4>
      </vt:variant>
      <vt:variant>
        <vt:i4>5</vt:i4>
      </vt:variant>
      <vt:variant>
        <vt:lpwstr/>
      </vt:variant>
      <vt:variant>
        <vt:lpwstr>_Toc104467980</vt:lpwstr>
      </vt:variant>
      <vt:variant>
        <vt:i4>1245242</vt:i4>
      </vt:variant>
      <vt:variant>
        <vt:i4>5</vt:i4>
      </vt:variant>
      <vt:variant>
        <vt:i4>0</vt:i4>
      </vt:variant>
      <vt:variant>
        <vt:i4>5</vt:i4>
      </vt:variant>
      <vt:variant>
        <vt:lpwstr/>
      </vt:variant>
      <vt:variant>
        <vt:lpwstr>_Toc104467979</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2019-10-16T16:05:00Z</cp:lastPrinted>
  <dcterms:created xsi:type="dcterms:W3CDTF">2024-04-17T20:58:00Z</dcterms:created>
  <dcterms:modified xsi:type="dcterms:W3CDTF">2024-04-17T20:58:00Z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