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5"/>
        <w:gridCol w:w="2885"/>
      </w:tblGrid>
      <w:tr w:rsidR="00F2341D" w:rsidRPr="008966CB" w14:paraId="10DDCAC6" w14:textId="77777777" w:rsidTr="005900F8">
        <w:trPr>
          <w:cantSplit/>
          <w:trHeight w:val="432"/>
          <w:tblHeader/>
          <w:jc w:val="center"/>
        </w:trPr>
        <w:tc>
          <w:tcPr>
            <w:tcW w:w="7915" w:type="dxa"/>
            <w:tcBorders>
              <w:right w:val="nil"/>
            </w:tcBorders>
            <w:vAlign w:val="center"/>
          </w:tcPr>
          <w:p w14:paraId="14464ACA" w14:textId="47ABB213" w:rsidR="00F2341D" w:rsidRPr="008966CB" w:rsidRDefault="00AE7B70" w:rsidP="00F2341D">
            <w:pPr>
              <w:tabs>
                <w:tab w:val="right" w:pos="10764"/>
              </w:tabs>
              <w:spacing w:before="40" w:after="40"/>
              <w:rPr>
                <w:rStyle w:val="Heading1Char"/>
                <w:sz w:val="28"/>
                <w:szCs w:val="24"/>
                <w:lang w:val="es-419"/>
              </w:rPr>
            </w:pPr>
            <w:bookmarkStart w:id="0" w:name="_Toc92877084"/>
            <w:bookmarkStart w:id="1" w:name="_Toc96525766"/>
            <w:r w:rsidRPr="008966CB">
              <w:rPr>
                <w:rStyle w:val="Heading1Char"/>
                <w:sz w:val="28"/>
                <w:szCs w:val="24"/>
                <w:lang w:val="es-419"/>
              </w:rPr>
              <w:t>PGPO</w:t>
            </w:r>
            <w:r w:rsidR="00F2341D" w:rsidRPr="008966CB">
              <w:rPr>
                <w:rStyle w:val="Heading1Char"/>
                <w:sz w:val="28"/>
                <w:szCs w:val="24"/>
                <w:lang w:val="es-419"/>
              </w:rPr>
              <w:t xml:space="preserve"> 1: Certificación de Grupo de Productore</w:t>
            </w:r>
            <w:bookmarkEnd w:id="0"/>
            <w:bookmarkEnd w:id="1"/>
            <w:r w:rsidR="005F690F" w:rsidRPr="008966CB">
              <w:rPr>
                <w:rStyle w:val="Heading1Char"/>
                <w:sz w:val="28"/>
                <w:szCs w:val="24"/>
                <w:lang w:val="es-419"/>
              </w:rPr>
              <w:t>s - Criterios Generales</w:t>
            </w:r>
          </w:p>
        </w:tc>
        <w:tc>
          <w:tcPr>
            <w:tcW w:w="2885" w:type="dxa"/>
            <w:tcBorders>
              <w:left w:val="nil"/>
            </w:tcBorders>
            <w:vAlign w:val="center"/>
          </w:tcPr>
          <w:p w14:paraId="584B8FFF" w14:textId="606AAB8B" w:rsidR="00F2341D" w:rsidRPr="005E5346" w:rsidRDefault="00F2341D" w:rsidP="00F2341D">
            <w:pPr>
              <w:tabs>
                <w:tab w:val="right" w:pos="10764"/>
              </w:tabs>
              <w:spacing w:before="40"/>
              <w:jc w:val="right"/>
              <w:rPr>
                <w:sz w:val="20"/>
                <w:szCs w:val="20"/>
              </w:rPr>
            </w:pPr>
            <w:r w:rsidRPr="005E5346">
              <w:rPr>
                <w:sz w:val="20"/>
                <w:szCs w:val="20"/>
              </w:rPr>
              <w:t xml:space="preserve">USDA Organic Regulation </w:t>
            </w:r>
            <w:r w:rsidRPr="005E5346">
              <w:rPr>
                <w:rFonts w:cs="Arial"/>
                <w:bCs/>
                <w:iCs/>
                <w:sz w:val="20"/>
                <w:szCs w:val="20"/>
              </w:rPr>
              <w:t>§</w:t>
            </w:r>
            <w:r w:rsidRPr="005E5346">
              <w:rPr>
                <w:sz w:val="20"/>
                <w:szCs w:val="20"/>
              </w:rPr>
              <w:t>205.201</w:t>
            </w:r>
          </w:p>
          <w:p w14:paraId="7F4B8FEF" w14:textId="70038566" w:rsidR="00F2341D" w:rsidRPr="005E5346" w:rsidRDefault="00F2341D" w:rsidP="00F2341D">
            <w:pPr>
              <w:tabs>
                <w:tab w:val="right" w:pos="10764"/>
              </w:tabs>
              <w:spacing w:after="40"/>
              <w:jc w:val="right"/>
              <w:rPr>
                <w:rFonts w:cs="Arial"/>
                <w:b/>
                <w:bCs/>
                <w:iCs/>
                <w:smallCaps/>
                <w:sz w:val="24"/>
              </w:rPr>
            </w:pPr>
            <w:r w:rsidRPr="005E5346">
              <w:rPr>
                <w:sz w:val="20"/>
                <w:szCs w:val="20"/>
              </w:rPr>
              <w:t>EU 2018/848 Art. 36</w:t>
            </w:r>
          </w:p>
        </w:tc>
      </w:tr>
      <w:tr w:rsidR="00074331" w:rsidRPr="005E5346" w14:paraId="64AC69C3" w14:textId="77777777" w:rsidTr="0001187B">
        <w:trPr>
          <w:cantSplit/>
          <w:trHeight w:val="432"/>
          <w:jc w:val="center"/>
        </w:trPr>
        <w:tc>
          <w:tcPr>
            <w:tcW w:w="10800" w:type="dxa"/>
            <w:gridSpan w:val="2"/>
            <w:tcBorders>
              <w:bottom w:val="single" w:sz="4" w:space="0" w:color="auto"/>
            </w:tcBorders>
          </w:tcPr>
          <w:p w14:paraId="04A51DBD" w14:textId="6690F107" w:rsidR="00074331" w:rsidRPr="008966CB" w:rsidRDefault="00FB6AC4" w:rsidP="00074331">
            <w:pPr>
              <w:tabs>
                <w:tab w:val="right" w:pos="10764"/>
              </w:tabs>
              <w:spacing w:before="40"/>
              <w:rPr>
                <w:b/>
                <w:bCs/>
                <w:sz w:val="24"/>
                <w:szCs w:val="24"/>
                <w:lang w:val="es-419"/>
              </w:rPr>
            </w:pPr>
            <w:r w:rsidRPr="008966CB">
              <w:rPr>
                <w:b/>
                <w:bCs/>
                <w:sz w:val="24"/>
                <w:szCs w:val="24"/>
                <w:lang w:val="es-419"/>
              </w:rPr>
              <w:t>Consulte la(s) regulación(es) orgánica(s) aplicable(s) para desarrollar y describir un grupo de productores que cumple y su Sistema Interno de Control (SIC).</w:t>
            </w:r>
          </w:p>
          <w:p w14:paraId="520FC39D" w14:textId="77777777" w:rsidR="00803509" w:rsidRPr="008966CB" w:rsidRDefault="00803509" w:rsidP="009525CC">
            <w:pPr>
              <w:pStyle w:val="ListParagraph"/>
              <w:numPr>
                <w:ilvl w:val="0"/>
                <w:numId w:val="9"/>
              </w:numPr>
              <w:tabs>
                <w:tab w:val="right" w:pos="10764"/>
              </w:tabs>
              <w:spacing w:after="40"/>
              <w:ind w:left="504"/>
              <w:rPr>
                <w:i/>
                <w:iCs/>
                <w:lang w:val="es-419"/>
              </w:rPr>
            </w:pPr>
            <w:r w:rsidRPr="008966CB">
              <w:rPr>
                <w:i/>
                <w:iCs/>
                <w:lang w:val="es-419"/>
              </w:rPr>
              <w:t>Las reglamentaciones orgánicas del USDA proporcionan definiciones de “operación de grupo de productores”, “miembro de grupo de productores” y “unidad de producción de grupo de productores” en 7 CFR §205.2; establece los criterios para el plan del sistema orgánico en 7 CFR §205.201; requisitos adicionales para la certificación en 7 CFR §205.400(g); y requisitos de inspección en 7 CFR §205.403(a)(2).</w:t>
            </w:r>
          </w:p>
          <w:p w14:paraId="6578C1B7" w14:textId="04479A66" w:rsidR="00FB6AC4" w:rsidRPr="008966CB" w:rsidRDefault="00803509" w:rsidP="009525CC">
            <w:pPr>
              <w:pStyle w:val="ListParagraph"/>
              <w:numPr>
                <w:ilvl w:val="0"/>
                <w:numId w:val="9"/>
              </w:numPr>
              <w:tabs>
                <w:tab w:val="right" w:pos="10764"/>
              </w:tabs>
              <w:spacing w:after="40"/>
              <w:ind w:left="504"/>
              <w:rPr>
                <w:sz w:val="24"/>
                <w:szCs w:val="24"/>
                <w:lang w:val="es-419"/>
              </w:rPr>
            </w:pPr>
            <w:r w:rsidRPr="008966CB">
              <w:rPr>
                <w:i/>
                <w:iCs/>
                <w:lang w:val="es-419"/>
              </w:rPr>
              <w:t>El artículo 36, apartado 1, del Reglamento (UE) 2018/848 describe los criterios de composición y las responsabilidades de un grupo de operadores.</w:t>
            </w:r>
            <w:r w:rsidRPr="008966CB">
              <w:rPr>
                <w:sz w:val="24"/>
                <w:szCs w:val="24"/>
                <w:lang w:val="es-419"/>
              </w:rPr>
              <w:t xml:space="preserve"> </w:t>
            </w:r>
          </w:p>
        </w:tc>
      </w:tr>
      <w:tr w:rsidR="002E7A11" w:rsidRPr="008966CB" w14:paraId="58B32663" w14:textId="77777777" w:rsidTr="00B75C6E">
        <w:trPr>
          <w:cantSplit/>
          <w:trHeight w:val="1440"/>
          <w:jc w:val="center"/>
        </w:trPr>
        <w:tc>
          <w:tcPr>
            <w:tcW w:w="10800" w:type="dxa"/>
            <w:gridSpan w:val="2"/>
            <w:tcBorders>
              <w:bottom w:val="nil"/>
            </w:tcBorders>
          </w:tcPr>
          <w:p w14:paraId="40FDD651" w14:textId="77777777" w:rsidR="008966CB" w:rsidRPr="008966CB" w:rsidRDefault="00596517" w:rsidP="00D53A44">
            <w:pPr>
              <w:pStyle w:val="ListParagraph"/>
              <w:numPr>
                <w:ilvl w:val="0"/>
                <w:numId w:val="10"/>
              </w:numPr>
              <w:tabs>
                <w:tab w:val="right" w:pos="10764"/>
              </w:tabs>
              <w:ind w:left="360"/>
              <w:rPr>
                <w:lang w:val="es-419"/>
              </w:rPr>
            </w:pPr>
            <w:r w:rsidRPr="008966CB">
              <w:rPr>
                <w:lang w:val="es-419"/>
              </w:rPr>
              <w:t xml:space="preserve">¿Cómo se organiza el grupo de productores como entidad legal? Adjuntar documentación de la situación jurídica del grupo. </w:t>
            </w:r>
          </w:p>
          <w:p w14:paraId="538BF0C8" w14:textId="77777777" w:rsidR="002E7A11" w:rsidRDefault="008966CB" w:rsidP="008966CB">
            <w:pPr>
              <w:pStyle w:val="ListParagraph"/>
              <w:tabs>
                <w:tab w:val="right" w:pos="10764"/>
              </w:tabs>
              <w:ind w:left="360"/>
              <w:rPr>
                <w:rFonts w:ascii="Garamond" w:hAnsi="Garamond"/>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b/>
                <w:bCs/>
                <w:lang w:val="es-419"/>
              </w:rPr>
              <w:t>Adjunto</w:t>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p w14:paraId="0A040EA9" w14:textId="54F5D786" w:rsidR="00E605F4" w:rsidRPr="008966CB" w:rsidRDefault="00E605F4" w:rsidP="008966CB">
            <w:pPr>
              <w:pStyle w:val="ListParagraph"/>
              <w:tabs>
                <w:tab w:val="right" w:pos="10764"/>
              </w:tabs>
              <w:ind w:left="360"/>
              <w:rPr>
                <w:lang w:val="es-419"/>
              </w:rPr>
            </w:pPr>
          </w:p>
        </w:tc>
      </w:tr>
      <w:tr w:rsidR="00E605F4" w:rsidRPr="005E5346" w14:paraId="24CA14BE" w14:textId="77777777" w:rsidTr="00B75C6E">
        <w:trPr>
          <w:cantSplit/>
          <w:trHeight w:val="1440"/>
          <w:jc w:val="center"/>
        </w:trPr>
        <w:tc>
          <w:tcPr>
            <w:tcW w:w="10800" w:type="dxa"/>
            <w:gridSpan w:val="2"/>
            <w:tcBorders>
              <w:top w:val="nil"/>
              <w:bottom w:val="nil"/>
            </w:tcBorders>
          </w:tcPr>
          <w:p w14:paraId="40791375" w14:textId="77777777" w:rsidR="00E605F4" w:rsidRDefault="004A71CC" w:rsidP="00D53A44">
            <w:pPr>
              <w:pStyle w:val="ListParagraph"/>
              <w:numPr>
                <w:ilvl w:val="0"/>
                <w:numId w:val="10"/>
              </w:numPr>
              <w:tabs>
                <w:tab w:val="right" w:pos="10764"/>
              </w:tabs>
              <w:ind w:left="360"/>
              <w:rPr>
                <w:lang w:val="es-419"/>
              </w:rPr>
            </w:pPr>
            <w:r w:rsidRPr="004A71CC">
              <w:rPr>
                <w:lang w:val="es-419"/>
              </w:rPr>
              <w:t>¿El grupo de productores utiliza instalaciones y sistemas centralizados de procesamiento, distribución y comercialización?</w:t>
            </w:r>
          </w:p>
          <w:p w14:paraId="4CC46100" w14:textId="12222853" w:rsidR="00AA317D" w:rsidRPr="008966CB" w:rsidRDefault="00AA317D" w:rsidP="00AA317D">
            <w:pPr>
              <w:pStyle w:val="ListParagraph"/>
              <w:tabs>
                <w:tab w:val="right" w:pos="10764"/>
              </w:tabs>
              <w:ind w:left="360"/>
              <w:rPr>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Sí   </w:t>
            </w:r>
            <w:r w:rsidRPr="008966CB">
              <w:rPr>
                <w:lang w:val="es-419"/>
              </w:rPr>
              <w:fldChar w:fldCharType="begin">
                <w:ffData>
                  <w:name w:val="Check8"/>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No</w:t>
            </w:r>
            <w:r w:rsidR="00B75C6E">
              <w:rPr>
                <w:lang w:val="es-419"/>
              </w:rPr>
              <w:t>.</w:t>
            </w:r>
            <w:r>
              <w:rPr>
                <w:lang w:val="es-419"/>
              </w:rPr>
              <w:t xml:space="preserve">   </w:t>
            </w:r>
            <w:r w:rsidRPr="00AA317D">
              <w:rPr>
                <w:lang w:val="es-419"/>
              </w:rPr>
              <w:t>En cualquier caso, por favor describa</w:t>
            </w:r>
            <w:r>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410D7B" w:rsidRPr="008966CB" w14:paraId="12C00805" w14:textId="77777777" w:rsidTr="00DF7E11">
        <w:trPr>
          <w:cantSplit/>
          <w:trHeight w:val="720"/>
          <w:jc w:val="center"/>
        </w:trPr>
        <w:tc>
          <w:tcPr>
            <w:tcW w:w="10800" w:type="dxa"/>
            <w:gridSpan w:val="2"/>
            <w:tcBorders>
              <w:top w:val="nil"/>
              <w:bottom w:val="nil"/>
            </w:tcBorders>
          </w:tcPr>
          <w:p w14:paraId="52EE159D" w14:textId="28C74BB0" w:rsidR="00410D7B" w:rsidRPr="004A71CC" w:rsidRDefault="00433002" w:rsidP="00B527F3">
            <w:pPr>
              <w:pStyle w:val="ListParagraph"/>
              <w:numPr>
                <w:ilvl w:val="0"/>
                <w:numId w:val="10"/>
              </w:numPr>
              <w:tabs>
                <w:tab w:val="right" w:pos="10764"/>
              </w:tabs>
              <w:spacing w:after="40"/>
              <w:ind w:left="360"/>
              <w:contextualSpacing w:val="0"/>
              <w:rPr>
                <w:lang w:val="es-419"/>
              </w:rPr>
            </w:pPr>
            <w:r w:rsidRPr="00433002">
              <w:rPr>
                <w:lang w:val="es-419"/>
              </w:rPr>
              <w:t>¿El grupo de productores mantiene un sistema</w:t>
            </w:r>
            <w:r>
              <w:rPr>
                <w:lang w:val="es-419"/>
              </w:rPr>
              <w:t xml:space="preserve"> interno</w:t>
            </w:r>
            <w:r w:rsidRPr="00433002">
              <w:rPr>
                <w:lang w:val="es-419"/>
              </w:rPr>
              <w:t xml:space="preserve"> de control (S</w:t>
            </w:r>
            <w:r>
              <w:rPr>
                <w:lang w:val="es-419"/>
              </w:rPr>
              <w:t>I</w:t>
            </w:r>
            <w:r w:rsidRPr="00433002">
              <w:rPr>
                <w:lang w:val="es-419"/>
              </w:rPr>
              <w:t>C) compuesto por un conjunto documentado de actividades y procedimientos y a través del cual una persona u organismo identificado verifica el cumplimiento del plan del sistema orgánico establecido y las reglamentaciones orgánicas?</w:t>
            </w:r>
            <w:r w:rsidR="00DF7E11">
              <w:rPr>
                <w:lang w:val="es-419"/>
              </w:rPr>
              <w:t xml:space="preserve">   </w:t>
            </w:r>
            <w:r w:rsidR="00DF7E11" w:rsidRPr="008966CB">
              <w:rPr>
                <w:lang w:val="es-419"/>
              </w:rPr>
              <w:fldChar w:fldCharType="begin">
                <w:ffData>
                  <w:name w:val="Check7"/>
                  <w:enabled/>
                  <w:calcOnExit w:val="0"/>
                  <w:checkBox>
                    <w:sizeAuto/>
                    <w:default w:val="0"/>
                  </w:checkBox>
                </w:ffData>
              </w:fldChar>
            </w:r>
            <w:r w:rsidR="00DF7E11" w:rsidRPr="008966CB">
              <w:rPr>
                <w:lang w:val="es-419"/>
              </w:rPr>
              <w:instrText xml:space="preserve"> FORMCHECKBOX </w:instrText>
            </w:r>
            <w:r w:rsidR="005E5346">
              <w:rPr>
                <w:lang w:val="es-419"/>
              </w:rPr>
            </w:r>
            <w:r w:rsidR="005E5346">
              <w:rPr>
                <w:lang w:val="es-419"/>
              </w:rPr>
              <w:fldChar w:fldCharType="separate"/>
            </w:r>
            <w:r w:rsidR="00DF7E11" w:rsidRPr="008966CB">
              <w:rPr>
                <w:lang w:val="es-419"/>
              </w:rPr>
              <w:fldChar w:fldCharType="end"/>
            </w:r>
            <w:r w:rsidR="00DF7E11" w:rsidRPr="008966CB">
              <w:rPr>
                <w:lang w:val="es-419"/>
              </w:rPr>
              <w:t xml:space="preserve"> Sí   </w:t>
            </w:r>
            <w:r w:rsidR="00DF7E11" w:rsidRPr="008966CB">
              <w:rPr>
                <w:lang w:val="es-419"/>
              </w:rPr>
              <w:fldChar w:fldCharType="begin">
                <w:ffData>
                  <w:name w:val="Check8"/>
                  <w:enabled/>
                  <w:calcOnExit w:val="0"/>
                  <w:checkBox>
                    <w:sizeAuto/>
                    <w:default w:val="0"/>
                  </w:checkBox>
                </w:ffData>
              </w:fldChar>
            </w:r>
            <w:r w:rsidR="00DF7E11" w:rsidRPr="008966CB">
              <w:rPr>
                <w:lang w:val="es-419"/>
              </w:rPr>
              <w:instrText xml:space="preserve"> FORMCHECKBOX </w:instrText>
            </w:r>
            <w:r w:rsidR="005E5346">
              <w:rPr>
                <w:lang w:val="es-419"/>
              </w:rPr>
            </w:r>
            <w:r w:rsidR="005E5346">
              <w:rPr>
                <w:lang w:val="es-419"/>
              </w:rPr>
              <w:fldChar w:fldCharType="separate"/>
            </w:r>
            <w:r w:rsidR="00DF7E11" w:rsidRPr="008966CB">
              <w:rPr>
                <w:lang w:val="es-419"/>
              </w:rPr>
              <w:fldChar w:fldCharType="end"/>
            </w:r>
            <w:r w:rsidR="00DF7E11" w:rsidRPr="008966CB">
              <w:rPr>
                <w:lang w:val="es-419"/>
              </w:rPr>
              <w:t xml:space="preserve"> No</w:t>
            </w:r>
          </w:p>
        </w:tc>
      </w:tr>
      <w:tr w:rsidR="00A91E70" w:rsidRPr="005E5346" w14:paraId="5F50596D" w14:textId="77777777" w:rsidTr="00A91E70">
        <w:trPr>
          <w:cantSplit/>
          <w:trHeight w:val="1440"/>
          <w:jc w:val="center"/>
        </w:trPr>
        <w:tc>
          <w:tcPr>
            <w:tcW w:w="10800" w:type="dxa"/>
            <w:gridSpan w:val="2"/>
            <w:tcBorders>
              <w:top w:val="nil"/>
              <w:bottom w:val="nil"/>
            </w:tcBorders>
          </w:tcPr>
          <w:p w14:paraId="383EE127" w14:textId="5A19D41C" w:rsidR="00A91E70" w:rsidRPr="00433002" w:rsidRDefault="00DC090F" w:rsidP="00722EEC">
            <w:pPr>
              <w:pStyle w:val="ListParagraph"/>
              <w:numPr>
                <w:ilvl w:val="0"/>
                <w:numId w:val="10"/>
              </w:numPr>
              <w:tabs>
                <w:tab w:val="right" w:pos="10764"/>
              </w:tabs>
              <w:ind w:left="360"/>
              <w:contextualSpacing w:val="0"/>
              <w:rPr>
                <w:lang w:val="es-419"/>
              </w:rPr>
            </w:pPr>
            <w:r w:rsidRPr="00DC090F">
              <w:rPr>
                <w:lang w:val="es-419"/>
              </w:rPr>
              <w:t>¿Cómo se asegura el grupo de que todos los productos agrícolas (a ser) vendidos, etiquetados o representados como orgánicos sean producidos únicamente por miembros del grupo de productores que utilizan terrenos e instalaciones dentro de la operación certificada?</w:t>
            </w:r>
            <w:r>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062D51" w:rsidRPr="005E5346" w14:paraId="1067B39A" w14:textId="77777777" w:rsidTr="00A91E70">
        <w:trPr>
          <w:cantSplit/>
          <w:trHeight w:val="1440"/>
          <w:jc w:val="center"/>
        </w:trPr>
        <w:tc>
          <w:tcPr>
            <w:tcW w:w="10800" w:type="dxa"/>
            <w:gridSpan w:val="2"/>
            <w:tcBorders>
              <w:top w:val="nil"/>
              <w:bottom w:val="nil"/>
            </w:tcBorders>
          </w:tcPr>
          <w:p w14:paraId="30358623" w14:textId="7E668226" w:rsidR="00062D51" w:rsidRPr="00DC090F" w:rsidRDefault="00F14EA5" w:rsidP="00722EEC">
            <w:pPr>
              <w:pStyle w:val="ListParagraph"/>
              <w:numPr>
                <w:ilvl w:val="0"/>
                <w:numId w:val="10"/>
              </w:numPr>
              <w:tabs>
                <w:tab w:val="right" w:pos="10764"/>
              </w:tabs>
              <w:ind w:left="360"/>
              <w:contextualSpacing w:val="0"/>
              <w:rPr>
                <w:lang w:val="es-419"/>
              </w:rPr>
            </w:pPr>
            <w:r w:rsidRPr="00F14EA5">
              <w:rPr>
                <w:lang w:val="es-419"/>
              </w:rPr>
              <w:t>¿Cómo se asegura el grupo de que los miembros no vendan, etiqueten o representen sus productos agrícolas como orgánicos fuera del grupo a menos que mantengan una certificación orgánica individual?</w:t>
            </w:r>
            <w:r>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F14EA5" w:rsidRPr="005E5346" w14:paraId="28D7805E" w14:textId="77777777" w:rsidTr="00A91E70">
        <w:trPr>
          <w:cantSplit/>
          <w:trHeight w:val="1440"/>
          <w:jc w:val="center"/>
        </w:trPr>
        <w:tc>
          <w:tcPr>
            <w:tcW w:w="10800" w:type="dxa"/>
            <w:gridSpan w:val="2"/>
            <w:tcBorders>
              <w:top w:val="nil"/>
              <w:bottom w:val="nil"/>
            </w:tcBorders>
          </w:tcPr>
          <w:p w14:paraId="238E6578" w14:textId="1D5ECEA7" w:rsidR="00F14EA5" w:rsidRPr="00F14EA5" w:rsidRDefault="00EB1F1B" w:rsidP="00722EEC">
            <w:pPr>
              <w:pStyle w:val="ListParagraph"/>
              <w:numPr>
                <w:ilvl w:val="0"/>
                <w:numId w:val="10"/>
              </w:numPr>
              <w:tabs>
                <w:tab w:val="right" w:pos="10764"/>
              </w:tabs>
              <w:ind w:left="360"/>
              <w:contextualSpacing w:val="0"/>
              <w:rPr>
                <w:lang w:val="es-419"/>
              </w:rPr>
            </w:pPr>
            <w:r w:rsidRPr="00EB1F1B">
              <w:rPr>
                <w:lang w:val="es-419"/>
              </w:rPr>
              <w:t>¿Cómo se obtienen y proporcionan los recursos compartidos, incluidas las prácticas de producción y los insumos, a todos los miembros y al personal del grupo de productores?</w:t>
            </w:r>
            <w:r w:rsidR="003D689B">
              <w:rPr>
                <w:lang w:val="es-419"/>
              </w:rPr>
              <w:t xml:space="preserve">   </w:t>
            </w:r>
            <w:r w:rsidR="003D689B" w:rsidRPr="008966CB">
              <w:rPr>
                <w:rFonts w:ascii="Garamond" w:hAnsi="Garamond"/>
                <w:lang w:val="es-419"/>
              </w:rPr>
              <w:fldChar w:fldCharType="begin">
                <w:ffData>
                  <w:name w:val="Text54"/>
                  <w:enabled/>
                  <w:calcOnExit w:val="0"/>
                  <w:textInput/>
                </w:ffData>
              </w:fldChar>
            </w:r>
            <w:r w:rsidR="003D689B" w:rsidRPr="008966CB">
              <w:rPr>
                <w:rFonts w:ascii="Garamond" w:hAnsi="Garamond"/>
                <w:lang w:val="es-419"/>
              </w:rPr>
              <w:instrText xml:space="preserve"> FORMTEXT </w:instrText>
            </w:r>
            <w:r w:rsidR="003D689B" w:rsidRPr="008966CB">
              <w:rPr>
                <w:rFonts w:ascii="Garamond" w:hAnsi="Garamond"/>
                <w:lang w:val="es-419"/>
              </w:rPr>
            </w:r>
            <w:r w:rsidR="003D689B" w:rsidRPr="008966CB">
              <w:rPr>
                <w:rFonts w:ascii="Garamond" w:hAnsi="Garamond"/>
                <w:lang w:val="es-419"/>
              </w:rPr>
              <w:fldChar w:fldCharType="separate"/>
            </w:r>
            <w:r w:rsidR="003D689B" w:rsidRPr="008966CB">
              <w:rPr>
                <w:rFonts w:ascii="Garamond" w:hAnsi="Garamond"/>
                <w:lang w:val="es-419"/>
              </w:rPr>
              <w:t> </w:t>
            </w:r>
            <w:r w:rsidR="003D689B" w:rsidRPr="008966CB">
              <w:rPr>
                <w:rFonts w:ascii="Garamond" w:hAnsi="Garamond"/>
                <w:lang w:val="es-419"/>
              </w:rPr>
              <w:t> </w:t>
            </w:r>
            <w:r w:rsidR="003D689B" w:rsidRPr="008966CB">
              <w:rPr>
                <w:rFonts w:ascii="Garamond" w:hAnsi="Garamond"/>
                <w:lang w:val="es-419"/>
              </w:rPr>
              <w:t> </w:t>
            </w:r>
            <w:r w:rsidR="003D689B" w:rsidRPr="008966CB">
              <w:rPr>
                <w:rFonts w:ascii="Garamond" w:hAnsi="Garamond"/>
                <w:lang w:val="es-419"/>
              </w:rPr>
              <w:t> </w:t>
            </w:r>
            <w:r w:rsidR="003D689B" w:rsidRPr="008966CB">
              <w:rPr>
                <w:rFonts w:ascii="Garamond" w:hAnsi="Garamond"/>
                <w:lang w:val="es-419"/>
              </w:rPr>
              <w:t> </w:t>
            </w:r>
            <w:r w:rsidR="003D689B" w:rsidRPr="008966CB">
              <w:rPr>
                <w:rFonts w:ascii="Garamond" w:hAnsi="Garamond"/>
                <w:lang w:val="es-419"/>
              </w:rPr>
              <w:fldChar w:fldCharType="end"/>
            </w:r>
          </w:p>
        </w:tc>
      </w:tr>
      <w:tr w:rsidR="00722EEC" w:rsidRPr="008966CB" w14:paraId="49422A94" w14:textId="77777777" w:rsidTr="00A91E70">
        <w:trPr>
          <w:cantSplit/>
          <w:trHeight w:val="1440"/>
          <w:jc w:val="center"/>
        </w:trPr>
        <w:tc>
          <w:tcPr>
            <w:tcW w:w="10800" w:type="dxa"/>
            <w:gridSpan w:val="2"/>
            <w:tcBorders>
              <w:top w:val="nil"/>
              <w:bottom w:val="nil"/>
            </w:tcBorders>
          </w:tcPr>
          <w:p w14:paraId="1722549B" w14:textId="77777777" w:rsidR="00722EEC" w:rsidRDefault="00722EEC" w:rsidP="00722EEC">
            <w:pPr>
              <w:pStyle w:val="ListParagraph"/>
              <w:numPr>
                <w:ilvl w:val="0"/>
                <w:numId w:val="10"/>
              </w:numPr>
              <w:tabs>
                <w:tab w:val="right" w:pos="10764"/>
              </w:tabs>
              <w:ind w:left="360"/>
              <w:contextualSpacing w:val="0"/>
              <w:rPr>
                <w:lang w:val="es-419"/>
              </w:rPr>
            </w:pPr>
            <w:r w:rsidRPr="00722EEC">
              <w:rPr>
                <w:lang w:val="es-419"/>
              </w:rPr>
              <w:t>¿Todos los miembros del grupo de productores siguen las prácticas agrícolas, los procedimientos y usan solo los insumos como se describe en el plan del sistema orgánico?</w:t>
            </w:r>
            <w:r>
              <w:rPr>
                <w:lang w:val="es-419"/>
              </w:rPr>
              <w:t xml:space="preserve">   </w:t>
            </w: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Sí   </w:t>
            </w:r>
            <w:r w:rsidRPr="008966CB">
              <w:rPr>
                <w:lang w:val="es-419"/>
              </w:rPr>
              <w:fldChar w:fldCharType="begin">
                <w:ffData>
                  <w:name w:val="Check8"/>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No</w:t>
            </w:r>
          </w:p>
          <w:p w14:paraId="45416913" w14:textId="77777777" w:rsidR="00722EEC" w:rsidRDefault="00722EEC" w:rsidP="00722EEC">
            <w:pPr>
              <w:pStyle w:val="ListParagraph"/>
              <w:tabs>
                <w:tab w:val="right" w:pos="10764"/>
              </w:tabs>
              <w:ind w:left="360"/>
              <w:contextualSpacing w:val="0"/>
              <w:rPr>
                <w:rFonts w:ascii="Garamond" w:hAnsi="Garamond"/>
                <w:lang w:val="es-419"/>
              </w:rPr>
            </w:pPr>
            <w:r>
              <w:rPr>
                <w:lang w:val="es-419"/>
              </w:rPr>
              <w:t xml:space="preserve">Si no, </w:t>
            </w:r>
            <w:r w:rsidR="00B538B7">
              <w:rPr>
                <w:lang w:val="es-419"/>
              </w:rPr>
              <w:t xml:space="preserve">explique:   </w:t>
            </w:r>
            <w:r w:rsidR="00B538B7" w:rsidRPr="008966CB">
              <w:rPr>
                <w:rFonts w:ascii="Garamond" w:hAnsi="Garamond"/>
                <w:lang w:val="es-419"/>
              </w:rPr>
              <w:fldChar w:fldCharType="begin">
                <w:ffData>
                  <w:name w:val="Text54"/>
                  <w:enabled/>
                  <w:calcOnExit w:val="0"/>
                  <w:textInput/>
                </w:ffData>
              </w:fldChar>
            </w:r>
            <w:r w:rsidR="00B538B7" w:rsidRPr="008966CB">
              <w:rPr>
                <w:rFonts w:ascii="Garamond" w:hAnsi="Garamond"/>
                <w:lang w:val="es-419"/>
              </w:rPr>
              <w:instrText xml:space="preserve"> FORMTEXT </w:instrText>
            </w:r>
            <w:r w:rsidR="00B538B7" w:rsidRPr="008966CB">
              <w:rPr>
                <w:rFonts w:ascii="Garamond" w:hAnsi="Garamond"/>
                <w:lang w:val="es-419"/>
              </w:rPr>
            </w:r>
            <w:r w:rsidR="00B538B7" w:rsidRPr="008966CB">
              <w:rPr>
                <w:rFonts w:ascii="Garamond" w:hAnsi="Garamond"/>
                <w:lang w:val="es-419"/>
              </w:rPr>
              <w:fldChar w:fldCharType="separate"/>
            </w:r>
            <w:r w:rsidR="00B538B7" w:rsidRPr="008966CB">
              <w:rPr>
                <w:rFonts w:ascii="Garamond" w:hAnsi="Garamond"/>
                <w:lang w:val="es-419"/>
              </w:rPr>
              <w:t> </w:t>
            </w:r>
            <w:r w:rsidR="00B538B7" w:rsidRPr="008966CB">
              <w:rPr>
                <w:rFonts w:ascii="Garamond" w:hAnsi="Garamond"/>
                <w:lang w:val="es-419"/>
              </w:rPr>
              <w:t> </w:t>
            </w:r>
            <w:r w:rsidR="00B538B7" w:rsidRPr="008966CB">
              <w:rPr>
                <w:rFonts w:ascii="Garamond" w:hAnsi="Garamond"/>
                <w:lang w:val="es-419"/>
              </w:rPr>
              <w:t> </w:t>
            </w:r>
            <w:r w:rsidR="00B538B7" w:rsidRPr="008966CB">
              <w:rPr>
                <w:rFonts w:ascii="Garamond" w:hAnsi="Garamond"/>
                <w:lang w:val="es-419"/>
              </w:rPr>
              <w:t> </w:t>
            </w:r>
            <w:r w:rsidR="00B538B7" w:rsidRPr="008966CB">
              <w:rPr>
                <w:rFonts w:ascii="Garamond" w:hAnsi="Garamond"/>
                <w:lang w:val="es-419"/>
              </w:rPr>
              <w:t> </w:t>
            </w:r>
            <w:r w:rsidR="00B538B7" w:rsidRPr="008966CB">
              <w:rPr>
                <w:rFonts w:ascii="Garamond" w:hAnsi="Garamond"/>
                <w:lang w:val="es-419"/>
              </w:rPr>
              <w:fldChar w:fldCharType="end"/>
            </w:r>
          </w:p>
          <w:p w14:paraId="468281B0" w14:textId="77777777" w:rsidR="00224CD2" w:rsidRPr="00224CD2" w:rsidRDefault="00224CD2" w:rsidP="00224CD2">
            <w:pPr>
              <w:rPr>
                <w:lang w:val="es-419"/>
              </w:rPr>
            </w:pPr>
          </w:p>
          <w:p w14:paraId="3DA07878" w14:textId="77777777" w:rsidR="00224CD2" w:rsidRPr="00224CD2" w:rsidRDefault="00224CD2" w:rsidP="00224CD2">
            <w:pPr>
              <w:rPr>
                <w:lang w:val="es-419"/>
              </w:rPr>
            </w:pPr>
          </w:p>
          <w:p w14:paraId="6AADA234" w14:textId="77777777" w:rsidR="00224CD2" w:rsidRPr="00224CD2" w:rsidRDefault="00224CD2" w:rsidP="00224CD2">
            <w:pPr>
              <w:rPr>
                <w:lang w:val="es-419"/>
              </w:rPr>
            </w:pPr>
          </w:p>
          <w:p w14:paraId="5D8EC5AB" w14:textId="71F4539E" w:rsidR="00224CD2" w:rsidRPr="00224CD2" w:rsidRDefault="00224CD2" w:rsidP="00224CD2">
            <w:pPr>
              <w:jc w:val="right"/>
              <w:rPr>
                <w:lang w:val="es-419"/>
              </w:rPr>
            </w:pPr>
          </w:p>
        </w:tc>
      </w:tr>
      <w:tr w:rsidR="00B538B7" w:rsidRPr="005E5346" w14:paraId="772A9A6A" w14:textId="77777777" w:rsidTr="002927A8">
        <w:trPr>
          <w:cantSplit/>
          <w:trHeight w:val="1440"/>
          <w:jc w:val="center"/>
        </w:trPr>
        <w:tc>
          <w:tcPr>
            <w:tcW w:w="10800" w:type="dxa"/>
            <w:gridSpan w:val="2"/>
            <w:tcBorders>
              <w:top w:val="nil"/>
              <w:bottom w:val="nil"/>
            </w:tcBorders>
          </w:tcPr>
          <w:p w14:paraId="766A239D" w14:textId="77777777" w:rsidR="00B538B7" w:rsidRDefault="00B10A4B" w:rsidP="00722EEC">
            <w:pPr>
              <w:pStyle w:val="ListParagraph"/>
              <w:numPr>
                <w:ilvl w:val="0"/>
                <w:numId w:val="10"/>
              </w:numPr>
              <w:tabs>
                <w:tab w:val="right" w:pos="10764"/>
              </w:tabs>
              <w:ind w:left="360"/>
              <w:contextualSpacing w:val="0"/>
              <w:rPr>
                <w:lang w:val="es-419"/>
              </w:rPr>
            </w:pPr>
            <w:r w:rsidRPr="00B10A4B">
              <w:rPr>
                <w:lang w:val="es-419"/>
              </w:rPr>
              <w:lastRenderedPageBreak/>
              <w:t>¿Está preparado el grupo de productores para notificar inmediatamente a QCS sobre cualquier cambio en su operación certificada que pueda afectar el cumplimiento de las reglamentaciones orgánicas aplicables, incluida cualquier aplicación confirmada o sospechada de una sustancia prohibida (no autorizada) a cualquier campo, cultivo o producto?</w:t>
            </w:r>
            <w:r>
              <w:rPr>
                <w:lang w:val="es-419"/>
              </w:rPr>
              <w:t xml:space="preserve">   </w:t>
            </w: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Sí   </w:t>
            </w:r>
            <w:r w:rsidRPr="008966CB">
              <w:rPr>
                <w:lang w:val="es-419"/>
              </w:rPr>
              <w:fldChar w:fldCharType="begin">
                <w:ffData>
                  <w:name w:val="Check8"/>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No</w:t>
            </w:r>
          </w:p>
          <w:p w14:paraId="2C7DF4F1" w14:textId="3C41FA14" w:rsidR="00B10A4B" w:rsidRPr="00722EEC" w:rsidRDefault="00B10A4B" w:rsidP="00B10A4B">
            <w:pPr>
              <w:pStyle w:val="ListParagraph"/>
              <w:tabs>
                <w:tab w:val="right" w:pos="10764"/>
              </w:tabs>
              <w:ind w:left="360"/>
              <w:contextualSpacing w:val="0"/>
              <w:rPr>
                <w:lang w:val="es-419"/>
              </w:rPr>
            </w:pPr>
            <w:r>
              <w:rPr>
                <w:lang w:val="es-419"/>
              </w:rPr>
              <w:t xml:space="preserve">Describe su política para notificar QCS de estos cambios: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B10A4B" w:rsidRPr="005E5346" w14:paraId="4087AFFF" w14:textId="77777777" w:rsidTr="002927A8">
        <w:trPr>
          <w:cantSplit/>
          <w:trHeight w:val="720"/>
          <w:jc w:val="center"/>
        </w:trPr>
        <w:tc>
          <w:tcPr>
            <w:tcW w:w="10800" w:type="dxa"/>
            <w:gridSpan w:val="2"/>
            <w:tcBorders>
              <w:top w:val="nil"/>
              <w:bottom w:val="single" w:sz="4" w:space="0" w:color="auto"/>
            </w:tcBorders>
          </w:tcPr>
          <w:p w14:paraId="559E9A06" w14:textId="423D4EC6" w:rsidR="002927A8" w:rsidRPr="002927A8" w:rsidRDefault="004B4799" w:rsidP="002927A8">
            <w:pPr>
              <w:pStyle w:val="ListParagraph"/>
              <w:numPr>
                <w:ilvl w:val="0"/>
                <w:numId w:val="10"/>
              </w:numPr>
              <w:tabs>
                <w:tab w:val="right" w:pos="10764"/>
              </w:tabs>
              <w:spacing w:after="40"/>
              <w:ind w:left="360"/>
              <w:contextualSpacing w:val="0"/>
              <w:rPr>
                <w:lang w:val="es-419"/>
              </w:rPr>
            </w:pPr>
            <w:r w:rsidRPr="004B4799">
              <w:rPr>
                <w:lang w:val="es-419"/>
              </w:rPr>
              <w:t>¿Se ha presentado una solicitud del Plan de Procesador/Manejador Orgánico para cada unidad asociada que procesa o maneja productos de los miembros del grupo de productores</w:t>
            </w:r>
            <w:r w:rsidRPr="00B10A4B">
              <w:rPr>
                <w:lang w:val="es-419"/>
              </w:rPr>
              <w:t>?</w:t>
            </w:r>
            <w:r>
              <w:rPr>
                <w:lang w:val="es-419"/>
              </w:rPr>
              <w:t xml:space="preserve">   </w:t>
            </w: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Sí   </w:t>
            </w:r>
            <w:r w:rsidRPr="008966CB">
              <w:rPr>
                <w:lang w:val="es-419"/>
              </w:rPr>
              <w:fldChar w:fldCharType="begin">
                <w:ffData>
                  <w:name w:val="Check8"/>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No</w:t>
            </w:r>
            <w:r>
              <w:rPr>
                <w:lang w:val="es-419"/>
              </w:rPr>
              <w:t xml:space="preserve">   </w:t>
            </w: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Pr>
                <w:lang w:val="es-419"/>
              </w:rPr>
              <w:t>N/A</w:t>
            </w:r>
            <w:r w:rsidR="00253F67">
              <w:rPr>
                <w:lang w:val="es-419"/>
              </w:rPr>
              <w:t xml:space="preserve">, </w:t>
            </w:r>
            <w:r w:rsidR="00F32C80" w:rsidRPr="00F32C80">
              <w:rPr>
                <w:lang w:val="es-419"/>
              </w:rPr>
              <w:t>el producto se vende antes de su procesamiento/manipulación</w:t>
            </w:r>
          </w:p>
        </w:tc>
      </w:tr>
    </w:tbl>
    <w:p w14:paraId="39E08159" w14:textId="77777777" w:rsidR="00E87AFB" w:rsidRPr="008966CB" w:rsidRDefault="00E87AFB">
      <w:pPr>
        <w:rPr>
          <w:lang w:val="es-419"/>
        </w:rPr>
        <w:sectPr w:rsidR="00E87AFB" w:rsidRPr="008966CB" w:rsidSect="00A21861">
          <w:headerReference w:type="default" r:id="rId11"/>
          <w:footerReference w:type="default" r:id="rId12"/>
          <w:pgSz w:w="12240" w:h="15840"/>
          <w:pgMar w:top="1440" w:right="720" w:bottom="720" w:left="720" w:header="288"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2655"/>
        <w:gridCol w:w="1406"/>
        <w:gridCol w:w="3994"/>
      </w:tblGrid>
      <w:tr w:rsidR="008D5DBF" w:rsidRPr="008966CB" w14:paraId="3CD98A05" w14:textId="77777777" w:rsidTr="008D5DBF">
        <w:trPr>
          <w:trHeight w:val="432"/>
          <w:tblHeader/>
          <w:jc w:val="center"/>
        </w:trPr>
        <w:tc>
          <w:tcPr>
            <w:tcW w:w="5400" w:type="dxa"/>
            <w:gridSpan w:val="2"/>
            <w:tcBorders>
              <w:right w:val="nil"/>
            </w:tcBorders>
            <w:vAlign w:val="center"/>
          </w:tcPr>
          <w:p w14:paraId="054BB5C6" w14:textId="0A76445E" w:rsidR="008D5DBF" w:rsidRPr="008966CB" w:rsidRDefault="005E5346" w:rsidP="008D5DBF">
            <w:pPr>
              <w:spacing w:before="40" w:after="40"/>
              <w:rPr>
                <w:b/>
                <w:sz w:val="28"/>
                <w:szCs w:val="28"/>
                <w:lang w:val="es-419"/>
              </w:rPr>
            </w:pPr>
            <w:hyperlink w:anchor="_top" w:history="1">
              <w:bookmarkStart w:id="2" w:name="_Toc92877085"/>
              <w:bookmarkStart w:id="3" w:name="_Toc96525767"/>
              <w:r w:rsidR="008D5DBF" w:rsidRPr="008966CB">
                <w:rPr>
                  <w:rStyle w:val="Heading1Char"/>
                  <w:sz w:val="28"/>
                  <w:szCs w:val="28"/>
                  <w:lang w:val="es-419"/>
                </w:rPr>
                <w:t>PGP</w:t>
              </w:r>
              <w:r w:rsidR="007B7D85" w:rsidRPr="008966CB">
                <w:rPr>
                  <w:rStyle w:val="Heading1Char"/>
                  <w:sz w:val="28"/>
                  <w:szCs w:val="28"/>
                  <w:lang w:val="es-419"/>
                </w:rPr>
                <w:t>O</w:t>
              </w:r>
              <w:r w:rsidR="008D5DBF" w:rsidRPr="008966CB">
                <w:rPr>
                  <w:rStyle w:val="Heading1Char"/>
                  <w:sz w:val="28"/>
                  <w:szCs w:val="28"/>
                  <w:lang w:val="es-419"/>
                </w:rPr>
                <w:t xml:space="preserve"> </w:t>
              </w:r>
            </w:hyperlink>
            <w:r w:rsidR="008D5DBF" w:rsidRPr="008966CB">
              <w:rPr>
                <w:rStyle w:val="Heading1Char"/>
                <w:sz w:val="28"/>
                <w:szCs w:val="28"/>
                <w:lang w:val="es-419"/>
              </w:rPr>
              <w:t>2: Sistema Interno de Control (SIC/ICS)</w:t>
            </w:r>
            <w:bookmarkEnd w:id="2"/>
            <w:bookmarkEnd w:id="3"/>
            <w:r w:rsidR="008D5DBF" w:rsidRPr="008966CB">
              <w:rPr>
                <w:sz w:val="28"/>
                <w:szCs w:val="28"/>
                <w:lang w:val="es-419"/>
              </w:rPr>
              <w:t xml:space="preserve"> </w:t>
            </w:r>
          </w:p>
        </w:tc>
        <w:tc>
          <w:tcPr>
            <w:tcW w:w="5400" w:type="dxa"/>
            <w:gridSpan w:val="2"/>
            <w:tcBorders>
              <w:left w:val="nil"/>
            </w:tcBorders>
            <w:vAlign w:val="center"/>
          </w:tcPr>
          <w:p w14:paraId="1E52BE72" w14:textId="77777777" w:rsidR="008D5DBF" w:rsidRPr="005E5346" w:rsidRDefault="008D5DBF" w:rsidP="00A11254">
            <w:pPr>
              <w:spacing w:before="40"/>
              <w:jc w:val="right"/>
              <w:rPr>
                <w:sz w:val="20"/>
                <w:szCs w:val="20"/>
              </w:rPr>
            </w:pPr>
            <w:r w:rsidRPr="005E5346">
              <w:rPr>
                <w:sz w:val="20"/>
                <w:szCs w:val="20"/>
              </w:rPr>
              <w:t xml:space="preserve">USDA Organic Regulation </w:t>
            </w:r>
            <w:r w:rsidRPr="005E5346">
              <w:rPr>
                <w:rFonts w:cs="Arial"/>
                <w:bCs/>
                <w:iCs/>
                <w:sz w:val="20"/>
                <w:szCs w:val="20"/>
              </w:rPr>
              <w:t>§</w:t>
            </w:r>
            <w:r w:rsidRPr="005E5346">
              <w:rPr>
                <w:sz w:val="20"/>
                <w:szCs w:val="20"/>
              </w:rPr>
              <w:t>205.400</w:t>
            </w:r>
          </w:p>
          <w:p w14:paraId="4730F952" w14:textId="38CA48D6" w:rsidR="008D5DBF" w:rsidRPr="005E5346" w:rsidRDefault="00A11254" w:rsidP="00A11254">
            <w:pPr>
              <w:spacing w:after="40"/>
              <w:jc w:val="right"/>
              <w:rPr>
                <w:b/>
                <w:sz w:val="20"/>
                <w:szCs w:val="20"/>
              </w:rPr>
            </w:pPr>
            <w:r w:rsidRPr="00A14812">
              <w:rPr>
                <w:sz w:val="20"/>
                <w:szCs w:val="20"/>
              </w:rPr>
              <w:t>Regulation (EU) 2018/848 Art. 36</w:t>
            </w:r>
          </w:p>
        </w:tc>
      </w:tr>
      <w:tr w:rsidR="00B06730" w:rsidRPr="008966CB" w14:paraId="5B3CE734" w14:textId="77777777" w:rsidTr="008D5DBF">
        <w:trPr>
          <w:jc w:val="center"/>
        </w:trPr>
        <w:tc>
          <w:tcPr>
            <w:tcW w:w="10800" w:type="dxa"/>
            <w:gridSpan w:val="4"/>
          </w:tcPr>
          <w:p w14:paraId="0090A362" w14:textId="279A3BFE" w:rsidR="00B06730" w:rsidRPr="008966CB" w:rsidRDefault="00B06730" w:rsidP="001447FF">
            <w:pPr>
              <w:spacing w:before="40" w:after="40"/>
              <w:rPr>
                <w:b/>
                <w:sz w:val="24"/>
                <w:szCs w:val="24"/>
                <w:lang w:val="es-419"/>
              </w:rPr>
            </w:pPr>
            <w:r w:rsidRPr="008966CB">
              <w:rPr>
                <w:b/>
                <w:sz w:val="24"/>
                <w:szCs w:val="24"/>
                <w:lang w:val="es-419"/>
              </w:rPr>
              <w:t xml:space="preserve">A. </w:t>
            </w:r>
            <w:r w:rsidR="005B549A" w:rsidRPr="008966CB">
              <w:rPr>
                <w:b/>
                <w:sz w:val="24"/>
                <w:szCs w:val="24"/>
                <w:lang w:val="es-419"/>
              </w:rPr>
              <w:t>Personal del Sistema de Control Interno</w:t>
            </w:r>
          </w:p>
          <w:p w14:paraId="47D8979B" w14:textId="529A17F8" w:rsidR="000E7D2B" w:rsidRPr="008966CB" w:rsidRDefault="000C426C" w:rsidP="00266B41">
            <w:pPr>
              <w:numPr>
                <w:ilvl w:val="0"/>
                <w:numId w:val="2"/>
              </w:numPr>
              <w:rPr>
                <w:lang w:val="es-419"/>
              </w:rPr>
            </w:pPr>
            <w:r w:rsidRPr="008966CB">
              <w:rPr>
                <w:lang w:val="es-419"/>
              </w:rPr>
              <w:t xml:space="preserve">Liste </w:t>
            </w:r>
            <w:r w:rsidR="00A72AAD" w:rsidRPr="008966CB">
              <w:rPr>
                <w:lang w:val="es-419"/>
              </w:rPr>
              <w:t>todos los</w:t>
            </w:r>
            <w:r w:rsidR="00EF7467" w:rsidRPr="008966CB">
              <w:rPr>
                <w:lang w:val="es-419"/>
              </w:rPr>
              <w:t xml:space="preserve"> nombres, </w:t>
            </w:r>
            <w:r w:rsidR="00A5713E">
              <w:rPr>
                <w:lang w:val="es-419"/>
              </w:rPr>
              <w:t>títulos</w:t>
            </w:r>
            <w:r w:rsidR="00FB5055">
              <w:rPr>
                <w:lang w:val="es-419"/>
              </w:rPr>
              <w:t>/</w:t>
            </w:r>
            <w:r w:rsidR="00EF7467" w:rsidRPr="008966CB">
              <w:rPr>
                <w:lang w:val="es-419"/>
              </w:rPr>
              <w:t>roles y responsabilidades de</w:t>
            </w:r>
            <w:r w:rsidR="00A5713E">
              <w:rPr>
                <w:lang w:val="es-419"/>
              </w:rPr>
              <w:t>l</w:t>
            </w:r>
            <w:r w:rsidR="00A72AAD" w:rsidRPr="008966CB">
              <w:rPr>
                <w:lang w:val="es-419"/>
              </w:rPr>
              <w:t xml:space="preserve"> </w:t>
            </w:r>
            <w:r w:rsidR="00FB5055">
              <w:rPr>
                <w:lang w:val="es-419"/>
              </w:rPr>
              <w:t>person</w:t>
            </w:r>
            <w:r w:rsidR="00A5713E">
              <w:rPr>
                <w:lang w:val="es-419"/>
              </w:rPr>
              <w:t>al</w:t>
            </w:r>
            <w:r w:rsidR="00A72AAD" w:rsidRPr="008966CB">
              <w:rPr>
                <w:lang w:val="es-419"/>
              </w:rPr>
              <w:t xml:space="preserve"> </w:t>
            </w:r>
            <w:r w:rsidR="0080187F" w:rsidRPr="008966CB">
              <w:rPr>
                <w:lang w:val="es-419"/>
              </w:rPr>
              <w:t>del Sistema I</w:t>
            </w:r>
            <w:r w:rsidR="00EF7467" w:rsidRPr="008966CB">
              <w:rPr>
                <w:lang w:val="es-419"/>
              </w:rPr>
              <w:t>n</w:t>
            </w:r>
            <w:r w:rsidR="0080187F" w:rsidRPr="008966CB">
              <w:rPr>
                <w:lang w:val="es-419"/>
              </w:rPr>
              <w:t>terno de Control (SIC)</w:t>
            </w:r>
            <w:r w:rsidR="00EF7467" w:rsidRPr="008966CB">
              <w:rPr>
                <w:lang w:val="es-419"/>
              </w:rPr>
              <w:t xml:space="preserve">. Haga copias adicionales </w:t>
            </w:r>
            <w:r w:rsidR="00B65FDD" w:rsidRPr="008966CB">
              <w:rPr>
                <w:lang w:val="es-419"/>
              </w:rPr>
              <w:t xml:space="preserve">si es necesario. Adjunte </w:t>
            </w:r>
            <w:r w:rsidR="00B747DD" w:rsidRPr="008966CB">
              <w:rPr>
                <w:lang w:val="es-419"/>
              </w:rPr>
              <w:t xml:space="preserve">documentos en donde se defina la estructura organizacional de todo el personal y las calificaciones para cada persona autorizada para </w:t>
            </w:r>
            <w:r w:rsidR="00060716" w:rsidRPr="008966CB">
              <w:rPr>
                <w:lang w:val="es-419"/>
              </w:rPr>
              <w:t xml:space="preserve">realizar inspección/visitas </w:t>
            </w:r>
            <w:r w:rsidR="004A6CDC" w:rsidRPr="008966CB">
              <w:rPr>
                <w:lang w:val="es-419"/>
              </w:rPr>
              <w:t xml:space="preserve">de los miembros y </w:t>
            </w:r>
            <w:r w:rsidR="00F94D43" w:rsidRPr="008966CB">
              <w:rPr>
                <w:lang w:val="es-419"/>
              </w:rPr>
              <w:t xml:space="preserve">unidades de producción del grupo de productores. </w:t>
            </w:r>
            <w:r w:rsidR="00C43BB2">
              <w:rPr>
                <w:lang w:val="es-419"/>
              </w:rPr>
              <w:t xml:space="preserve">  </w:t>
            </w:r>
            <w:r w:rsidR="007A36B1" w:rsidRPr="008966CB">
              <w:rPr>
                <w:lang w:val="es-419"/>
              </w:rPr>
              <w:fldChar w:fldCharType="begin">
                <w:ffData>
                  <w:name w:val="Check317"/>
                  <w:enabled/>
                  <w:calcOnExit w:val="0"/>
                  <w:checkBox>
                    <w:sizeAuto/>
                    <w:default w:val="0"/>
                  </w:checkBox>
                </w:ffData>
              </w:fldChar>
            </w:r>
            <w:r w:rsidR="007A36B1" w:rsidRPr="008966CB">
              <w:rPr>
                <w:lang w:val="es-419"/>
              </w:rPr>
              <w:instrText xml:space="preserve"> FORMCHECKBOX </w:instrText>
            </w:r>
            <w:r w:rsidR="005E5346">
              <w:rPr>
                <w:lang w:val="es-419"/>
              </w:rPr>
            </w:r>
            <w:r w:rsidR="005E5346">
              <w:rPr>
                <w:lang w:val="es-419"/>
              </w:rPr>
              <w:fldChar w:fldCharType="separate"/>
            </w:r>
            <w:r w:rsidR="007A36B1" w:rsidRPr="008966CB">
              <w:rPr>
                <w:lang w:val="es-419"/>
              </w:rPr>
              <w:fldChar w:fldCharType="end"/>
            </w:r>
            <w:r w:rsidR="007A36B1" w:rsidRPr="008966CB">
              <w:rPr>
                <w:lang w:val="es-419"/>
              </w:rPr>
              <w:t xml:space="preserve"> </w:t>
            </w:r>
            <w:r w:rsidR="007A36B1" w:rsidRPr="00C43BB2">
              <w:rPr>
                <w:b/>
                <w:bCs/>
                <w:lang w:val="es-419"/>
              </w:rPr>
              <w:t>Adjunto</w:t>
            </w:r>
          </w:p>
        </w:tc>
      </w:tr>
      <w:tr w:rsidR="00B06730" w:rsidRPr="005E5346" w14:paraId="630E98B4" w14:textId="77777777" w:rsidTr="008D5DBF">
        <w:trPr>
          <w:trHeight w:val="39"/>
          <w:jc w:val="center"/>
        </w:trPr>
        <w:tc>
          <w:tcPr>
            <w:tcW w:w="2745" w:type="dxa"/>
          </w:tcPr>
          <w:p w14:paraId="4A7EAFA6" w14:textId="795F4831" w:rsidR="00EB5375" w:rsidRPr="008966CB" w:rsidRDefault="00EB5375" w:rsidP="0015749D">
            <w:pPr>
              <w:rPr>
                <w:b/>
                <w:lang w:val="es-419"/>
              </w:rPr>
            </w:pPr>
            <w:r w:rsidRPr="008966CB">
              <w:rPr>
                <w:b/>
                <w:lang w:val="es-419"/>
              </w:rPr>
              <w:t>Nombre</w:t>
            </w:r>
          </w:p>
        </w:tc>
        <w:tc>
          <w:tcPr>
            <w:tcW w:w="4061" w:type="dxa"/>
            <w:gridSpan w:val="2"/>
          </w:tcPr>
          <w:p w14:paraId="484011E6" w14:textId="77777777" w:rsidR="00AA3E2F" w:rsidRDefault="00C65A72" w:rsidP="0015749D">
            <w:pPr>
              <w:rPr>
                <w:sz w:val="20"/>
                <w:szCs w:val="20"/>
                <w:lang w:val="es-419"/>
              </w:rPr>
            </w:pPr>
            <w:r>
              <w:rPr>
                <w:b/>
                <w:bCs/>
                <w:lang w:val="es-419"/>
              </w:rPr>
              <w:t>Título</w:t>
            </w:r>
            <w:r w:rsidR="00F31A0D" w:rsidRPr="008966CB">
              <w:rPr>
                <w:b/>
                <w:bCs/>
                <w:lang w:val="es-419"/>
              </w:rPr>
              <w:t>/Cargo</w:t>
            </w:r>
            <w:r w:rsidR="00AA3E2F">
              <w:rPr>
                <w:sz w:val="20"/>
                <w:szCs w:val="20"/>
                <w:lang w:val="es-419"/>
              </w:rPr>
              <w:t xml:space="preserve"> </w:t>
            </w:r>
          </w:p>
          <w:p w14:paraId="79255382" w14:textId="11D58AF2" w:rsidR="00EB5375" w:rsidRPr="008966CB" w:rsidRDefault="00F31A0D" w:rsidP="0015749D">
            <w:pPr>
              <w:rPr>
                <w:b/>
                <w:sz w:val="21"/>
                <w:szCs w:val="21"/>
                <w:lang w:val="es-419"/>
              </w:rPr>
            </w:pPr>
            <w:r w:rsidRPr="00AA3E2F">
              <w:rPr>
                <w:sz w:val="18"/>
                <w:szCs w:val="18"/>
                <w:lang w:val="es-419"/>
              </w:rPr>
              <w:t xml:space="preserve">Marque las Casillas si la persona está autorizada para realizar </w:t>
            </w:r>
            <w:r w:rsidR="002700A7" w:rsidRPr="00AA3E2F">
              <w:rPr>
                <w:sz w:val="18"/>
                <w:szCs w:val="18"/>
                <w:lang w:val="es-419"/>
              </w:rPr>
              <w:t xml:space="preserve">visitas/inspecciones in -situ </w:t>
            </w:r>
            <w:r w:rsidR="00DD11C3" w:rsidRPr="00AA3E2F">
              <w:rPr>
                <w:sz w:val="18"/>
                <w:szCs w:val="18"/>
                <w:lang w:val="es-419"/>
              </w:rPr>
              <w:t xml:space="preserve">de los miembros </w:t>
            </w:r>
            <w:r w:rsidR="00EA0D65" w:rsidRPr="00AA3E2F">
              <w:rPr>
                <w:sz w:val="18"/>
                <w:szCs w:val="18"/>
                <w:lang w:val="es-419"/>
              </w:rPr>
              <w:t>del grupo de productores. Si marca la casilla, adjuntar las calificaciones.</w:t>
            </w:r>
          </w:p>
        </w:tc>
        <w:tc>
          <w:tcPr>
            <w:tcW w:w="3994" w:type="dxa"/>
          </w:tcPr>
          <w:p w14:paraId="2801AB1F" w14:textId="5B4C157E" w:rsidR="00EA0D65" w:rsidRPr="008966CB" w:rsidRDefault="00C65A72" w:rsidP="0015749D">
            <w:pPr>
              <w:rPr>
                <w:b/>
                <w:sz w:val="21"/>
                <w:szCs w:val="21"/>
                <w:lang w:val="es-419"/>
              </w:rPr>
            </w:pPr>
            <w:r w:rsidRPr="00C65A72">
              <w:rPr>
                <w:b/>
                <w:sz w:val="21"/>
                <w:szCs w:val="21"/>
                <w:lang w:val="es-419"/>
              </w:rPr>
              <w:t xml:space="preserve">Enumere todas las responsabilidades dentro del </w:t>
            </w:r>
            <w:r>
              <w:rPr>
                <w:b/>
                <w:sz w:val="21"/>
                <w:szCs w:val="21"/>
                <w:lang w:val="es-419"/>
              </w:rPr>
              <w:t>SIC</w:t>
            </w:r>
            <w:r w:rsidRPr="00C65A72">
              <w:rPr>
                <w:b/>
                <w:sz w:val="21"/>
                <w:szCs w:val="21"/>
                <w:lang w:val="es-419"/>
              </w:rPr>
              <w:t xml:space="preserve"> o descríbalas en un anexo separado</w:t>
            </w:r>
          </w:p>
        </w:tc>
      </w:tr>
      <w:tr w:rsidR="00EB386F" w:rsidRPr="008966CB" w14:paraId="43E3455B" w14:textId="77777777" w:rsidTr="008D5DBF">
        <w:trPr>
          <w:trHeight w:val="360"/>
          <w:jc w:val="center"/>
        </w:trPr>
        <w:tc>
          <w:tcPr>
            <w:tcW w:w="2745" w:type="dxa"/>
          </w:tcPr>
          <w:p w14:paraId="4205266E" w14:textId="77777777"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4061" w:type="dxa"/>
            <w:gridSpan w:val="2"/>
          </w:tcPr>
          <w:p w14:paraId="5AA01929" w14:textId="77777777" w:rsidR="00EB386F" w:rsidRPr="008966CB" w:rsidRDefault="00EB386F" w:rsidP="00EB386F">
            <w:pPr>
              <w:rPr>
                <w:b/>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3994" w:type="dxa"/>
          </w:tcPr>
          <w:p w14:paraId="4AF21382" w14:textId="68961EF1"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EB386F" w:rsidRPr="008966CB" w14:paraId="528B8CDF" w14:textId="77777777" w:rsidTr="008D5DBF">
        <w:trPr>
          <w:trHeight w:val="360"/>
          <w:jc w:val="center"/>
        </w:trPr>
        <w:tc>
          <w:tcPr>
            <w:tcW w:w="2745" w:type="dxa"/>
          </w:tcPr>
          <w:p w14:paraId="00E899D1" w14:textId="77777777"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4061" w:type="dxa"/>
            <w:gridSpan w:val="2"/>
          </w:tcPr>
          <w:p w14:paraId="76618DA9" w14:textId="77777777" w:rsidR="00EB386F" w:rsidRPr="008966CB" w:rsidRDefault="00EB386F" w:rsidP="00EB386F">
            <w:pPr>
              <w:rPr>
                <w:b/>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3994" w:type="dxa"/>
          </w:tcPr>
          <w:p w14:paraId="17848914" w14:textId="622DEF85"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EB386F" w:rsidRPr="008966CB" w14:paraId="154BC0E0" w14:textId="77777777" w:rsidTr="008D5DBF">
        <w:trPr>
          <w:trHeight w:val="360"/>
          <w:jc w:val="center"/>
        </w:trPr>
        <w:tc>
          <w:tcPr>
            <w:tcW w:w="2745" w:type="dxa"/>
          </w:tcPr>
          <w:p w14:paraId="4EA8213A" w14:textId="77777777"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4061" w:type="dxa"/>
            <w:gridSpan w:val="2"/>
          </w:tcPr>
          <w:p w14:paraId="230F7C39" w14:textId="77777777" w:rsidR="00EB386F" w:rsidRPr="008966CB" w:rsidRDefault="00EB386F" w:rsidP="00EB386F">
            <w:pPr>
              <w:rPr>
                <w:b/>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3994" w:type="dxa"/>
          </w:tcPr>
          <w:p w14:paraId="241D5B7E" w14:textId="174AB7B5"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EB386F" w:rsidRPr="008966CB" w14:paraId="7E2C85E7" w14:textId="77777777" w:rsidTr="008D5DBF">
        <w:trPr>
          <w:trHeight w:val="360"/>
          <w:jc w:val="center"/>
        </w:trPr>
        <w:tc>
          <w:tcPr>
            <w:tcW w:w="2745" w:type="dxa"/>
          </w:tcPr>
          <w:p w14:paraId="16330B86" w14:textId="77777777"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4061" w:type="dxa"/>
            <w:gridSpan w:val="2"/>
          </w:tcPr>
          <w:p w14:paraId="3F4DC55C" w14:textId="77777777" w:rsidR="00EB386F" w:rsidRPr="008966CB" w:rsidRDefault="00EB386F" w:rsidP="00EB386F">
            <w:pPr>
              <w:rPr>
                <w:b/>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3994" w:type="dxa"/>
          </w:tcPr>
          <w:p w14:paraId="25991E4F" w14:textId="28764DEF"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EB386F" w:rsidRPr="008966CB" w14:paraId="5A11F772" w14:textId="77777777" w:rsidTr="008D5DBF">
        <w:trPr>
          <w:trHeight w:val="360"/>
          <w:jc w:val="center"/>
        </w:trPr>
        <w:tc>
          <w:tcPr>
            <w:tcW w:w="2745" w:type="dxa"/>
          </w:tcPr>
          <w:p w14:paraId="0D19DA85" w14:textId="77777777"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4061" w:type="dxa"/>
            <w:gridSpan w:val="2"/>
          </w:tcPr>
          <w:p w14:paraId="33E0CD80" w14:textId="77777777" w:rsidR="00EB386F" w:rsidRPr="008966CB" w:rsidRDefault="00EB386F" w:rsidP="00EB386F">
            <w:pPr>
              <w:rPr>
                <w:b/>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3994" w:type="dxa"/>
          </w:tcPr>
          <w:p w14:paraId="52386F48" w14:textId="5D987F9F" w:rsidR="00EB386F" w:rsidRPr="008966CB" w:rsidRDefault="00EB386F" w:rsidP="00EB386F">
            <w:pPr>
              <w:rPr>
                <w:b/>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EB386F" w:rsidRPr="008966CB" w14:paraId="528779F7" w14:textId="77777777" w:rsidTr="008D5DBF">
        <w:trPr>
          <w:trHeight w:val="360"/>
          <w:jc w:val="center"/>
        </w:trPr>
        <w:tc>
          <w:tcPr>
            <w:tcW w:w="2745" w:type="dxa"/>
          </w:tcPr>
          <w:p w14:paraId="7E4EA587" w14:textId="77777777" w:rsidR="00EB386F" w:rsidRPr="008966CB" w:rsidRDefault="00EB386F" w:rsidP="00EB386F">
            <w:pPr>
              <w:rPr>
                <w:rFonts w:ascii="Garamond" w:hAnsi="Garamond"/>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4061" w:type="dxa"/>
            <w:gridSpan w:val="2"/>
          </w:tcPr>
          <w:p w14:paraId="2A31396F" w14:textId="77777777" w:rsidR="00EB386F" w:rsidRPr="008966CB" w:rsidRDefault="00EB386F" w:rsidP="00EB386F">
            <w:pPr>
              <w:rPr>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3994" w:type="dxa"/>
          </w:tcPr>
          <w:p w14:paraId="3D7527DF" w14:textId="3E64E0A3" w:rsidR="00EB386F" w:rsidRPr="008966CB" w:rsidRDefault="00EB386F" w:rsidP="00EB386F">
            <w:pPr>
              <w:rPr>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EB386F" w:rsidRPr="008966CB" w14:paraId="55F8E890" w14:textId="77777777" w:rsidTr="008D5DBF">
        <w:trPr>
          <w:trHeight w:val="360"/>
          <w:jc w:val="center"/>
        </w:trPr>
        <w:tc>
          <w:tcPr>
            <w:tcW w:w="2745" w:type="dxa"/>
          </w:tcPr>
          <w:p w14:paraId="325EDE69" w14:textId="77777777" w:rsidR="00EB386F" w:rsidRPr="008966CB" w:rsidRDefault="00EB386F" w:rsidP="00EB386F">
            <w:pPr>
              <w:rPr>
                <w:rFonts w:ascii="Garamond" w:hAnsi="Garamond"/>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4061" w:type="dxa"/>
            <w:gridSpan w:val="2"/>
          </w:tcPr>
          <w:p w14:paraId="7C872846" w14:textId="77777777" w:rsidR="00EB386F" w:rsidRPr="008966CB" w:rsidRDefault="00EB386F" w:rsidP="00EB386F">
            <w:pPr>
              <w:rPr>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3994" w:type="dxa"/>
          </w:tcPr>
          <w:p w14:paraId="6821063B" w14:textId="3F0A99F1" w:rsidR="00EB386F" w:rsidRPr="008966CB" w:rsidRDefault="00EB386F" w:rsidP="00EB386F">
            <w:pPr>
              <w:rPr>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EB386F" w:rsidRPr="008966CB" w14:paraId="4400129A" w14:textId="77777777" w:rsidTr="008D5DBF">
        <w:trPr>
          <w:trHeight w:val="360"/>
          <w:jc w:val="center"/>
        </w:trPr>
        <w:tc>
          <w:tcPr>
            <w:tcW w:w="2745" w:type="dxa"/>
          </w:tcPr>
          <w:p w14:paraId="48FEC211" w14:textId="77777777" w:rsidR="00EB386F" w:rsidRPr="008966CB" w:rsidRDefault="00EB386F" w:rsidP="00EB386F">
            <w:pPr>
              <w:rPr>
                <w:rFonts w:ascii="Garamond" w:hAnsi="Garamond"/>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4061" w:type="dxa"/>
            <w:gridSpan w:val="2"/>
          </w:tcPr>
          <w:p w14:paraId="7067D346" w14:textId="77777777" w:rsidR="00EB386F" w:rsidRPr="008966CB" w:rsidRDefault="00EB386F" w:rsidP="00EB386F">
            <w:pPr>
              <w:rPr>
                <w:lang w:val="es-419"/>
              </w:rPr>
            </w:pPr>
            <w:r w:rsidRPr="008966CB">
              <w:rPr>
                <w:lang w:val="es-419"/>
              </w:rPr>
              <w:fldChar w:fldCharType="begin">
                <w:ffData>
                  <w:name w:val="Check7"/>
                  <w:enabled/>
                  <w:calcOnExit w:val="0"/>
                  <w:checkBox>
                    <w:sizeAuto/>
                    <w:default w:val="0"/>
                  </w:checkBox>
                </w:ffData>
              </w:fldChar>
            </w:r>
            <w:r w:rsidRPr="008966CB">
              <w:rPr>
                <w:lang w:val="es-419"/>
              </w:rPr>
              <w:instrText xml:space="preserve"> FORMCHECKBOX </w:instrText>
            </w:r>
            <w:r w:rsidR="005E5346">
              <w:rPr>
                <w:lang w:val="es-419"/>
              </w:rPr>
            </w:r>
            <w:r w:rsidR="005E5346">
              <w:rPr>
                <w:lang w:val="es-419"/>
              </w:rPr>
              <w:fldChar w:fldCharType="separate"/>
            </w:r>
            <w:r w:rsidRPr="008966CB">
              <w:rPr>
                <w:lang w:val="es-419"/>
              </w:rPr>
              <w:fldChar w:fldCharType="end"/>
            </w:r>
            <w:r w:rsidRPr="008966CB">
              <w:rPr>
                <w:lang w:val="es-419"/>
              </w:rPr>
              <w:t xml:space="preserve"> </w:t>
            </w: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c>
          <w:tcPr>
            <w:tcW w:w="3994" w:type="dxa"/>
          </w:tcPr>
          <w:p w14:paraId="5A21211C" w14:textId="14C08C65" w:rsidR="00EB386F" w:rsidRPr="008966CB" w:rsidRDefault="00EB386F" w:rsidP="00EB386F">
            <w:pPr>
              <w:rPr>
                <w:lang w:val="es-419"/>
              </w:rPr>
            </w:pPr>
            <w:r w:rsidRPr="008966CB">
              <w:rPr>
                <w:rFonts w:ascii="Garamond" w:hAnsi="Garamond"/>
                <w:lang w:val="es-419"/>
              </w:rPr>
              <w:fldChar w:fldCharType="begin">
                <w:ffData>
                  <w:name w:val="Text54"/>
                  <w:enabled/>
                  <w:calcOnExit w:val="0"/>
                  <w:textInput/>
                </w:ffData>
              </w:fldChar>
            </w:r>
            <w:r w:rsidRPr="008966CB">
              <w:rPr>
                <w:rFonts w:ascii="Garamond" w:hAnsi="Garamond"/>
                <w:lang w:val="es-419"/>
              </w:rPr>
              <w:instrText xml:space="preserve"> FORMTEXT </w:instrText>
            </w:r>
            <w:r w:rsidRPr="008966CB">
              <w:rPr>
                <w:rFonts w:ascii="Garamond" w:hAnsi="Garamond"/>
                <w:lang w:val="es-419"/>
              </w:rPr>
            </w:r>
            <w:r w:rsidRPr="008966CB">
              <w:rPr>
                <w:rFonts w:ascii="Garamond" w:hAnsi="Garamond"/>
                <w:lang w:val="es-419"/>
              </w:rPr>
              <w:fldChar w:fldCharType="separate"/>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t> </w:t>
            </w:r>
            <w:r w:rsidRPr="008966CB">
              <w:rPr>
                <w:rFonts w:ascii="Garamond" w:hAnsi="Garamond"/>
                <w:lang w:val="es-419"/>
              </w:rPr>
              <w:fldChar w:fldCharType="end"/>
            </w:r>
          </w:p>
        </w:tc>
      </w:tr>
      <w:tr w:rsidR="00B06730" w:rsidRPr="005E5346" w14:paraId="62478E60" w14:textId="77777777" w:rsidTr="00251135">
        <w:trPr>
          <w:trHeight w:val="360"/>
          <w:jc w:val="center"/>
        </w:trPr>
        <w:tc>
          <w:tcPr>
            <w:tcW w:w="10800" w:type="dxa"/>
            <w:gridSpan w:val="4"/>
            <w:tcBorders>
              <w:bottom w:val="single" w:sz="4" w:space="0" w:color="auto"/>
            </w:tcBorders>
          </w:tcPr>
          <w:p w14:paraId="0150A2DA" w14:textId="6589533E" w:rsidR="007010CE" w:rsidRPr="008966CB" w:rsidRDefault="001D7AB3" w:rsidP="00FA44CC">
            <w:pPr>
              <w:numPr>
                <w:ilvl w:val="0"/>
                <w:numId w:val="2"/>
              </w:numPr>
              <w:spacing w:before="40"/>
              <w:rPr>
                <w:bCs/>
                <w:iCs/>
                <w:lang w:val="es-419"/>
              </w:rPr>
            </w:pPr>
            <w:r w:rsidRPr="001D7AB3">
              <w:rPr>
                <w:bCs/>
                <w:iCs/>
                <w:lang w:val="es-419"/>
              </w:rPr>
              <w:t>Presentar una copia del manual del Sistema de Control Interno (SCI) o documentos equivalentes relacionados con los procedimientos para la gestión del personal del Sistema de Control Interno (SCI), incluyendo lo siguiente</w:t>
            </w:r>
            <w:r>
              <w:rPr>
                <w:bCs/>
                <w:iCs/>
                <w:lang w:val="es-419"/>
              </w:rPr>
              <w:t xml:space="preserve">: </w:t>
            </w:r>
          </w:p>
          <w:tbl>
            <w:tblPr>
              <w:tblStyle w:val="TableGrid"/>
              <w:tblW w:w="1022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4"/>
            </w:tblGrid>
            <w:tr w:rsidR="00903DF5" w:rsidRPr="005E5346" w14:paraId="7451D6B2" w14:textId="77777777" w:rsidTr="005C46BA">
              <w:tc>
                <w:tcPr>
                  <w:tcW w:w="10574" w:type="dxa"/>
                </w:tcPr>
                <w:p w14:paraId="6CC0AA8A" w14:textId="69A28DF4" w:rsidR="00903DF5" w:rsidRPr="00671011" w:rsidRDefault="00903DF5" w:rsidP="0017543F">
                  <w:pPr>
                    <w:rPr>
                      <w:lang w:val="es-419"/>
                    </w:rPr>
                  </w:pPr>
                  <w:r w:rsidRPr="00671011">
                    <w:rPr>
                      <w:lang w:val="es-419"/>
                    </w:rPr>
                    <w:fldChar w:fldCharType="begin">
                      <w:ffData>
                        <w:name w:val="Check8"/>
                        <w:enabled/>
                        <w:calcOnExit w:val="0"/>
                        <w:checkBox>
                          <w:sizeAuto/>
                          <w:default w:val="0"/>
                        </w:checkBox>
                      </w:ffData>
                    </w:fldChar>
                  </w:r>
                  <w:r w:rsidRPr="00671011">
                    <w:rPr>
                      <w:lang w:val="es-419"/>
                    </w:rPr>
                    <w:instrText xml:space="preserve"> FORMCHECKBOX </w:instrText>
                  </w:r>
                  <w:r w:rsidR="005E5346">
                    <w:rPr>
                      <w:lang w:val="es-419"/>
                    </w:rPr>
                  </w:r>
                  <w:r w:rsidR="005E5346">
                    <w:rPr>
                      <w:lang w:val="es-419"/>
                    </w:rPr>
                    <w:fldChar w:fldCharType="separate"/>
                  </w:r>
                  <w:r w:rsidRPr="00671011">
                    <w:rPr>
                      <w:lang w:val="es-419"/>
                    </w:rPr>
                    <w:fldChar w:fldCharType="end"/>
                  </w:r>
                  <w:r w:rsidRPr="00671011">
                    <w:rPr>
                      <w:lang w:val="es-419"/>
                    </w:rPr>
                    <w:t xml:space="preserve"> </w:t>
                  </w:r>
                  <w:r w:rsidR="009F642D" w:rsidRPr="00671011">
                    <w:rPr>
                      <w:lang w:val="es-419"/>
                    </w:rPr>
                    <w:t>Medidas implementadas para protegerse contra posibles conflictos de interés. Incluya cómo el personal de ICS declara el conflicto de intereses cada año, una copia de la declaración de conflicto de intereses y cómo la verifica la gerencia de ICS.</w:t>
                  </w:r>
                  <w:r w:rsidRPr="00671011">
                    <w:rPr>
                      <w:lang w:val="es-419"/>
                    </w:rPr>
                    <w:t xml:space="preserve"> </w:t>
                  </w:r>
                </w:p>
                <w:p w14:paraId="365B5057" w14:textId="16B6E972" w:rsidR="00903DF5" w:rsidRPr="00671011" w:rsidRDefault="00903DF5" w:rsidP="0017543F">
                  <w:pPr>
                    <w:rPr>
                      <w:lang w:val="es-419"/>
                    </w:rPr>
                  </w:pPr>
                  <w:r w:rsidRPr="00671011">
                    <w:rPr>
                      <w:lang w:val="es-419"/>
                    </w:rPr>
                    <w:fldChar w:fldCharType="begin">
                      <w:ffData>
                        <w:name w:val="Check8"/>
                        <w:enabled/>
                        <w:calcOnExit w:val="0"/>
                        <w:checkBox>
                          <w:sizeAuto/>
                          <w:default w:val="0"/>
                        </w:checkBox>
                      </w:ffData>
                    </w:fldChar>
                  </w:r>
                  <w:r w:rsidRPr="00671011">
                    <w:rPr>
                      <w:lang w:val="es-419"/>
                    </w:rPr>
                    <w:instrText xml:space="preserve"> FORMCHECKBOX </w:instrText>
                  </w:r>
                  <w:r w:rsidR="005E5346">
                    <w:rPr>
                      <w:lang w:val="es-419"/>
                    </w:rPr>
                  </w:r>
                  <w:r w:rsidR="005E5346">
                    <w:rPr>
                      <w:lang w:val="es-419"/>
                    </w:rPr>
                    <w:fldChar w:fldCharType="separate"/>
                  </w:r>
                  <w:r w:rsidRPr="00671011">
                    <w:rPr>
                      <w:lang w:val="es-419"/>
                    </w:rPr>
                    <w:fldChar w:fldCharType="end"/>
                  </w:r>
                  <w:r w:rsidRPr="00671011">
                    <w:rPr>
                      <w:lang w:val="es-419"/>
                    </w:rPr>
                    <w:t xml:space="preserve"> </w:t>
                  </w:r>
                  <w:r w:rsidR="009F642D" w:rsidRPr="00671011">
                    <w:rPr>
                      <w:lang w:val="es-419"/>
                    </w:rPr>
                    <w:t>Medidas para proteger al personal del SCI de represalias, por ejemplo, por detectar y reportar incumplimientos de los miembros o del grupo</w:t>
                  </w:r>
                  <w:r w:rsidRPr="00671011">
                    <w:rPr>
                      <w:lang w:val="es-419"/>
                    </w:rPr>
                    <w:t>.</w:t>
                  </w:r>
                </w:p>
                <w:p w14:paraId="6825FC22" w14:textId="3AA3A47C" w:rsidR="00903DF5" w:rsidRPr="00671011" w:rsidRDefault="00903DF5" w:rsidP="0017543F">
                  <w:pPr>
                    <w:rPr>
                      <w:lang w:val="es-419"/>
                    </w:rPr>
                  </w:pPr>
                  <w:r w:rsidRPr="00671011">
                    <w:rPr>
                      <w:lang w:val="es-419"/>
                    </w:rPr>
                    <w:fldChar w:fldCharType="begin">
                      <w:ffData>
                        <w:name w:val="Check8"/>
                        <w:enabled/>
                        <w:calcOnExit w:val="0"/>
                        <w:checkBox>
                          <w:sizeAuto/>
                          <w:default w:val="0"/>
                        </w:checkBox>
                      </w:ffData>
                    </w:fldChar>
                  </w:r>
                  <w:r w:rsidRPr="00671011">
                    <w:rPr>
                      <w:lang w:val="es-419"/>
                    </w:rPr>
                    <w:instrText xml:space="preserve"> FORMCHECKBOX </w:instrText>
                  </w:r>
                  <w:r w:rsidR="005E5346">
                    <w:rPr>
                      <w:lang w:val="es-419"/>
                    </w:rPr>
                  </w:r>
                  <w:r w:rsidR="005E5346">
                    <w:rPr>
                      <w:lang w:val="es-419"/>
                    </w:rPr>
                    <w:fldChar w:fldCharType="separate"/>
                  </w:r>
                  <w:r w:rsidRPr="00671011">
                    <w:rPr>
                      <w:lang w:val="es-419"/>
                    </w:rPr>
                    <w:fldChar w:fldCharType="end"/>
                  </w:r>
                  <w:r w:rsidRPr="00671011">
                    <w:rPr>
                      <w:lang w:val="es-419"/>
                    </w:rPr>
                    <w:t xml:space="preserve"> </w:t>
                  </w:r>
                  <w:r w:rsidR="00671011" w:rsidRPr="00671011">
                    <w:rPr>
                      <w:lang w:val="es-419"/>
                    </w:rPr>
                    <w:t>Procedimientos para la evaluación inicial y anual de las competencias y calificaciones de todo el personal del ICS, incluidos los inspectores</w:t>
                  </w:r>
                  <w:r w:rsidRPr="00671011">
                    <w:rPr>
                      <w:lang w:val="es-419"/>
                    </w:rPr>
                    <w:t>.</w:t>
                  </w:r>
                </w:p>
                <w:p w14:paraId="14469F16" w14:textId="099664B8" w:rsidR="00903DF5" w:rsidRPr="00671011" w:rsidRDefault="00903DF5" w:rsidP="005C46BA">
                  <w:pPr>
                    <w:spacing w:after="40"/>
                    <w:rPr>
                      <w:lang w:val="es-419"/>
                    </w:rPr>
                  </w:pPr>
                  <w:r w:rsidRPr="00671011">
                    <w:rPr>
                      <w:lang w:val="es-419"/>
                    </w:rPr>
                    <w:fldChar w:fldCharType="begin">
                      <w:ffData>
                        <w:name w:val="Check8"/>
                        <w:enabled/>
                        <w:calcOnExit w:val="0"/>
                        <w:checkBox>
                          <w:sizeAuto/>
                          <w:default w:val="0"/>
                        </w:checkBox>
                      </w:ffData>
                    </w:fldChar>
                  </w:r>
                  <w:r w:rsidRPr="00671011">
                    <w:rPr>
                      <w:lang w:val="es-419"/>
                    </w:rPr>
                    <w:instrText xml:space="preserve"> FORMCHECKBOX </w:instrText>
                  </w:r>
                  <w:r w:rsidR="005E5346">
                    <w:rPr>
                      <w:lang w:val="es-419"/>
                    </w:rPr>
                  </w:r>
                  <w:r w:rsidR="005E5346">
                    <w:rPr>
                      <w:lang w:val="es-419"/>
                    </w:rPr>
                    <w:fldChar w:fldCharType="separate"/>
                  </w:r>
                  <w:r w:rsidRPr="00671011">
                    <w:rPr>
                      <w:lang w:val="es-419"/>
                    </w:rPr>
                    <w:fldChar w:fldCharType="end"/>
                  </w:r>
                  <w:r w:rsidRPr="00671011">
                    <w:rPr>
                      <w:lang w:val="es-419"/>
                    </w:rPr>
                    <w:t xml:space="preserve"> </w:t>
                  </w:r>
                  <w:r w:rsidR="00671011" w:rsidRPr="00671011">
                    <w:rPr>
                      <w:lang w:val="es-419"/>
                    </w:rPr>
                    <w:t>Descripción de la capacitación anual para todos los inspectores del ICS y cómo se evalúa el conocimiento individual adquirido</w:t>
                  </w:r>
                  <w:r w:rsidRPr="00671011">
                    <w:rPr>
                      <w:lang w:val="es-419"/>
                    </w:rPr>
                    <w:t>.</w:t>
                  </w:r>
                </w:p>
              </w:tc>
            </w:tr>
          </w:tbl>
          <w:p w14:paraId="68D8DA9C" w14:textId="5CFB6FEE" w:rsidR="00424F6D" w:rsidRPr="008966CB" w:rsidRDefault="00424F6D" w:rsidP="00AA3E2F">
            <w:pPr>
              <w:pStyle w:val="ListParagraph"/>
              <w:ind w:left="360"/>
              <w:rPr>
                <w:lang w:val="es-419"/>
              </w:rPr>
            </w:pPr>
          </w:p>
        </w:tc>
      </w:tr>
      <w:tr w:rsidR="00C412D1" w:rsidRPr="008966CB" w14:paraId="72BC1D67" w14:textId="77777777" w:rsidTr="00251135">
        <w:trPr>
          <w:trHeight w:val="1440"/>
          <w:jc w:val="center"/>
        </w:trPr>
        <w:tc>
          <w:tcPr>
            <w:tcW w:w="10800" w:type="dxa"/>
            <w:gridSpan w:val="4"/>
            <w:tcBorders>
              <w:bottom w:val="nil"/>
            </w:tcBorders>
          </w:tcPr>
          <w:p w14:paraId="577FDD8A" w14:textId="6F71BDBB" w:rsidR="00C412D1" w:rsidRPr="008966CB" w:rsidRDefault="00C412D1" w:rsidP="00C412D1">
            <w:pPr>
              <w:spacing w:before="40" w:after="40"/>
              <w:rPr>
                <w:b/>
                <w:bCs/>
                <w:sz w:val="24"/>
                <w:szCs w:val="24"/>
                <w:lang w:val="es-419"/>
              </w:rPr>
            </w:pPr>
            <w:r w:rsidRPr="008966CB">
              <w:rPr>
                <w:b/>
                <w:bCs/>
                <w:sz w:val="24"/>
                <w:szCs w:val="24"/>
                <w:lang w:val="es-419"/>
              </w:rPr>
              <w:t xml:space="preserve">B. Sistema </w:t>
            </w:r>
            <w:r>
              <w:rPr>
                <w:b/>
                <w:bCs/>
                <w:sz w:val="24"/>
                <w:szCs w:val="24"/>
                <w:lang w:val="es-419"/>
              </w:rPr>
              <w:t xml:space="preserve">Interno de Control </w:t>
            </w:r>
            <w:r w:rsidR="0055067A">
              <w:rPr>
                <w:b/>
                <w:bCs/>
                <w:sz w:val="24"/>
                <w:szCs w:val="24"/>
                <w:lang w:val="es-419"/>
              </w:rPr>
              <w:t xml:space="preserve">(SIC) </w:t>
            </w:r>
            <w:r>
              <w:rPr>
                <w:b/>
                <w:bCs/>
                <w:sz w:val="24"/>
                <w:szCs w:val="24"/>
                <w:lang w:val="es-419"/>
              </w:rPr>
              <w:t>– Gestión de los miembros del grupo</w:t>
            </w:r>
          </w:p>
          <w:p w14:paraId="5F62CA27" w14:textId="72F82F4C" w:rsidR="00C412D1" w:rsidRPr="008966CB" w:rsidRDefault="00C412D1" w:rsidP="00C412D1">
            <w:pPr>
              <w:numPr>
                <w:ilvl w:val="0"/>
                <w:numId w:val="3"/>
              </w:numPr>
              <w:rPr>
                <w:lang w:val="es-419"/>
              </w:rPr>
            </w:pPr>
            <w:r w:rsidRPr="00D05978">
              <w:rPr>
                <w:lang w:val="es-419"/>
              </w:rPr>
              <w:t>¿Qué criterios se utilizan para definir la proximidad geográfica de los miembros del grupo de productores y las unidades de producción, y cómo aseguran una adecuada supervisión por parte del Sistema de Control Interno? (por ejemplo, distancia máxima o tiempo de viaje)</w:t>
            </w:r>
            <w:r w:rsidRPr="008966CB">
              <w:rPr>
                <w:lang w:val="es-419"/>
              </w:rPr>
              <w:t>:</w:t>
            </w:r>
            <w:r w:rsidR="007215FE">
              <w:rPr>
                <w:lang w:val="es-419"/>
              </w:rPr>
              <w:t xml:space="preserve">  </w:t>
            </w:r>
            <w:r>
              <w:rPr>
                <w:lang w:val="es-419"/>
              </w:rPr>
              <w:t xml:space="preserve"> </w:t>
            </w:r>
            <w:r w:rsidRPr="00D05978">
              <w:rPr>
                <w:rFonts w:ascii="Garamond" w:hAnsi="Garamond"/>
                <w:lang w:val="es-419"/>
              </w:rPr>
              <w:fldChar w:fldCharType="begin">
                <w:ffData>
                  <w:name w:val="Text54"/>
                  <w:enabled/>
                  <w:calcOnExit w:val="0"/>
                  <w:textInput/>
                </w:ffData>
              </w:fldChar>
            </w:r>
            <w:r w:rsidRPr="00D05978">
              <w:rPr>
                <w:rFonts w:ascii="Garamond" w:hAnsi="Garamond"/>
                <w:lang w:val="es-419"/>
              </w:rPr>
              <w:instrText xml:space="preserve"> FORMTEXT </w:instrText>
            </w:r>
            <w:r w:rsidRPr="00D05978">
              <w:rPr>
                <w:rFonts w:ascii="Garamond" w:hAnsi="Garamond"/>
                <w:lang w:val="es-419"/>
              </w:rPr>
            </w:r>
            <w:r w:rsidRPr="00D05978">
              <w:rPr>
                <w:rFonts w:ascii="Garamond" w:hAnsi="Garamond"/>
                <w:lang w:val="es-419"/>
              </w:rPr>
              <w:fldChar w:fldCharType="separate"/>
            </w:r>
            <w:r w:rsidRPr="00D05978">
              <w:rPr>
                <w:rFonts w:ascii="Garamond" w:hAnsi="Garamond"/>
                <w:lang w:val="es-419"/>
              </w:rPr>
              <w:t> </w:t>
            </w:r>
            <w:r w:rsidRPr="00D05978">
              <w:rPr>
                <w:rFonts w:ascii="Garamond" w:hAnsi="Garamond"/>
                <w:lang w:val="es-419"/>
              </w:rPr>
              <w:t> </w:t>
            </w:r>
            <w:r w:rsidRPr="00D05978">
              <w:rPr>
                <w:rFonts w:ascii="Garamond" w:hAnsi="Garamond"/>
                <w:lang w:val="es-419"/>
              </w:rPr>
              <w:t> </w:t>
            </w:r>
            <w:r w:rsidRPr="00D05978">
              <w:rPr>
                <w:rFonts w:ascii="Garamond" w:hAnsi="Garamond"/>
                <w:lang w:val="es-419"/>
              </w:rPr>
              <w:t> </w:t>
            </w:r>
            <w:r w:rsidRPr="00D05978">
              <w:rPr>
                <w:rFonts w:ascii="Garamond" w:hAnsi="Garamond"/>
                <w:lang w:val="es-419"/>
              </w:rPr>
              <w:t> </w:t>
            </w:r>
            <w:r w:rsidRPr="00D05978">
              <w:rPr>
                <w:rFonts w:ascii="Garamond" w:hAnsi="Garamond"/>
                <w:lang w:val="es-419"/>
              </w:rPr>
              <w:fldChar w:fldCharType="end"/>
            </w:r>
          </w:p>
          <w:p w14:paraId="50088AA8" w14:textId="77777777" w:rsidR="00C412D1" w:rsidRPr="001D7AB3" w:rsidRDefault="00C412D1" w:rsidP="00C412D1">
            <w:pPr>
              <w:spacing w:before="40"/>
              <w:rPr>
                <w:bCs/>
                <w:iCs/>
                <w:lang w:val="es-419"/>
              </w:rPr>
            </w:pPr>
          </w:p>
        </w:tc>
      </w:tr>
      <w:tr w:rsidR="00B06730" w:rsidRPr="008966CB" w14:paraId="1F33607F" w14:textId="77777777" w:rsidTr="00251135">
        <w:trPr>
          <w:trHeight w:val="432"/>
          <w:jc w:val="center"/>
        </w:trPr>
        <w:tc>
          <w:tcPr>
            <w:tcW w:w="10800" w:type="dxa"/>
            <w:gridSpan w:val="4"/>
            <w:tcBorders>
              <w:top w:val="nil"/>
              <w:bottom w:val="single" w:sz="4" w:space="0" w:color="auto"/>
            </w:tcBorders>
          </w:tcPr>
          <w:p w14:paraId="7B6DD5DA" w14:textId="77777777" w:rsidR="00B06730" w:rsidRPr="00B44332" w:rsidRDefault="00A53C21" w:rsidP="00FA6D71">
            <w:pPr>
              <w:pStyle w:val="ListParagraph"/>
              <w:numPr>
                <w:ilvl w:val="0"/>
                <w:numId w:val="3"/>
              </w:numPr>
              <w:spacing w:after="40"/>
              <w:contextualSpacing w:val="0"/>
              <w:rPr>
                <w:bCs/>
                <w:lang w:val="es-419"/>
              </w:rPr>
            </w:pPr>
            <w:r w:rsidRPr="00A53C21">
              <w:rPr>
                <w:bCs/>
                <w:lang w:val="es-419"/>
              </w:rPr>
              <w:t xml:space="preserve">¿El Sistema </w:t>
            </w:r>
            <w:r>
              <w:rPr>
                <w:bCs/>
                <w:lang w:val="es-419"/>
              </w:rPr>
              <w:t xml:space="preserve">Interno </w:t>
            </w:r>
            <w:r w:rsidRPr="00A53C21">
              <w:rPr>
                <w:bCs/>
                <w:lang w:val="es-419"/>
              </w:rPr>
              <w:t>de Control realiza una inspección in situ de cada miembro, parcela (subunidad) y centro de recolección para verificar el cumplimiento del Plan del Sistema Orgánico y las normas orgánicas aplicables?</w:t>
            </w:r>
            <w:r w:rsidR="00B44332">
              <w:rPr>
                <w:bCs/>
                <w:lang w:val="es-419"/>
              </w:rPr>
              <w:t xml:space="preserve">   </w:t>
            </w:r>
            <w:r w:rsidR="00B44332" w:rsidRPr="008966CB">
              <w:rPr>
                <w:lang w:val="es-419"/>
              </w:rPr>
              <w:fldChar w:fldCharType="begin">
                <w:ffData>
                  <w:name w:val="Check7"/>
                  <w:enabled/>
                  <w:calcOnExit w:val="0"/>
                  <w:checkBox>
                    <w:sizeAuto/>
                    <w:default w:val="0"/>
                  </w:checkBox>
                </w:ffData>
              </w:fldChar>
            </w:r>
            <w:r w:rsidR="00B44332" w:rsidRPr="008966CB">
              <w:rPr>
                <w:lang w:val="es-419"/>
              </w:rPr>
              <w:instrText xml:space="preserve"> FORMCHECKBOX </w:instrText>
            </w:r>
            <w:r w:rsidR="005E5346">
              <w:rPr>
                <w:lang w:val="es-419"/>
              </w:rPr>
            </w:r>
            <w:r w:rsidR="005E5346">
              <w:rPr>
                <w:lang w:val="es-419"/>
              </w:rPr>
              <w:fldChar w:fldCharType="separate"/>
            </w:r>
            <w:r w:rsidR="00B44332" w:rsidRPr="008966CB">
              <w:rPr>
                <w:lang w:val="es-419"/>
              </w:rPr>
              <w:fldChar w:fldCharType="end"/>
            </w:r>
            <w:r w:rsidR="00B44332" w:rsidRPr="008966CB">
              <w:rPr>
                <w:lang w:val="es-419"/>
              </w:rPr>
              <w:t xml:space="preserve"> Sí   </w:t>
            </w:r>
            <w:r w:rsidR="00B44332" w:rsidRPr="008966CB">
              <w:rPr>
                <w:lang w:val="es-419"/>
              </w:rPr>
              <w:fldChar w:fldCharType="begin">
                <w:ffData>
                  <w:name w:val="Check8"/>
                  <w:enabled/>
                  <w:calcOnExit w:val="0"/>
                  <w:checkBox>
                    <w:sizeAuto/>
                    <w:default w:val="0"/>
                  </w:checkBox>
                </w:ffData>
              </w:fldChar>
            </w:r>
            <w:r w:rsidR="00B44332" w:rsidRPr="008966CB">
              <w:rPr>
                <w:lang w:val="es-419"/>
              </w:rPr>
              <w:instrText xml:space="preserve"> FORMCHECKBOX </w:instrText>
            </w:r>
            <w:r w:rsidR="005E5346">
              <w:rPr>
                <w:lang w:val="es-419"/>
              </w:rPr>
            </w:r>
            <w:r w:rsidR="005E5346">
              <w:rPr>
                <w:lang w:val="es-419"/>
              </w:rPr>
              <w:fldChar w:fldCharType="separate"/>
            </w:r>
            <w:r w:rsidR="00B44332" w:rsidRPr="008966CB">
              <w:rPr>
                <w:lang w:val="es-419"/>
              </w:rPr>
              <w:fldChar w:fldCharType="end"/>
            </w:r>
            <w:r w:rsidR="00B44332" w:rsidRPr="008966CB">
              <w:rPr>
                <w:lang w:val="es-419"/>
              </w:rPr>
              <w:t xml:space="preserve"> No</w:t>
            </w:r>
          </w:p>
          <w:p w14:paraId="1494FCF7" w14:textId="2124B4BB" w:rsidR="00B44332" w:rsidRDefault="00052BCE" w:rsidP="00FA6D71">
            <w:pPr>
              <w:pStyle w:val="ListParagraph"/>
              <w:keepNext/>
              <w:numPr>
                <w:ilvl w:val="0"/>
                <w:numId w:val="3"/>
              </w:numPr>
              <w:rPr>
                <w:bCs/>
                <w:lang w:val="es-419"/>
              </w:rPr>
            </w:pPr>
            <w:r w:rsidRPr="00052BCE">
              <w:rPr>
                <w:bCs/>
                <w:lang w:val="es-419"/>
              </w:rPr>
              <w:lastRenderedPageBreak/>
              <w:t xml:space="preserve">Presentar copia del manual del Sistema </w:t>
            </w:r>
            <w:r>
              <w:rPr>
                <w:bCs/>
                <w:lang w:val="es-419"/>
              </w:rPr>
              <w:t xml:space="preserve">Interno </w:t>
            </w:r>
            <w:r w:rsidRPr="00052BCE">
              <w:rPr>
                <w:bCs/>
                <w:lang w:val="es-419"/>
              </w:rPr>
              <w:t>de Control o documentos equivalentes relacionados con la gestión de los integrantes del grupo, incluyendo todo lo siguiente</w:t>
            </w:r>
            <w:r w:rsidR="00D00A67">
              <w:rPr>
                <w:bCs/>
                <w:lang w:val="es-419"/>
              </w:rPr>
              <w:t xml:space="preserve">: </w:t>
            </w:r>
          </w:p>
          <w:tbl>
            <w:tblPr>
              <w:tblStyle w:val="TableGrid"/>
              <w:tblW w:w="1022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4"/>
            </w:tblGrid>
            <w:tr w:rsidR="00FA6D71" w:rsidRPr="005E5346" w14:paraId="1120A433" w14:textId="77777777" w:rsidTr="00FA6D71">
              <w:trPr>
                <w:cantSplit/>
              </w:trPr>
              <w:tc>
                <w:tcPr>
                  <w:tcW w:w="10574" w:type="dxa"/>
                </w:tcPr>
                <w:p w14:paraId="06C85EDE" w14:textId="00D1E08D" w:rsidR="00FA6D71" w:rsidRPr="00653F94" w:rsidRDefault="00FA6D71" w:rsidP="00FA6D71">
                  <w:pPr>
                    <w:keepNext/>
                    <w:rPr>
                      <w:lang w:val="es-419"/>
                    </w:rPr>
                  </w:pPr>
                  <w:r w:rsidRPr="00653F94">
                    <w:rPr>
                      <w:lang w:val="es-419"/>
                    </w:rPr>
                    <w:fldChar w:fldCharType="begin">
                      <w:ffData>
                        <w:name w:val="Check8"/>
                        <w:enabled/>
                        <w:calcOnExit w:val="0"/>
                        <w:checkBox>
                          <w:sizeAuto/>
                          <w:default w:val="0"/>
                        </w:checkBox>
                      </w:ffData>
                    </w:fldChar>
                  </w:r>
                  <w:r w:rsidRPr="00653F94">
                    <w:rPr>
                      <w:lang w:val="es-419"/>
                    </w:rPr>
                    <w:instrText xml:space="preserve"> FORMCHECKBOX </w:instrText>
                  </w:r>
                  <w:r w:rsidR="005E5346">
                    <w:rPr>
                      <w:lang w:val="es-419"/>
                    </w:rPr>
                  </w:r>
                  <w:r w:rsidR="005E5346">
                    <w:rPr>
                      <w:lang w:val="es-419"/>
                    </w:rPr>
                    <w:fldChar w:fldCharType="separate"/>
                  </w:r>
                  <w:r w:rsidRPr="00653F94">
                    <w:rPr>
                      <w:lang w:val="es-419"/>
                    </w:rPr>
                    <w:fldChar w:fldCharType="end"/>
                  </w:r>
                  <w:r w:rsidRPr="00653F94">
                    <w:rPr>
                      <w:lang w:val="es-419"/>
                    </w:rPr>
                    <w:t xml:space="preserve"> </w:t>
                  </w:r>
                  <w:r w:rsidR="00435460" w:rsidRPr="00653F94">
                    <w:rPr>
                      <w:lang w:val="es-419"/>
                    </w:rPr>
                    <w:t>Procedimiento para la aprobación de nuevos socios y unidades productivas y, en su caso, nuevas actividades de los socios existentes sobre la base del informe de inspección interna</w:t>
                  </w:r>
                  <w:r w:rsidRPr="00653F94">
                    <w:rPr>
                      <w:lang w:val="es-419"/>
                    </w:rPr>
                    <w:t xml:space="preserve">. </w:t>
                  </w:r>
                </w:p>
                <w:p w14:paraId="4FEC2DEF" w14:textId="7071D9AC" w:rsidR="00FA6D71" w:rsidRPr="00653F94" w:rsidRDefault="00FA6D71" w:rsidP="00FA6D71">
                  <w:pPr>
                    <w:keepNext/>
                    <w:rPr>
                      <w:lang w:val="es-419"/>
                    </w:rPr>
                  </w:pPr>
                  <w:r w:rsidRPr="00653F94">
                    <w:rPr>
                      <w:lang w:val="es-419"/>
                    </w:rPr>
                    <w:fldChar w:fldCharType="begin">
                      <w:ffData>
                        <w:name w:val="Check8"/>
                        <w:enabled/>
                        <w:calcOnExit w:val="0"/>
                        <w:checkBox>
                          <w:sizeAuto/>
                          <w:default w:val="0"/>
                        </w:checkBox>
                      </w:ffData>
                    </w:fldChar>
                  </w:r>
                  <w:r w:rsidRPr="00653F94">
                    <w:rPr>
                      <w:lang w:val="es-419"/>
                    </w:rPr>
                    <w:instrText xml:space="preserve"> FORMCHECKBOX </w:instrText>
                  </w:r>
                  <w:r w:rsidR="005E5346">
                    <w:rPr>
                      <w:lang w:val="es-419"/>
                    </w:rPr>
                  </w:r>
                  <w:r w:rsidR="005E5346">
                    <w:rPr>
                      <w:lang w:val="es-419"/>
                    </w:rPr>
                    <w:fldChar w:fldCharType="separate"/>
                  </w:r>
                  <w:r w:rsidRPr="00653F94">
                    <w:rPr>
                      <w:lang w:val="es-419"/>
                    </w:rPr>
                    <w:fldChar w:fldCharType="end"/>
                  </w:r>
                  <w:r w:rsidRPr="00653F94">
                    <w:rPr>
                      <w:lang w:val="es-419"/>
                    </w:rPr>
                    <w:t xml:space="preserve"> </w:t>
                  </w:r>
                  <w:r w:rsidR="00435460" w:rsidRPr="00653F94">
                    <w:rPr>
                      <w:lang w:val="es-419"/>
                    </w:rPr>
                    <w:t>Procedimiento para el mantenimiento de la lista de miembros</w:t>
                  </w:r>
                  <w:r w:rsidRPr="00653F94">
                    <w:rPr>
                      <w:lang w:val="es-419"/>
                    </w:rPr>
                    <w:t>.</w:t>
                  </w:r>
                </w:p>
                <w:p w14:paraId="32AB0803" w14:textId="0936C4D5" w:rsidR="00FA6D71" w:rsidRPr="00653F94" w:rsidRDefault="00FA6D71" w:rsidP="00FA6D71">
                  <w:pPr>
                    <w:keepNext/>
                    <w:rPr>
                      <w:lang w:val="es-419"/>
                    </w:rPr>
                  </w:pPr>
                  <w:r w:rsidRPr="00653F94">
                    <w:rPr>
                      <w:lang w:val="es-419"/>
                    </w:rPr>
                    <w:fldChar w:fldCharType="begin">
                      <w:ffData>
                        <w:name w:val="Check317"/>
                        <w:enabled/>
                        <w:calcOnExit w:val="0"/>
                        <w:checkBox>
                          <w:sizeAuto/>
                          <w:default w:val="0"/>
                        </w:checkBox>
                      </w:ffData>
                    </w:fldChar>
                  </w:r>
                  <w:r w:rsidRPr="00653F94">
                    <w:rPr>
                      <w:lang w:val="es-419"/>
                    </w:rPr>
                    <w:instrText xml:space="preserve"> FORMCHECKBOX </w:instrText>
                  </w:r>
                  <w:r w:rsidR="005E5346">
                    <w:rPr>
                      <w:lang w:val="es-419"/>
                    </w:rPr>
                  </w:r>
                  <w:r w:rsidR="005E5346">
                    <w:rPr>
                      <w:lang w:val="es-419"/>
                    </w:rPr>
                    <w:fldChar w:fldCharType="separate"/>
                  </w:r>
                  <w:r w:rsidRPr="00653F94">
                    <w:rPr>
                      <w:lang w:val="es-419"/>
                    </w:rPr>
                    <w:fldChar w:fldCharType="end"/>
                  </w:r>
                  <w:r w:rsidRPr="00653F94">
                    <w:rPr>
                      <w:lang w:val="es-419"/>
                    </w:rPr>
                    <w:t xml:space="preserve"> </w:t>
                  </w:r>
                  <w:r w:rsidR="00435460" w:rsidRPr="00653F94">
                    <w:rPr>
                      <w:lang w:val="es-419"/>
                    </w:rPr>
                    <w:t xml:space="preserve">Descripción de la capacitación, educación y asistencia técnica brindada a los miembros del grupo para garantizar que comprendan los procedimientos del </w:t>
                  </w:r>
                  <w:r w:rsidR="00653F94">
                    <w:rPr>
                      <w:lang w:val="es-419"/>
                    </w:rPr>
                    <w:t>SIC</w:t>
                  </w:r>
                  <w:r w:rsidR="00435460" w:rsidRPr="00653F94">
                    <w:rPr>
                      <w:lang w:val="es-419"/>
                    </w:rPr>
                    <w:t>, sus responsabilidades para implementar el plan del sistema orgánico y los requisitos de las reglamentaciones orgánicas</w:t>
                  </w:r>
                  <w:r w:rsidRPr="00653F94">
                    <w:rPr>
                      <w:lang w:val="es-419"/>
                    </w:rPr>
                    <w:t xml:space="preserve">. </w:t>
                  </w:r>
                </w:p>
                <w:p w14:paraId="665F1AED" w14:textId="1BC094D0" w:rsidR="00FA6D71" w:rsidRPr="00653F94" w:rsidRDefault="00FA6D71" w:rsidP="00FA6D71">
                  <w:pPr>
                    <w:keepNext/>
                    <w:rPr>
                      <w:lang w:val="es-419"/>
                    </w:rPr>
                  </w:pPr>
                  <w:r w:rsidRPr="00653F94">
                    <w:rPr>
                      <w:lang w:val="es-419"/>
                    </w:rPr>
                    <w:fldChar w:fldCharType="begin">
                      <w:ffData>
                        <w:name w:val="Check8"/>
                        <w:enabled/>
                        <w:calcOnExit w:val="0"/>
                        <w:checkBox>
                          <w:sizeAuto/>
                          <w:default w:val="0"/>
                        </w:checkBox>
                      </w:ffData>
                    </w:fldChar>
                  </w:r>
                  <w:r w:rsidRPr="00653F94">
                    <w:rPr>
                      <w:lang w:val="es-419"/>
                    </w:rPr>
                    <w:instrText xml:space="preserve"> FORMCHECKBOX </w:instrText>
                  </w:r>
                  <w:r w:rsidR="005E5346">
                    <w:rPr>
                      <w:lang w:val="es-419"/>
                    </w:rPr>
                  </w:r>
                  <w:r w:rsidR="005E5346">
                    <w:rPr>
                      <w:lang w:val="es-419"/>
                    </w:rPr>
                    <w:fldChar w:fldCharType="separate"/>
                  </w:r>
                  <w:r w:rsidRPr="00653F94">
                    <w:rPr>
                      <w:lang w:val="es-419"/>
                    </w:rPr>
                    <w:fldChar w:fldCharType="end"/>
                  </w:r>
                  <w:r w:rsidRPr="00653F94">
                    <w:rPr>
                      <w:lang w:val="es-419"/>
                    </w:rPr>
                    <w:t xml:space="preserve"> </w:t>
                  </w:r>
                  <w:r w:rsidR="00E03058" w:rsidRPr="00653F94">
                    <w:rPr>
                      <w:lang w:val="es-419"/>
                    </w:rPr>
                    <w:t xml:space="preserve">Procedimientos para realizar inspecciones internas, incluida una inspección anual en el sitio de cada miembro con el miembro presente, y cualquier inspección adicional basada en el riesgo, realizada por los inspectores del </w:t>
                  </w:r>
                  <w:r w:rsidR="00653F94">
                    <w:rPr>
                      <w:lang w:val="es-419"/>
                    </w:rPr>
                    <w:t>SIC</w:t>
                  </w:r>
                  <w:r w:rsidR="00E03058" w:rsidRPr="00653F94">
                    <w:rPr>
                      <w:lang w:val="es-419"/>
                    </w:rPr>
                    <w:t xml:space="preserve"> mencionados anteriormente. Incluya cómo verifican las inspecciones</w:t>
                  </w:r>
                  <w:r w:rsidRPr="00653F94">
                    <w:rPr>
                      <w:lang w:val="es-419"/>
                    </w:rPr>
                    <w:t>:</w:t>
                  </w:r>
                </w:p>
                <w:p w14:paraId="6998ED02" w14:textId="0E5BFAC0" w:rsidR="00FA6D71" w:rsidRPr="00653F94" w:rsidRDefault="00E03058" w:rsidP="00FA6D71">
                  <w:pPr>
                    <w:pStyle w:val="ListParagraph"/>
                    <w:keepNext/>
                    <w:numPr>
                      <w:ilvl w:val="0"/>
                      <w:numId w:val="11"/>
                    </w:numPr>
                    <w:rPr>
                      <w:lang w:val="es-419"/>
                    </w:rPr>
                  </w:pPr>
                  <w:r w:rsidRPr="00653F94">
                    <w:rPr>
                      <w:lang w:val="es-419"/>
                    </w:rPr>
                    <w:t>Cumplimiento de la normativa aplicable</w:t>
                  </w:r>
                </w:p>
                <w:p w14:paraId="2AC949AF" w14:textId="7C8E5603" w:rsidR="00FA6D71" w:rsidRPr="00653F94" w:rsidRDefault="00E03058" w:rsidP="00FA6D71">
                  <w:pPr>
                    <w:pStyle w:val="ListParagraph"/>
                    <w:keepNext/>
                    <w:numPr>
                      <w:ilvl w:val="0"/>
                      <w:numId w:val="11"/>
                    </w:numPr>
                    <w:rPr>
                      <w:lang w:val="es-419"/>
                    </w:rPr>
                  </w:pPr>
                  <w:r w:rsidRPr="00653F94">
                    <w:rPr>
                      <w:lang w:val="es-419"/>
                    </w:rPr>
                    <w:t>Adhesión al plan de sistema orgánico del grupo</w:t>
                  </w:r>
                </w:p>
                <w:p w14:paraId="071C7DE4" w14:textId="626E7B7C" w:rsidR="00FA6D71" w:rsidRPr="00653F94" w:rsidRDefault="00D413A9" w:rsidP="00FA6D71">
                  <w:pPr>
                    <w:pStyle w:val="ListParagraph"/>
                    <w:keepNext/>
                    <w:numPr>
                      <w:ilvl w:val="0"/>
                      <w:numId w:val="11"/>
                    </w:numPr>
                    <w:rPr>
                      <w:lang w:val="es-419"/>
                    </w:rPr>
                  </w:pPr>
                  <w:r w:rsidRPr="00653F94">
                    <w:rPr>
                      <w:lang w:val="es-419"/>
                    </w:rPr>
                    <w:t>Auditorías de balance de masa</w:t>
                  </w:r>
                </w:p>
                <w:p w14:paraId="6B1659F5" w14:textId="5DAEE454" w:rsidR="00FA6D71" w:rsidRPr="00653F94" w:rsidRDefault="00D413A9" w:rsidP="00FA6D71">
                  <w:pPr>
                    <w:pStyle w:val="ListParagraph"/>
                    <w:keepNext/>
                    <w:numPr>
                      <w:ilvl w:val="0"/>
                      <w:numId w:val="11"/>
                    </w:numPr>
                    <w:rPr>
                      <w:lang w:val="es-419"/>
                    </w:rPr>
                  </w:pPr>
                  <w:r w:rsidRPr="00653F94">
                    <w:rPr>
                      <w:lang w:val="es-419"/>
                    </w:rPr>
                    <w:t>Conciliación del rendimiento de cada miembro y de la parcela y las ventas del grupo</w:t>
                  </w:r>
                </w:p>
                <w:p w14:paraId="53860CCE" w14:textId="1F506819" w:rsidR="00FA6D71" w:rsidRPr="00653F94" w:rsidRDefault="00FA6D71" w:rsidP="00FA6D71">
                  <w:pPr>
                    <w:keepNext/>
                    <w:rPr>
                      <w:lang w:val="es-419"/>
                    </w:rPr>
                  </w:pPr>
                  <w:r w:rsidRPr="00653F94">
                    <w:rPr>
                      <w:lang w:val="es-419"/>
                    </w:rPr>
                    <w:fldChar w:fldCharType="begin">
                      <w:ffData>
                        <w:name w:val="Check8"/>
                        <w:enabled/>
                        <w:calcOnExit w:val="0"/>
                        <w:checkBox>
                          <w:sizeAuto/>
                          <w:default w:val="0"/>
                        </w:checkBox>
                      </w:ffData>
                    </w:fldChar>
                  </w:r>
                  <w:r w:rsidRPr="00653F94">
                    <w:rPr>
                      <w:lang w:val="es-419"/>
                    </w:rPr>
                    <w:instrText xml:space="preserve"> FORMCHECKBOX </w:instrText>
                  </w:r>
                  <w:r w:rsidR="005E5346">
                    <w:rPr>
                      <w:lang w:val="es-419"/>
                    </w:rPr>
                  </w:r>
                  <w:r w:rsidR="005E5346">
                    <w:rPr>
                      <w:lang w:val="es-419"/>
                    </w:rPr>
                    <w:fldChar w:fldCharType="separate"/>
                  </w:r>
                  <w:r w:rsidRPr="00653F94">
                    <w:rPr>
                      <w:lang w:val="es-419"/>
                    </w:rPr>
                    <w:fldChar w:fldCharType="end"/>
                  </w:r>
                  <w:r w:rsidRPr="00653F94">
                    <w:rPr>
                      <w:lang w:val="es-419"/>
                    </w:rPr>
                    <w:t xml:space="preserve"> </w:t>
                  </w:r>
                  <w:r w:rsidR="00D413A9" w:rsidRPr="00653F94">
                    <w:rPr>
                      <w:lang w:val="es-419"/>
                    </w:rPr>
                    <w:t>Formularios utilizados para documentar las inspecciones in situ y las actividades verificadas a través de la inspección</w:t>
                  </w:r>
                  <w:r w:rsidRPr="00653F94">
                    <w:rPr>
                      <w:lang w:val="es-419"/>
                    </w:rPr>
                    <w:t xml:space="preserve">. </w:t>
                  </w:r>
                </w:p>
                <w:p w14:paraId="58A61DF7" w14:textId="2D7B94FE" w:rsidR="00FA6D71" w:rsidRPr="00653F94" w:rsidRDefault="00FA6D71" w:rsidP="00FA6D71">
                  <w:pPr>
                    <w:keepNext/>
                    <w:rPr>
                      <w:lang w:val="es-419"/>
                    </w:rPr>
                  </w:pPr>
                  <w:r w:rsidRPr="00653F94">
                    <w:rPr>
                      <w:lang w:val="es-419"/>
                    </w:rPr>
                    <w:fldChar w:fldCharType="begin">
                      <w:ffData>
                        <w:name w:val="Check8"/>
                        <w:enabled/>
                        <w:calcOnExit w:val="0"/>
                        <w:checkBox>
                          <w:sizeAuto/>
                          <w:default w:val="0"/>
                        </w:checkBox>
                      </w:ffData>
                    </w:fldChar>
                  </w:r>
                  <w:r w:rsidRPr="00653F94">
                    <w:rPr>
                      <w:lang w:val="es-419"/>
                    </w:rPr>
                    <w:instrText xml:space="preserve"> FORMCHECKBOX </w:instrText>
                  </w:r>
                  <w:r w:rsidR="005E5346">
                    <w:rPr>
                      <w:lang w:val="es-419"/>
                    </w:rPr>
                  </w:r>
                  <w:r w:rsidR="005E5346">
                    <w:rPr>
                      <w:lang w:val="es-419"/>
                    </w:rPr>
                    <w:fldChar w:fldCharType="separate"/>
                  </w:r>
                  <w:r w:rsidRPr="00653F94">
                    <w:rPr>
                      <w:lang w:val="es-419"/>
                    </w:rPr>
                    <w:fldChar w:fldCharType="end"/>
                  </w:r>
                  <w:r w:rsidRPr="00653F94">
                    <w:rPr>
                      <w:lang w:val="es-419"/>
                    </w:rPr>
                    <w:t xml:space="preserve"> </w:t>
                  </w:r>
                  <w:r w:rsidR="00653F94" w:rsidRPr="00653F94">
                    <w:rPr>
                      <w:lang w:val="es-419"/>
                    </w:rPr>
                    <w:t>Descripción de cualquier monitoreo, vigilancia o auditoría (además de las inspecciones in situ anuales) utilizada para evaluar el cumplimiento de los miembros del grupo de productores con las reglamentaciones orgánicas y el cumplimiento de este plan del sistema orgánico, incluida la supervisión adicional de los miembros de alto riesgo y las unidades de producción.</w:t>
                  </w:r>
                </w:p>
                <w:p w14:paraId="77D8727B" w14:textId="2F1BBDD9" w:rsidR="00FA6D71" w:rsidRPr="00653F94" w:rsidRDefault="00FA6D71" w:rsidP="00FA6D71">
                  <w:pPr>
                    <w:keepNext/>
                    <w:rPr>
                      <w:lang w:val="es-419"/>
                    </w:rPr>
                  </w:pPr>
                  <w:r w:rsidRPr="00653F94">
                    <w:rPr>
                      <w:lang w:val="es-419"/>
                    </w:rPr>
                    <w:fldChar w:fldCharType="begin">
                      <w:ffData>
                        <w:name w:val="Check8"/>
                        <w:enabled/>
                        <w:calcOnExit w:val="0"/>
                        <w:checkBox>
                          <w:sizeAuto/>
                          <w:default w:val="0"/>
                        </w:checkBox>
                      </w:ffData>
                    </w:fldChar>
                  </w:r>
                  <w:r w:rsidRPr="00653F94">
                    <w:rPr>
                      <w:lang w:val="es-419"/>
                    </w:rPr>
                    <w:instrText xml:space="preserve"> FORMCHECKBOX </w:instrText>
                  </w:r>
                  <w:r w:rsidR="005E5346">
                    <w:rPr>
                      <w:lang w:val="es-419"/>
                    </w:rPr>
                  </w:r>
                  <w:r w:rsidR="005E5346">
                    <w:rPr>
                      <w:lang w:val="es-419"/>
                    </w:rPr>
                    <w:fldChar w:fldCharType="separate"/>
                  </w:r>
                  <w:r w:rsidRPr="00653F94">
                    <w:rPr>
                      <w:lang w:val="es-419"/>
                    </w:rPr>
                    <w:fldChar w:fldCharType="end"/>
                  </w:r>
                  <w:r w:rsidRPr="00653F94">
                    <w:rPr>
                      <w:lang w:val="es-419"/>
                    </w:rPr>
                    <w:t xml:space="preserve"> </w:t>
                  </w:r>
                  <w:r w:rsidR="00653F94" w:rsidRPr="00653F94">
                    <w:rPr>
                      <w:lang w:val="es-419"/>
                    </w:rPr>
                    <w:t>Descripción de las medidas adoptadas cuando se detecten incumplimientos durante las inspecciones internas u otras actividades de vigilancia, incluido su seguimiento. Incluya una lista de incumplimientos que resultarían en la eliminación del grupo</w:t>
                  </w:r>
                  <w:r w:rsidRPr="00653F94">
                    <w:rPr>
                      <w:lang w:val="es-419"/>
                    </w:rPr>
                    <w:t>.</w:t>
                  </w:r>
                </w:p>
                <w:p w14:paraId="45ACCC26" w14:textId="5349E911" w:rsidR="00FA6D71" w:rsidRPr="00653F94" w:rsidRDefault="00FA6D71" w:rsidP="00FA6D71">
                  <w:pPr>
                    <w:keepNext/>
                    <w:spacing w:after="40"/>
                    <w:rPr>
                      <w:lang w:val="es-419"/>
                    </w:rPr>
                  </w:pPr>
                  <w:r w:rsidRPr="00653F94">
                    <w:rPr>
                      <w:lang w:val="es-419"/>
                    </w:rPr>
                    <w:fldChar w:fldCharType="begin">
                      <w:ffData>
                        <w:name w:val="Check8"/>
                        <w:enabled/>
                        <w:calcOnExit w:val="0"/>
                        <w:checkBox>
                          <w:sizeAuto/>
                          <w:default w:val="0"/>
                        </w:checkBox>
                      </w:ffData>
                    </w:fldChar>
                  </w:r>
                  <w:r w:rsidRPr="00653F94">
                    <w:rPr>
                      <w:lang w:val="es-419"/>
                    </w:rPr>
                    <w:instrText xml:space="preserve"> FORMCHECKBOX </w:instrText>
                  </w:r>
                  <w:r w:rsidR="005E5346">
                    <w:rPr>
                      <w:lang w:val="es-419"/>
                    </w:rPr>
                  </w:r>
                  <w:r w:rsidR="005E5346">
                    <w:rPr>
                      <w:lang w:val="es-419"/>
                    </w:rPr>
                    <w:fldChar w:fldCharType="separate"/>
                  </w:r>
                  <w:r w:rsidRPr="00653F94">
                    <w:rPr>
                      <w:lang w:val="es-419"/>
                    </w:rPr>
                    <w:fldChar w:fldCharType="end"/>
                  </w:r>
                  <w:r w:rsidRPr="00653F94">
                    <w:rPr>
                      <w:lang w:val="es-419"/>
                    </w:rPr>
                    <w:t xml:space="preserve"> </w:t>
                  </w:r>
                  <w:r w:rsidR="00653F94" w:rsidRPr="00653F94">
                    <w:rPr>
                      <w:lang w:val="es-419"/>
                    </w:rPr>
                    <w:t>Descripción de los criterios para determinar el riesgo (incluido el alto riesgo) de los miembros y unidades de producción del grupo de productores, incluidas las características que indican la determinación del riesgo</w:t>
                  </w:r>
                  <w:r w:rsidRPr="00653F94">
                    <w:rPr>
                      <w:lang w:val="es-419"/>
                    </w:rPr>
                    <w:t xml:space="preserve">. </w:t>
                  </w:r>
                </w:p>
              </w:tc>
            </w:tr>
          </w:tbl>
          <w:p w14:paraId="532ADE71" w14:textId="546D490F" w:rsidR="00E430BD" w:rsidRPr="00E97E3F" w:rsidRDefault="00183538" w:rsidP="00653F94">
            <w:pPr>
              <w:pStyle w:val="ListParagraph"/>
              <w:numPr>
                <w:ilvl w:val="0"/>
                <w:numId w:val="3"/>
              </w:numPr>
              <w:spacing w:before="80"/>
              <w:contextualSpacing w:val="0"/>
              <w:rPr>
                <w:bCs/>
                <w:lang w:val="es-419"/>
              </w:rPr>
            </w:pPr>
            <w:r w:rsidRPr="00183538">
              <w:rPr>
                <w:bCs/>
                <w:lang w:val="es-419"/>
              </w:rPr>
              <w:t>¿Cómo verifica que los campos nuevos, incluidos los campos administrados por nuevos miembros, no hayan sido previamente descertificados por otros grupos de productores u organismos de certificación?</w:t>
            </w:r>
            <w:r w:rsidR="00E97E3F">
              <w:rPr>
                <w:bCs/>
                <w:lang w:val="es-419"/>
              </w:rPr>
              <w:t xml:space="preserve">   </w:t>
            </w:r>
            <w:r w:rsidR="00E97E3F" w:rsidRPr="00D05978">
              <w:rPr>
                <w:rFonts w:ascii="Garamond" w:hAnsi="Garamond"/>
                <w:lang w:val="es-419"/>
              </w:rPr>
              <w:fldChar w:fldCharType="begin">
                <w:ffData>
                  <w:name w:val="Text54"/>
                  <w:enabled/>
                  <w:calcOnExit w:val="0"/>
                  <w:textInput/>
                </w:ffData>
              </w:fldChar>
            </w:r>
            <w:r w:rsidR="00E97E3F" w:rsidRPr="00D05978">
              <w:rPr>
                <w:rFonts w:ascii="Garamond" w:hAnsi="Garamond"/>
                <w:lang w:val="es-419"/>
              </w:rPr>
              <w:instrText xml:space="preserve"> FORMTEXT </w:instrText>
            </w:r>
            <w:r w:rsidR="00E97E3F" w:rsidRPr="00D05978">
              <w:rPr>
                <w:rFonts w:ascii="Garamond" w:hAnsi="Garamond"/>
                <w:lang w:val="es-419"/>
              </w:rPr>
            </w:r>
            <w:r w:rsidR="00E97E3F" w:rsidRPr="00D05978">
              <w:rPr>
                <w:rFonts w:ascii="Garamond" w:hAnsi="Garamond"/>
                <w:lang w:val="es-419"/>
              </w:rPr>
              <w:fldChar w:fldCharType="separate"/>
            </w:r>
            <w:r w:rsidR="00E97E3F" w:rsidRPr="00D05978">
              <w:rPr>
                <w:rFonts w:ascii="Garamond" w:hAnsi="Garamond"/>
                <w:lang w:val="es-419"/>
              </w:rPr>
              <w:t> </w:t>
            </w:r>
            <w:r w:rsidR="00E97E3F" w:rsidRPr="00D05978">
              <w:rPr>
                <w:rFonts w:ascii="Garamond" w:hAnsi="Garamond"/>
                <w:lang w:val="es-419"/>
              </w:rPr>
              <w:t> </w:t>
            </w:r>
            <w:r w:rsidR="00E97E3F" w:rsidRPr="00D05978">
              <w:rPr>
                <w:rFonts w:ascii="Garamond" w:hAnsi="Garamond"/>
                <w:lang w:val="es-419"/>
              </w:rPr>
              <w:t> </w:t>
            </w:r>
            <w:r w:rsidR="00E97E3F" w:rsidRPr="00D05978">
              <w:rPr>
                <w:rFonts w:ascii="Garamond" w:hAnsi="Garamond"/>
                <w:lang w:val="es-419"/>
              </w:rPr>
              <w:t> </w:t>
            </w:r>
            <w:r w:rsidR="00E97E3F" w:rsidRPr="00D05978">
              <w:rPr>
                <w:rFonts w:ascii="Garamond" w:hAnsi="Garamond"/>
                <w:lang w:val="es-419"/>
              </w:rPr>
              <w:t> </w:t>
            </w:r>
            <w:r w:rsidR="00E97E3F" w:rsidRPr="00D05978">
              <w:rPr>
                <w:rFonts w:ascii="Garamond" w:hAnsi="Garamond"/>
                <w:lang w:val="es-419"/>
              </w:rPr>
              <w:fldChar w:fldCharType="end"/>
            </w:r>
          </w:p>
          <w:p w14:paraId="1B8A7F3E" w14:textId="77777777" w:rsidR="00E97E3F" w:rsidRDefault="00E97E3F" w:rsidP="00E97E3F">
            <w:pPr>
              <w:pStyle w:val="ListParagraph"/>
              <w:ind w:left="360"/>
              <w:rPr>
                <w:lang w:val="es-419"/>
              </w:rPr>
            </w:pPr>
          </w:p>
          <w:p w14:paraId="5F2BDE6D" w14:textId="77777777" w:rsidR="00E97E3F" w:rsidRDefault="00E97E3F" w:rsidP="00E97E3F">
            <w:pPr>
              <w:pStyle w:val="ListParagraph"/>
              <w:ind w:left="360"/>
              <w:rPr>
                <w:bCs/>
                <w:lang w:val="es-419"/>
              </w:rPr>
            </w:pPr>
          </w:p>
          <w:p w14:paraId="0BA0D1FB" w14:textId="77777777" w:rsidR="00E97E3F" w:rsidRPr="00E97E3F" w:rsidRDefault="00E97E3F" w:rsidP="00E97E3F">
            <w:pPr>
              <w:pStyle w:val="ListParagraph"/>
              <w:ind w:left="360"/>
              <w:rPr>
                <w:bCs/>
                <w:lang w:val="es-419"/>
              </w:rPr>
            </w:pPr>
          </w:p>
          <w:p w14:paraId="0B9B78F4" w14:textId="77777777" w:rsidR="00E97E3F" w:rsidRDefault="007215FE" w:rsidP="00A53C21">
            <w:pPr>
              <w:pStyle w:val="ListParagraph"/>
              <w:numPr>
                <w:ilvl w:val="0"/>
                <w:numId w:val="3"/>
              </w:numPr>
              <w:rPr>
                <w:bCs/>
                <w:lang w:val="es-419"/>
              </w:rPr>
            </w:pPr>
            <w:r w:rsidRPr="007215FE">
              <w:rPr>
                <w:bCs/>
                <w:lang w:val="es-419"/>
              </w:rPr>
              <w:t xml:space="preserve">¿Cómo monitorea el </w:t>
            </w:r>
            <w:r>
              <w:rPr>
                <w:bCs/>
                <w:lang w:val="es-419"/>
              </w:rPr>
              <w:t>SIC</w:t>
            </w:r>
            <w:r w:rsidRPr="007215FE">
              <w:rPr>
                <w:bCs/>
                <w:lang w:val="es-419"/>
              </w:rPr>
              <w:t xml:space="preserve"> las actividades de los miembros del grupo de productores para prevenir el fraude orgánico?</w:t>
            </w:r>
            <w:r>
              <w:rPr>
                <w:bCs/>
                <w:lang w:val="es-419"/>
              </w:rPr>
              <w:t xml:space="preserve"> </w:t>
            </w:r>
          </w:p>
          <w:p w14:paraId="3A02CDB3" w14:textId="77777777" w:rsidR="007215FE" w:rsidRDefault="007215FE" w:rsidP="00E97E3F">
            <w:pPr>
              <w:pStyle w:val="ListParagraph"/>
              <w:ind w:left="360"/>
              <w:rPr>
                <w:rFonts w:ascii="Garamond" w:hAnsi="Garamond"/>
                <w:lang w:val="es-419"/>
              </w:rPr>
            </w:pPr>
            <w:r w:rsidRPr="00D05978">
              <w:rPr>
                <w:rFonts w:ascii="Garamond" w:hAnsi="Garamond"/>
                <w:lang w:val="es-419"/>
              </w:rPr>
              <w:fldChar w:fldCharType="begin">
                <w:ffData>
                  <w:name w:val="Text54"/>
                  <w:enabled/>
                  <w:calcOnExit w:val="0"/>
                  <w:textInput/>
                </w:ffData>
              </w:fldChar>
            </w:r>
            <w:r w:rsidRPr="00D05978">
              <w:rPr>
                <w:rFonts w:ascii="Garamond" w:hAnsi="Garamond"/>
                <w:lang w:val="es-419"/>
              </w:rPr>
              <w:instrText xml:space="preserve"> FORMTEXT </w:instrText>
            </w:r>
            <w:r w:rsidRPr="00D05978">
              <w:rPr>
                <w:rFonts w:ascii="Garamond" w:hAnsi="Garamond"/>
                <w:lang w:val="es-419"/>
              </w:rPr>
            </w:r>
            <w:r w:rsidRPr="00D05978">
              <w:rPr>
                <w:rFonts w:ascii="Garamond" w:hAnsi="Garamond"/>
                <w:lang w:val="es-419"/>
              </w:rPr>
              <w:fldChar w:fldCharType="separate"/>
            </w:r>
            <w:r w:rsidRPr="00D05978">
              <w:rPr>
                <w:rFonts w:ascii="Garamond" w:hAnsi="Garamond"/>
                <w:lang w:val="es-419"/>
              </w:rPr>
              <w:t> </w:t>
            </w:r>
            <w:r w:rsidRPr="00D05978">
              <w:rPr>
                <w:rFonts w:ascii="Garamond" w:hAnsi="Garamond"/>
                <w:lang w:val="es-419"/>
              </w:rPr>
              <w:t> </w:t>
            </w:r>
            <w:r w:rsidRPr="00D05978">
              <w:rPr>
                <w:rFonts w:ascii="Garamond" w:hAnsi="Garamond"/>
                <w:lang w:val="es-419"/>
              </w:rPr>
              <w:t> </w:t>
            </w:r>
            <w:r w:rsidRPr="00D05978">
              <w:rPr>
                <w:rFonts w:ascii="Garamond" w:hAnsi="Garamond"/>
                <w:lang w:val="es-419"/>
              </w:rPr>
              <w:t> </w:t>
            </w:r>
            <w:r w:rsidRPr="00D05978">
              <w:rPr>
                <w:rFonts w:ascii="Garamond" w:hAnsi="Garamond"/>
                <w:lang w:val="es-419"/>
              </w:rPr>
              <w:t> </w:t>
            </w:r>
            <w:r w:rsidRPr="00D05978">
              <w:rPr>
                <w:rFonts w:ascii="Garamond" w:hAnsi="Garamond"/>
                <w:lang w:val="es-419"/>
              </w:rPr>
              <w:fldChar w:fldCharType="end"/>
            </w:r>
          </w:p>
          <w:p w14:paraId="6A91FF80" w14:textId="77777777" w:rsidR="00E97E3F" w:rsidRDefault="00E97E3F" w:rsidP="00E97E3F">
            <w:pPr>
              <w:pStyle w:val="ListParagraph"/>
              <w:ind w:left="360"/>
              <w:rPr>
                <w:lang w:val="es-419"/>
              </w:rPr>
            </w:pPr>
          </w:p>
          <w:p w14:paraId="767CDADB" w14:textId="77777777" w:rsidR="00D00A67" w:rsidRPr="00E97E3F" w:rsidRDefault="00D00A67" w:rsidP="00E97E3F">
            <w:pPr>
              <w:pStyle w:val="ListParagraph"/>
              <w:ind w:left="360"/>
              <w:rPr>
                <w:lang w:val="es-419"/>
              </w:rPr>
            </w:pPr>
          </w:p>
          <w:p w14:paraId="2110DE78" w14:textId="082842E8" w:rsidR="00E97E3F" w:rsidRPr="00A53C21" w:rsidRDefault="00E97E3F" w:rsidP="00E97E3F">
            <w:pPr>
              <w:pStyle w:val="ListParagraph"/>
              <w:ind w:left="360"/>
              <w:rPr>
                <w:bCs/>
                <w:lang w:val="es-419"/>
              </w:rPr>
            </w:pPr>
          </w:p>
        </w:tc>
      </w:tr>
      <w:tr w:rsidR="00B06730" w:rsidRPr="008966CB" w14:paraId="1095AC3C" w14:textId="77777777" w:rsidTr="00996BDB">
        <w:trPr>
          <w:trHeight w:val="360"/>
          <w:jc w:val="center"/>
        </w:trPr>
        <w:tc>
          <w:tcPr>
            <w:tcW w:w="10800" w:type="dxa"/>
            <w:gridSpan w:val="4"/>
            <w:tcBorders>
              <w:top w:val="single" w:sz="4" w:space="0" w:color="auto"/>
              <w:bottom w:val="single" w:sz="4" w:space="0" w:color="auto"/>
            </w:tcBorders>
          </w:tcPr>
          <w:p w14:paraId="7C5DD547" w14:textId="0ADAF2BC" w:rsidR="2293B4FB" w:rsidRPr="008966CB" w:rsidRDefault="00B06730" w:rsidP="001447FF">
            <w:pPr>
              <w:spacing w:before="40" w:after="40"/>
              <w:rPr>
                <w:b/>
                <w:bCs/>
                <w:sz w:val="24"/>
                <w:szCs w:val="24"/>
                <w:lang w:val="es-419"/>
              </w:rPr>
            </w:pPr>
            <w:r w:rsidRPr="008966CB">
              <w:rPr>
                <w:b/>
                <w:bCs/>
                <w:sz w:val="24"/>
                <w:szCs w:val="24"/>
                <w:lang w:val="es-419"/>
              </w:rPr>
              <w:lastRenderedPageBreak/>
              <w:t xml:space="preserve">C. </w:t>
            </w:r>
            <w:r w:rsidR="004B3BF3">
              <w:rPr>
                <w:b/>
                <w:bCs/>
                <w:sz w:val="24"/>
                <w:szCs w:val="24"/>
                <w:lang w:val="es-419"/>
              </w:rPr>
              <w:t>Sistema Interno de Control – Documentos y registros</w:t>
            </w:r>
          </w:p>
          <w:p w14:paraId="49DA4704" w14:textId="77777777" w:rsidR="00B06730" w:rsidRDefault="00F95402" w:rsidP="004B3BF3">
            <w:pPr>
              <w:pStyle w:val="ListParagraph"/>
              <w:numPr>
                <w:ilvl w:val="0"/>
                <w:numId w:val="12"/>
              </w:numPr>
              <w:jc w:val="both"/>
              <w:rPr>
                <w:lang w:val="es-419"/>
              </w:rPr>
            </w:pPr>
            <w:r w:rsidRPr="00F95402">
              <w:rPr>
                <w:lang w:val="es-419"/>
              </w:rPr>
              <w:t xml:space="preserve">Presentar copia del manual del Sistema </w:t>
            </w:r>
            <w:r>
              <w:rPr>
                <w:lang w:val="es-419"/>
              </w:rPr>
              <w:t xml:space="preserve">Interno </w:t>
            </w:r>
            <w:r w:rsidRPr="00F95402">
              <w:rPr>
                <w:lang w:val="es-419"/>
              </w:rPr>
              <w:t xml:space="preserve">de Control o documentos equivalentes relacionados con los procedimientos para la gestión del personal del Sistema </w:t>
            </w:r>
            <w:r>
              <w:rPr>
                <w:lang w:val="es-419"/>
              </w:rPr>
              <w:t xml:space="preserve">Interno </w:t>
            </w:r>
            <w:r w:rsidRPr="00F95402">
              <w:rPr>
                <w:lang w:val="es-419"/>
              </w:rPr>
              <w:t>de Control, incluyendo lo siguiente</w:t>
            </w:r>
            <w:r w:rsidR="00660DA0">
              <w:rPr>
                <w:lang w:val="es-419"/>
              </w:rPr>
              <w:t xml:space="preserve">: </w:t>
            </w:r>
          </w:p>
          <w:tbl>
            <w:tblPr>
              <w:tblStyle w:val="TableGrid"/>
              <w:tblW w:w="10080" w:type="dxa"/>
              <w:tblInd w:w="360" w:type="dxa"/>
              <w:tblLayout w:type="fixed"/>
              <w:tblLook w:val="04A0" w:firstRow="1" w:lastRow="0" w:firstColumn="1" w:lastColumn="0" w:noHBand="0" w:noVBand="1"/>
            </w:tblPr>
            <w:tblGrid>
              <w:gridCol w:w="10080"/>
            </w:tblGrid>
            <w:tr w:rsidR="00660DA0" w:rsidRPr="00D00A67" w14:paraId="0D0A2C9A" w14:textId="77777777" w:rsidTr="00660DA0">
              <w:tc>
                <w:tcPr>
                  <w:tcW w:w="10574" w:type="dxa"/>
                  <w:tcBorders>
                    <w:top w:val="nil"/>
                    <w:left w:val="nil"/>
                    <w:bottom w:val="nil"/>
                    <w:right w:val="nil"/>
                  </w:tcBorders>
                </w:tcPr>
                <w:p w14:paraId="4F54CEB6" w14:textId="7A32E9CF" w:rsidR="00660DA0" w:rsidRPr="00D00A67" w:rsidRDefault="00660DA0" w:rsidP="00660DA0">
                  <w:pPr>
                    <w:rPr>
                      <w:lang w:val="es-419"/>
                    </w:rPr>
                  </w:pPr>
                  <w:r w:rsidRPr="00D00A67">
                    <w:rPr>
                      <w:lang w:val="es-419"/>
                    </w:rPr>
                    <w:fldChar w:fldCharType="begin">
                      <w:ffData>
                        <w:name w:val="Check8"/>
                        <w:enabled/>
                        <w:calcOnExit w:val="0"/>
                        <w:checkBox>
                          <w:sizeAuto/>
                          <w:default w:val="0"/>
                        </w:checkBox>
                      </w:ffData>
                    </w:fldChar>
                  </w:r>
                  <w:r w:rsidRPr="00D00A67">
                    <w:rPr>
                      <w:lang w:val="es-419"/>
                    </w:rPr>
                    <w:instrText xml:space="preserve"> FORMCHECKBOX </w:instrText>
                  </w:r>
                  <w:r w:rsidR="005E5346">
                    <w:rPr>
                      <w:lang w:val="es-419"/>
                    </w:rPr>
                  </w:r>
                  <w:r w:rsidR="005E5346">
                    <w:rPr>
                      <w:lang w:val="es-419"/>
                    </w:rPr>
                    <w:fldChar w:fldCharType="separate"/>
                  </w:r>
                  <w:r w:rsidRPr="00D00A67">
                    <w:rPr>
                      <w:lang w:val="es-419"/>
                    </w:rPr>
                    <w:fldChar w:fldCharType="end"/>
                  </w:r>
                  <w:r w:rsidRPr="00D00A67">
                    <w:rPr>
                      <w:lang w:val="es-419"/>
                    </w:rPr>
                    <w:t xml:space="preserve"> </w:t>
                  </w:r>
                  <w:r w:rsidR="00D00A67" w:rsidRPr="00D00A67">
                    <w:rPr>
                      <w:lang w:val="es-419"/>
                    </w:rPr>
                    <w:t>Descripción de cómo el SIC controla los documentos y registros</w:t>
                  </w:r>
                </w:p>
                <w:p w14:paraId="038AF450" w14:textId="471456E0" w:rsidR="00660DA0" w:rsidRPr="00D00A67" w:rsidRDefault="00660DA0" w:rsidP="00660DA0">
                  <w:pPr>
                    <w:ind w:right="240"/>
                    <w:rPr>
                      <w:bCs/>
                      <w:lang w:val="es-419"/>
                    </w:rPr>
                  </w:pPr>
                  <w:r w:rsidRPr="00D00A67">
                    <w:rPr>
                      <w:lang w:val="es-419"/>
                    </w:rPr>
                    <w:fldChar w:fldCharType="begin">
                      <w:ffData>
                        <w:name w:val="Check8"/>
                        <w:enabled/>
                        <w:calcOnExit w:val="0"/>
                        <w:checkBox>
                          <w:sizeAuto/>
                          <w:default w:val="0"/>
                        </w:checkBox>
                      </w:ffData>
                    </w:fldChar>
                  </w:r>
                  <w:r w:rsidRPr="00D00A67">
                    <w:rPr>
                      <w:lang w:val="es-419"/>
                    </w:rPr>
                    <w:instrText xml:space="preserve"> FORMCHECKBOX </w:instrText>
                  </w:r>
                  <w:r w:rsidR="005E5346">
                    <w:rPr>
                      <w:lang w:val="es-419"/>
                    </w:rPr>
                  </w:r>
                  <w:r w:rsidR="005E5346">
                    <w:rPr>
                      <w:lang w:val="es-419"/>
                    </w:rPr>
                    <w:fldChar w:fldCharType="separate"/>
                  </w:r>
                  <w:r w:rsidRPr="00D00A67">
                    <w:rPr>
                      <w:lang w:val="es-419"/>
                    </w:rPr>
                    <w:fldChar w:fldCharType="end"/>
                  </w:r>
                  <w:r w:rsidRPr="00D00A67">
                    <w:rPr>
                      <w:lang w:val="es-419"/>
                    </w:rPr>
                    <w:t xml:space="preserve"> </w:t>
                  </w:r>
                  <w:r w:rsidR="00D00A67" w:rsidRPr="00D00A67">
                    <w:rPr>
                      <w:bCs/>
                      <w:lang w:val="es-419"/>
                    </w:rPr>
                    <w:t>Descripción del sistema de mantenimiento de registros utilizado por el SIC y los miembros para demostrar la implementación del plan del sistema orgánico y el cumplimiento de las reglamentaciones orgánicas. Indique quién es responsable de mantener cada tipo de registro</w:t>
                  </w:r>
                  <w:r w:rsidRPr="00D00A67">
                    <w:rPr>
                      <w:bCs/>
                      <w:lang w:val="es-419"/>
                    </w:rPr>
                    <w:t>.</w:t>
                  </w:r>
                </w:p>
                <w:p w14:paraId="04CB4C86" w14:textId="44CFB2EB" w:rsidR="00660DA0" w:rsidRPr="00D00A67" w:rsidRDefault="00660DA0" w:rsidP="00660DA0">
                  <w:pPr>
                    <w:ind w:right="240"/>
                    <w:rPr>
                      <w:lang w:val="es-419"/>
                    </w:rPr>
                  </w:pPr>
                  <w:r w:rsidRPr="00D00A67">
                    <w:rPr>
                      <w:lang w:val="es-419"/>
                    </w:rPr>
                    <w:fldChar w:fldCharType="begin">
                      <w:ffData>
                        <w:name w:val="Check8"/>
                        <w:enabled/>
                        <w:calcOnExit w:val="0"/>
                        <w:checkBox>
                          <w:sizeAuto/>
                          <w:default w:val="0"/>
                        </w:checkBox>
                      </w:ffData>
                    </w:fldChar>
                  </w:r>
                  <w:r w:rsidRPr="00D00A67">
                    <w:rPr>
                      <w:lang w:val="es-419"/>
                    </w:rPr>
                    <w:instrText xml:space="preserve"> FORMCHECKBOX </w:instrText>
                  </w:r>
                  <w:r w:rsidR="005E5346">
                    <w:rPr>
                      <w:lang w:val="es-419"/>
                    </w:rPr>
                  </w:r>
                  <w:r w:rsidR="005E5346">
                    <w:rPr>
                      <w:lang w:val="es-419"/>
                    </w:rPr>
                    <w:fldChar w:fldCharType="separate"/>
                  </w:r>
                  <w:r w:rsidRPr="00D00A67">
                    <w:rPr>
                      <w:lang w:val="es-419"/>
                    </w:rPr>
                    <w:fldChar w:fldCharType="end"/>
                  </w:r>
                  <w:r w:rsidRPr="00D00A67">
                    <w:rPr>
                      <w:lang w:val="es-419"/>
                    </w:rPr>
                    <w:t xml:space="preserve"> </w:t>
                  </w:r>
                  <w:r w:rsidR="00D00A67" w:rsidRPr="00D00A67">
                    <w:rPr>
                      <w:lang w:val="es-419"/>
                    </w:rPr>
                    <w:t>Descripción del procedimiento para asegurar la trazabilidad de la producción de cada integrante, unidad productiva y centro de acopio del grupo a través del manejo hasta la venta, incluyendo venta y transporte</w:t>
                  </w:r>
                  <w:r w:rsidRPr="00D00A67">
                    <w:rPr>
                      <w:lang w:val="es-419"/>
                    </w:rPr>
                    <w:t xml:space="preserve">. </w:t>
                  </w:r>
                </w:p>
                <w:p w14:paraId="064371A5" w14:textId="11C20A58" w:rsidR="00660DA0" w:rsidRPr="00D00A67" w:rsidRDefault="00660DA0" w:rsidP="00660DA0">
                  <w:pPr>
                    <w:ind w:right="240"/>
                    <w:rPr>
                      <w:lang w:val="es-419"/>
                    </w:rPr>
                  </w:pPr>
                  <w:r w:rsidRPr="00D00A67">
                    <w:rPr>
                      <w:lang w:val="es-419"/>
                    </w:rPr>
                    <w:fldChar w:fldCharType="begin">
                      <w:ffData>
                        <w:name w:val="Check8"/>
                        <w:enabled/>
                        <w:calcOnExit w:val="0"/>
                        <w:checkBox>
                          <w:sizeAuto/>
                          <w:default w:val="0"/>
                        </w:checkBox>
                      </w:ffData>
                    </w:fldChar>
                  </w:r>
                  <w:r w:rsidRPr="00D00A67">
                    <w:rPr>
                      <w:lang w:val="es-419"/>
                    </w:rPr>
                    <w:instrText xml:space="preserve"> FORMCHECKBOX </w:instrText>
                  </w:r>
                  <w:r w:rsidR="005E5346">
                    <w:rPr>
                      <w:lang w:val="es-419"/>
                    </w:rPr>
                  </w:r>
                  <w:r w:rsidR="005E5346">
                    <w:rPr>
                      <w:lang w:val="es-419"/>
                    </w:rPr>
                    <w:fldChar w:fldCharType="separate"/>
                  </w:r>
                  <w:r w:rsidRPr="00D00A67">
                    <w:rPr>
                      <w:lang w:val="es-419"/>
                    </w:rPr>
                    <w:fldChar w:fldCharType="end"/>
                  </w:r>
                  <w:r w:rsidRPr="00D00A67">
                    <w:rPr>
                      <w:lang w:val="es-419"/>
                    </w:rPr>
                    <w:t xml:space="preserve"> </w:t>
                  </w:r>
                  <w:r w:rsidR="00D00A67" w:rsidRPr="00D00A67">
                    <w:rPr>
                      <w:lang w:val="es-419"/>
                    </w:rPr>
                    <w:t>Cualquier otro documento o procedimiento aplicable del SIC. Especificar</w:t>
                  </w:r>
                  <w:r w:rsidRPr="00D00A67">
                    <w:rPr>
                      <w:lang w:val="es-419"/>
                    </w:rPr>
                    <w:t xml:space="preserve">: </w:t>
                  </w:r>
                  <w:r w:rsidRPr="00D00A67">
                    <w:rPr>
                      <w:rFonts w:ascii="Garamond" w:hAnsi="Garamond"/>
                      <w:lang w:val="es-419"/>
                    </w:rPr>
                    <w:fldChar w:fldCharType="begin">
                      <w:ffData>
                        <w:name w:val="Text54"/>
                        <w:enabled/>
                        <w:calcOnExit w:val="0"/>
                        <w:textInput/>
                      </w:ffData>
                    </w:fldChar>
                  </w:r>
                  <w:r w:rsidRPr="00D00A67">
                    <w:rPr>
                      <w:rFonts w:ascii="Garamond" w:hAnsi="Garamond"/>
                      <w:lang w:val="es-419"/>
                    </w:rPr>
                    <w:instrText xml:space="preserve"> FORMTEXT </w:instrText>
                  </w:r>
                  <w:r w:rsidRPr="00D00A67">
                    <w:rPr>
                      <w:rFonts w:ascii="Garamond" w:hAnsi="Garamond"/>
                      <w:lang w:val="es-419"/>
                    </w:rPr>
                  </w:r>
                  <w:r w:rsidRPr="00D00A67">
                    <w:rPr>
                      <w:rFonts w:ascii="Garamond" w:hAnsi="Garamond"/>
                      <w:lang w:val="es-419"/>
                    </w:rPr>
                    <w:fldChar w:fldCharType="separate"/>
                  </w:r>
                  <w:r w:rsidRPr="00D00A67">
                    <w:rPr>
                      <w:rFonts w:ascii="Garamond" w:hAnsi="Garamond"/>
                      <w:lang w:val="es-419"/>
                    </w:rPr>
                    <w:t> </w:t>
                  </w:r>
                  <w:r w:rsidRPr="00D00A67">
                    <w:rPr>
                      <w:rFonts w:ascii="Garamond" w:hAnsi="Garamond"/>
                      <w:lang w:val="es-419"/>
                    </w:rPr>
                    <w:t> </w:t>
                  </w:r>
                  <w:r w:rsidRPr="00D00A67">
                    <w:rPr>
                      <w:rFonts w:ascii="Garamond" w:hAnsi="Garamond"/>
                      <w:lang w:val="es-419"/>
                    </w:rPr>
                    <w:t> </w:t>
                  </w:r>
                  <w:r w:rsidRPr="00D00A67">
                    <w:rPr>
                      <w:rFonts w:ascii="Garamond" w:hAnsi="Garamond"/>
                      <w:lang w:val="es-419"/>
                    </w:rPr>
                    <w:t> </w:t>
                  </w:r>
                  <w:r w:rsidRPr="00D00A67">
                    <w:rPr>
                      <w:rFonts w:ascii="Garamond" w:hAnsi="Garamond"/>
                      <w:lang w:val="es-419"/>
                    </w:rPr>
                    <w:t> </w:t>
                  </w:r>
                  <w:r w:rsidRPr="00D00A67">
                    <w:rPr>
                      <w:rFonts w:ascii="Garamond" w:hAnsi="Garamond"/>
                      <w:lang w:val="es-419"/>
                    </w:rPr>
                    <w:fldChar w:fldCharType="end"/>
                  </w:r>
                </w:p>
                <w:p w14:paraId="646B8CEC" w14:textId="77777777" w:rsidR="00660DA0" w:rsidRPr="00D00A67" w:rsidRDefault="00660DA0" w:rsidP="00660DA0">
                  <w:pPr>
                    <w:spacing w:before="40" w:after="40"/>
                    <w:rPr>
                      <w:lang w:val="es-419"/>
                    </w:rPr>
                  </w:pPr>
                </w:p>
              </w:tc>
            </w:tr>
          </w:tbl>
          <w:p w14:paraId="3B4CE90F" w14:textId="051FA64D" w:rsidR="00660DA0" w:rsidRPr="004B3BF3" w:rsidRDefault="00660DA0" w:rsidP="00660DA0">
            <w:pPr>
              <w:pStyle w:val="ListParagraph"/>
              <w:ind w:left="360"/>
              <w:jc w:val="both"/>
              <w:rPr>
                <w:lang w:val="es-419"/>
              </w:rPr>
            </w:pPr>
          </w:p>
        </w:tc>
      </w:tr>
    </w:tbl>
    <w:p w14:paraId="67B7B28B" w14:textId="77777777" w:rsidR="00E87AFB" w:rsidRPr="008966CB" w:rsidRDefault="00E87AFB">
      <w:pPr>
        <w:rPr>
          <w:lang w:val="es-419"/>
        </w:rPr>
        <w:sectPr w:rsidR="00E87AFB" w:rsidRPr="008966CB" w:rsidSect="00A21861">
          <w:pgSz w:w="12240" w:h="15840"/>
          <w:pgMar w:top="1440" w:right="720" w:bottom="720" w:left="720" w:header="288"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5135"/>
      </w:tblGrid>
      <w:tr w:rsidR="00A272BA" w:rsidRPr="008966CB" w14:paraId="4C2731C1" w14:textId="77777777" w:rsidTr="002535CF">
        <w:trPr>
          <w:trHeight w:val="432"/>
          <w:tblHeader/>
          <w:jc w:val="center"/>
        </w:trPr>
        <w:tc>
          <w:tcPr>
            <w:tcW w:w="5665" w:type="dxa"/>
            <w:tcBorders>
              <w:top w:val="single" w:sz="4" w:space="0" w:color="auto"/>
              <w:bottom w:val="single" w:sz="4" w:space="0" w:color="auto"/>
              <w:right w:val="nil"/>
            </w:tcBorders>
            <w:vAlign w:val="center"/>
          </w:tcPr>
          <w:p w14:paraId="1E2460D7" w14:textId="22820696" w:rsidR="00A272BA" w:rsidRPr="008966CB" w:rsidRDefault="00A272BA" w:rsidP="002535CF">
            <w:pPr>
              <w:pStyle w:val="Heading1"/>
              <w:spacing w:before="40" w:after="40"/>
              <w:ind w:right="0"/>
              <w:rPr>
                <w:lang w:val="es-419"/>
              </w:rPr>
            </w:pPr>
            <w:bookmarkStart w:id="4" w:name="_Toc92877087"/>
            <w:bookmarkStart w:id="5" w:name="_Toc96525769"/>
            <w:r w:rsidRPr="008966CB">
              <w:rPr>
                <w:sz w:val="28"/>
                <w:szCs w:val="24"/>
                <w:lang w:val="es-419"/>
              </w:rPr>
              <w:lastRenderedPageBreak/>
              <w:t>PGP</w:t>
            </w:r>
            <w:r w:rsidR="005B3EF4" w:rsidRPr="008966CB">
              <w:rPr>
                <w:sz w:val="28"/>
                <w:szCs w:val="24"/>
                <w:lang w:val="es-419"/>
              </w:rPr>
              <w:t>O</w:t>
            </w:r>
            <w:r w:rsidRPr="008966CB">
              <w:rPr>
                <w:sz w:val="28"/>
                <w:szCs w:val="24"/>
                <w:lang w:val="es-419"/>
              </w:rPr>
              <w:t xml:space="preserve"> 3: </w:t>
            </w:r>
            <w:bookmarkEnd w:id="4"/>
            <w:bookmarkEnd w:id="5"/>
            <w:r w:rsidR="009751AA">
              <w:rPr>
                <w:sz w:val="28"/>
                <w:szCs w:val="24"/>
                <w:lang w:val="es-419"/>
              </w:rPr>
              <w:t>Miembros y Unidades de Producción</w:t>
            </w:r>
          </w:p>
        </w:tc>
        <w:tc>
          <w:tcPr>
            <w:tcW w:w="5135" w:type="dxa"/>
            <w:tcBorders>
              <w:top w:val="single" w:sz="4" w:space="0" w:color="auto"/>
              <w:left w:val="nil"/>
              <w:bottom w:val="single" w:sz="4" w:space="0" w:color="auto"/>
            </w:tcBorders>
            <w:vAlign w:val="center"/>
          </w:tcPr>
          <w:p w14:paraId="566E0DC9" w14:textId="77777777" w:rsidR="00A272BA" w:rsidRPr="005E5346" w:rsidRDefault="00A272BA" w:rsidP="002535CF">
            <w:pPr>
              <w:spacing w:before="40"/>
              <w:jc w:val="right"/>
              <w:rPr>
                <w:sz w:val="20"/>
                <w:szCs w:val="20"/>
              </w:rPr>
            </w:pPr>
            <w:r w:rsidRPr="005E5346">
              <w:rPr>
                <w:sz w:val="20"/>
                <w:szCs w:val="20"/>
              </w:rPr>
              <w:t xml:space="preserve">USDA Organic Regulation </w:t>
            </w:r>
            <w:r w:rsidRPr="005E5346">
              <w:rPr>
                <w:rFonts w:cs="Arial"/>
                <w:sz w:val="20"/>
                <w:szCs w:val="20"/>
              </w:rPr>
              <w:t>§</w:t>
            </w:r>
            <w:r w:rsidRPr="005E5346">
              <w:rPr>
                <w:sz w:val="20"/>
                <w:szCs w:val="20"/>
              </w:rPr>
              <w:t xml:space="preserve">205.202 &amp; </w:t>
            </w:r>
            <w:r w:rsidRPr="005E5346">
              <w:rPr>
                <w:rFonts w:cs="Arial"/>
                <w:sz w:val="20"/>
                <w:szCs w:val="20"/>
              </w:rPr>
              <w:t>§</w:t>
            </w:r>
            <w:r w:rsidRPr="005E5346">
              <w:rPr>
                <w:sz w:val="20"/>
                <w:szCs w:val="20"/>
              </w:rPr>
              <w:t>205.203(b)-</w:t>
            </w:r>
            <w:r w:rsidR="002535CF" w:rsidRPr="005E5346">
              <w:rPr>
                <w:sz w:val="20"/>
                <w:szCs w:val="20"/>
              </w:rPr>
              <w:t>(c)</w:t>
            </w:r>
          </w:p>
          <w:p w14:paraId="0A3FC9A3" w14:textId="23A9FF91" w:rsidR="002535CF" w:rsidRPr="005E5346" w:rsidRDefault="002535CF" w:rsidP="002535CF">
            <w:pPr>
              <w:spacing w:after="40"/>
              <w:jc w:val="right"/>
              <w:rPr>
                <w:b/>
                <w:bCs/>
                <w:sz w:val="20"/>
                <w:szCs w:val="20"/>
              </w:rPr>
            </w:pPr>
          </w:p>
        </w:tc>
      </w:tr>
      <w:tr w:rsidR="00460CB9" w:rsidRPr="005E5346" w14:paraId="34E8C9AD" w14:textId="77777777" w:rsidTr="00BC3725">
        <w:trPr>
          <w:trHeight w:val="2717"/>
          <w:jc w:val="center"/>
        </w:trPr>
        <w:tc>
          <w:tcPr>
            <w:tcW w:w="10800" w:type="dxa"/>
            <w:gridSpan w:val="2"/>
            <w:tcBorders>
              <w:top w:val="single" w:sz="4" w:space="0" w:color="auto"/>
              <w:bottom w:val="single" w:sz="4" w:space="0" w:color="auto"/>
            </w:tcBorders>
          </w:tcPr>
          <w:p w14:paraId="0E68A56C" w14:textId="74B7F5FE" w:rsidR="000C3F61" w:rsidRPr="000C3F61" w:rsidRDefault="000C3F61" w:rsidP="000C3F61">
            <w:pPr>
              <w:spacing w:before="40" w:after="40"/>
              <w:rPr>
                <w:b/>
                <w:bCs/>
                <w:sz w:val="24"/>
                <w:szCs w:val="24"/>
                <w:lang w:val="es-419"/>
              </w:rPr>
            </w:pPr>
            <w:r w:rsidRPr="000C3F61">
              <w:rPr>
                <w:b/>
                <w:bCs/>
                <w:sz w:val="24"/>
                <w:szCs w:val="24"/>
                <w:lang w:val="es-419"/>
              </w:rPr>
              <w:t xml:space="preserve">A. </w:t>
            </w:r>
            <w:r w:rsidR="005F6F09" w:rsidRPr="005F6F09">
              <w:rPr>
                <w:b/>
                <w:bCs/>
                <w:sz w:val="24"/>
                <w:szCs w:val="24"/>
                <w:lang w:val="es-419"/>
              </w:rPr>
              <w:t>Información del miembro</w:t>
            </w:r>
          </w:p>
          <w:p w14:paraId="591DB1DA" w14:textId="1B3D7DA5" w:rsidR="64E8FAF3" w:rsidRDefault="007A376A" w:rsidP="006650B7">
            <w:pPr>
              <w:pStyle w:val="ListParagraph"/>
              <w:numPr>
                <w:ilvl w:val="0"/>
                <w:numId w:val="14"/>
              </w:numPr>
              <w:ind w:left="360"/>
              <w:rPr>
                <w:lang w:val="es-419"/>
              </w:rPr>
            </w:pPr>
            <w:r w:rsidRPr="007A376A">
              <w:rPr>
                <w:lang w:val="es-419"/>
              </w:rPr>
              <w:t>¿El grupo consta de unidades de producción definidas (subgrupos de miembros del grupo de productores en proximidad geográfica dentro de una sola operación de grupo de productores que utilizan prácticas y recursos compartidos para producir productos agrícolas similares)?</w:t>
            </w:r>
          </w:p>
          <w:p w14:paraId="672BCD68" w14:textId="2AE0C0B2" w:rsidR="007A376A" w:rsidRDefault="00A75A3C" w:rsidP="007A376A">
            <w:pPr>
              <w:pStyle w:val="ListParagraph"/>
              <w:ind w:left="360"/>
              <w:rPr>
                <w:lang w:val="es-419"/>
              </w:rPr>
            </w:pPr>
            <w:r w:rsidRPr="00F24AA2">
              <w:rPr>
                <w:bCs/>
                <w:iCs/>
                <w:lang w:val="es-419"/>
              </w:rPr>
              <w:fldChar w:fldCharType="begin">
                <w:ffData>
                  <w:name w:val="Check7"/>
                  <w:enabled/>
                  <w:calcOnExit w:val="0"/>
                  <w:checkBox>
                    <w:sizeAuto/>
                    <w:default w:val="0"/>
                  </w:checkBox>
                </w:ffData>
              </w:fldChar>
            </w:r>
            <w:r w:rsidRPr="00F24AA2">
              <w:rPr>
                <w:bCs/>
                <w:iCs/>
                <w:lang w:val="es-419"/>
              </w:rPr>
              <w:instrText xml:space="preserve"> FORMCHECKBOX </w:instrText>
            </w:r>
            <w:r w:rsidR="005E5346">
              <w:rPr>
                <w:bCs/>
                <w:iCs/>
                <w:lang w:val="es-419"/>
              </w:rPr>
            </w:r>
            <w:r w:rsidR="005E5346">
              <w:rPr>
                <w:bCs/>
                <w:iCs/>
                <w:lang w:val="es-419"/>
              </w:rPr>
              <w:fldChar w:fldCharType="separate"/>
            </w:r>
            <w:r w:rsidRPr="00F24AA2">
              <w:rPr>
                <w:lang w:val="es-419"/>
              </w:rPr>
              <w:fldChar w:fldCharType="end"/>
            </w:r>
            <w:r>
              <w:rPr>
                <w:lang w:val="es-419"/>
              </w:rPr>
              <w:t xml:space="preserve"> No, </w:t>
            </w:r>
            <w:r w:rsidR="0028248F">
              <w:rPr>
                <w:lang w:val="es-419"/>
              </w:rPr>
              <w:t>todo el grupo</w:t>
            </w:r>
            <w:r>
              <w:rPr>
                <w:lang w:val="es-419"/>
              </w:rPr>
              <w:t xml:space="preserve"> es una </w:t>
            </w:r>
            <w:r w:rsidR="00C343D1">
              <w:rPr>
                <w:lang w:val="es-419"/>
              </w:rPr>
              <w:t xml:space="preserve">sola </w:t>
            </w:r>
            <w:r>
              <w:rPr>
                <w:lang w:val="es-419"/>
              </w:rPr>
              <w:t xml:space="preserve">unidad de producción que </w:t>
            </w:r>
            <w:r w:rsidR="00C343D1">
              <w:rPr>
                <w:lang w:val="es-419"/>
              </w:rPr>
              <w:t>utiliza prácticas</w:t>
            </w:r>
            <w:r>
              <w:rPr>
                <w:lang w:val="es-419"/>
              </w:rPr>
              <w:t xml:space="preserve"> y recursos compartidos para </w:t>
            </w:r>
            <w:r w:rsidR="00964ECA">
              <w:rPr>
                <w:lang w:val="es-419"/>
              </w:rPr>
              <w:t>producir productos agrícolas similares</w:t>
            </w:r>
          </w:p>
          <w:p w14:paraId="6D538AFF" w14:textId="05D5E2CF" w:rsidR="00964ECA" w:rsidRDefault="00964ECA" w:rsidP="007A376A">
            <w:pPr>
              <w:pStyle w:val="ListParagraph"/>
              <w:ind w:left="360"/>
              <w:rPr>
                <w:lang w:val="es-419"/>
              </w:rPr>
            </w:pPr>
            <w:r w:rsidRPr="00F24AA2">
              <w:rPr>
                <w:bCs/>
                <w:iCs/>
                <w:lang w:val="es-419"/>
              </w:rPr>
              <w:fldChar w:fldCharType="begin">
                <w:ffData>
                  <w:name w:val="Check7"/>
                  <w:enabled/>
                  <w:calcOnExit w:val="0"/>
                  <w:checkBox>
                    <w:sizeAuto/>
                    <w:default w:val="0"/>
                  </w:checkBox>
                </w:ffData>
              </w:fldChar>
            </w:r>
            <w:r w:rsidRPr="00F24AA2">
              <w:rPr>
                <w:bCs/>
                <w:iCs/>
                <w:lang w:val="es-419"/>
              </w:rPr>
              <w:instrText xml:space="preserve"> FORMCHECKBOX </w:instrText>
            </w:r>
            <w:r w:rsidR="005E5346">
              <w:rPr>
                <w:bCs/>
                <w:iCs/>
                <w:lang w:val="es-419"/>
              </w:rPr>
            </w:r>
            <w:r w:rsidR="005E5346">
              <w:rPr>
                <w:bCs/>
                <w:iCs/>
                <w:lang w:val="es-419"/>
              </w:rPr>
              <w:fldChar w:fldCharType="separate"/>
            </w:r>
            <w:r w:rsidRPr="00F24AA2">
              <w:rPr>
                <w:lang w:val="es-419"/>
              </w:rPr>
              <w:fldChar w:fldCharType="end"/>
            </w:r>
            <w:r>
              <w:rPr>
                <w:lang w:val="es-419"/>
              </w:rPr>
              <w:t xml:space="preserve"> </w:t>
            </w:r>
            <w:r w:rsidR="005F0F7A" w:rsidRPr="005F0F7A">
              <w:rPr>
                <w:lang w:val="es-419"/>
              </w:rPr>
              <w:t xml:space="preserve">Sí, hay múltiples unidades de producción que forman parte del grupo. </w:t>
            </w:r>
            <w:r w:rsidR="005F0F7A">
              <w:rPr>
                <w:lang w:val="es-419"/>
              </w:rPr>
              <w:t>Si sí</w:t>
            </w:r>
            <w:r w:rsidR="005F0F7A" w:rsidRPr="005F0F7A">
              <w:rPr>
                <w:lang w:val="es-419"/>
              </w:rPr>
              <w:t>, enumere cada unidad de producción por separado</w:t>
            </w:r>
            <w:r w:rsidR="005F0F7A">
              <w:rPr>
                <w:lang w:val="es-419"/>
              </w:rPr>
              <w:t>:</w:t>
            </w:r>
            <w:r>
              <w:rPr>
                <w:lang w:val="es-419"/>
              </w:rPr>
              <w:t xml:space="preserve"> </w:t>
            </w:r>
          </w:p>
          <w:tbl>
            <w:tblPr>
              <w:tblStyle w:val="TableGrid"/>
              <w:tblW w:w="0" w:type="auto"/>
              <w:tblInd w:w="360" w:type="dxa"/>
              <w:tblLayout w:type="fixed"/>
              <w:tblLook w:val="04A0" w:firstRow="1" w:lastRow="0" w:firstColumn="1" w:lastColumn="0" w:noHBand="0" w:noVBand="1"/>
            </w:tblPr>
            <w:tblGrid>
              <w:gridCol w:w="3205"/>
              <w:gridCol w:w="3240"/>
              <w:gridCol w:w="3420"/>
            </w:tblGrid>
            <w:tr w:rsidR="00605351" w:rsidRPr="00F05F01" w14:paraId="73B2049E" w14:textId="77777777" w:rsidTr="000A10E2">
              <w:tc>
                <w:tcPr>
                  <w:tcW w:w="3205" w:type="dxa"/>
                </w:tcPr>
                <w:p w14:paraId="01F9F508" w14:textId="2F1F9424" w:rsidR="00605351" w:rsidRPr="00F05F01" w:rsidRDefault="00605351" w:rsidP="00605351">
                  <w:pPr>
                    <w:jc w:val="both"/>
                    <w:rPr>
                      <w:b/>
                      <w:bCs/>
                      <w:lang w:val="es-419"/>
                    </w:rPr>
                  </w:pPr>
                  <w:r w:rsidRPr="00F05F01">
                    <w:rPr>
                      <w:b/>
                      <w:bCs/>
                      <w:lang w:val="es-419"/>
                    </w:rPr>
                    <w:t>Nombre de la unidad de producción</w:t>
                  </w:r>
                </w:p>
              </w:tc>
              <w:tc>
                <w:tcPr>
                  <w:tcW w:w="3240" w:type="dxa"/>
                </w:tcPr>
                <w:p w14:paraId="6D39F338" w14:textId="309186D8" w:rsidR="00605351" w:rsidRPr="00F05F01" w:rsidRDefault="00F05F01" w:rsidP="00605351">
                  <w:pPr>
                    <w:jc w:val="both"/>
                    <w:rPr>
                      <w:b/>
                      <w:bCs/>
                      <w:lang w:val="es-419"/>
                    </w:rPr>
                  </w:pPr>
                  <w:r w:rsidRPr="00F05F01">
                    <w:rPr>
                      <w:b/>
                      <w:bCs/>
                      <w:lang w:val="es-419"/>
                    </w:rPr>
                    <w:t>Región geográfica</w:t>
                  </w:r>
                </w:p>
              </w:tc>
              <w:tc>
                <w:tcPr>
                  <w:tcW w:w="3420" w:type="dxa"/>
                </w:tcPr>
                <w:p w14:paraId="633497D7" w14:textId="774382D2" w:rsidR="00605351" w:rsidRPr="00F05F01" w:rsidRDefault="00F05F01" w:rsidP="00605351">
                  <w:pPr>
                    <w:jc w:val="both"/>
                    <w:rPr>
                      <w:b/>
                      <w:bCs/>
                      <w:lang w:val="es-419"/>
                    </w:rPr>
                  </w:pPr>
                  <w:r>
                    <w:rPr>
                      <w:b/>
                      <w:bCs/>
                      <w:lang w:val="es-419"/>
                    </w:rPr>
                    <w:t>Productos orgánicos producidos</w:t>
                  </w:r>
                </w:p>
              </w:tc>
            </w:tr>
            <w:tr w:rsidR="00605351" w:rsidRPr="00F05F01" w14:paraId="7D42CAA6" w14:textId="77777777" w:rsidTr="000A10E2">
              <w:trPr>
                <w:trHeight w:val="360"/>
              </w:trPr>
              <w:tc>
                <w:tcPr>
                  <w:tcW w:w="3205" w:type="dxa"/>
                </w:tcPr>
                <w:p w14:paraId="0F6828B9"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240" w:type="dxa"/>
                </w:tcPr>
                <w:p w14:paraId="29EEF67C"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420" w:type="dxa"/>
                </w:tcPr>
                <w:p w14:paraId="4F72AC24"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r>
            <w:tr w:rsidR="00605351" w:rsidRPr="00F05F01" w14:paraId="07D42132" w14:textId="77777777" w:rsidTr="000A10E2">
              <w:trPr>
                <w:trHeight w:val="360"/>
              </w:trPr>
              <w:tc>
                <w:tcPr>
                  <w:tcW w:w="3205" w:type="dxa"/>
                </w:tcPr>
                <w:p w14:paraId="06653FE3"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240" w:type="dxa"/>
                </w:tcPr>
                <w:p w14:paraId="7550AB6C"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420" w:type="dxa"/>
                </w:tcPr>
                <w:p w14:paraId="32CD44C6"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r>
            <w:tr w:rsidR="00605351" w:rsidRPr="00F05F01" w14:paraId="7CE4AA5E" w14:textId="77777777" w:rsidTr="000A10E2">
              <w:trPr>
                <w:trHeight w:val="360"/>
              </w:trPr>
              <w:tc>
                <w:tcPr>
                  <w:tcW w:w="3205" w:type="dxa"/>
                </w:tcPr>
                <w:p w14:paraId="700A36A8"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240" w:type="dxa"/>
                </w:tcPr>
                <w:p w14:paraId="52DFAD69"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420" w:type="dxa"/>
                </w:tcPr>
                <w:p w14:paraId="6A0C8203"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r>
            <w:tr w:rsidR="00605351" w:rsidRPr="00F05F01" w14:paraId="5B67704C" w14:textId="77777777" w:rsidTr="000A10E2">
              <w:trPr>
                <w:trHeight w:val="360"/>
              </w:trPr>
              <w:tc>
                <w:tcPr>
                  <w:tcW w:w="3205" w:type="dxa"/>
                </w:tcPr>
                <w:p w14:paraId="6B68CCF6"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240" w:type="dxa"/>
                </w:tcPr>
                <w:p w14:paraId="2E8BDA1A"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420" w:type="dxa"/>
                </w:tcPr>
                <w:p w14:paraId="463ADE1A" w14:textId="77777777" w:rsidR="00605351" w:rsidRPr="00F05F01" w:rsidRDefault="00605351" w:rsidP="00605351">
                  <w:pPr>
                    <w:jc w:val="both"/>
                    <w:rPr>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r>
            <w:tr w:rsidR="00605351" w:rsidRPr="00F05F01" w14:paraId="4D7A098A" w14:textId="77777777" w:rsidTr="000A10E2">
              <w:trPr>
                <w:trHeight w:val="360"/>
              </w:trPr>
              <w:tc>
                <w:tcPr>
                  <w:tcW w:w="3205" w:type="dxa"/>
                </w:tcPr>
                <w:p w14:paraId="2A4C002F" w14:textId="77777777" w:rsidR="00605351" w:rsidRPr="00F05F01" w:rsidRDefault="00605351" w:rsidP="00605351">
                  <w:pPr>
                    <w:jc w:val="both"/>
                    <w:rPr>
                      <w:sz w:val="21"/>
                      <w:szCs w:val="21"/>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240" w:type="dxa"/>
                </w:tcPr>
                <w:p w14:paraId="40AFC61E" w14:textId="77777777" w:rsidR="00605351" w:rsidRPr="00F05F01" w:rsidRDefault="00605351" w:rsidP="00605351">
                  <w:pPr>
                    <w:jc w:val="both"/>
                    <w:rPr>
                      <w:sz w:val="21"/>
                      <w:szCs w:val="21"/>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c>
                <w:tcPr>
                  <w:tcW w:w="3420" w:type="dxa"/>
                </w:tcPr>
                <w:p w14:paraId="32504BD5" w14:textId="77777777" w:rsidR="00605351" w:rsidRPr="00F05F01" w:rsidRDefault="00605351" w:rsidP="00605351">
                  <w:pPr>
                    <w:jc w:val="both"/>
                    <w:rPr>
                      <w:sz w:val="21"/>
                      <w:szCs w:val="21"/>
                      <w:lang w:val="es-419"/>
                    </w:rPr>
                  </w:pPr>
                  <w:r w:rsidRPr="00F05F01">
                    <w:rPr>
                      <w:rFonts w:ascii="Garamond" w:hAnsi="Garamond"/>
                      <w:lang w:val="es-419"/>
                    </w:rPr>
                    <w:fldChar w:fldCharType="begin">
                      <w:ffData>
                        <w:name w:val="Text54"/>
                        <w:enabled/>
                        <w:calcOnExit w:val="0"/>
                        <w:textInput/>
                      </w:ffData>
                    </w:fldChar>
                  </w:r>
                  <w:r w:rsidRPr="00F05F01">
                    <w:rPr>
                      <w:rFonts w:ascii="Garamond" w:hAnsi="Garamond"/>
                      <w:lang w:val="es-419"/>
                    </w:rPr>
                    <w:instrText xml:space="preserve"> FORMTEXT </w:instrText>
                  </w:r>
                  <w:r w:rsidRPr="00F05F01">
                    <w:rPr>
                      <w:rFonts w:ascii="Garamond" w:hAnsi="Garamond"/>
                      <w:lang w:val="es-419"/>
                    </w:rPr>
                  </w:r>
                  <w:r w:rsidRPr="00F05F01">
                    <w:rPr>
                      <w:rFonts w:ascii="Garamond" w:hAnsi="Garamond"/>
                      <w:lang w:val="es-419"/>
                    </w:rPr>
                    <w:fldChar w:fldCharType="separate"/>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t> </w:t>
                  </w:r>
                  <w:r w:rsidRPr="00F05F01">
                    <w:rPr>
                      <w:rFonts w:ascii="Garamond" w:hAnsi="Garamond"/>
                      <w:lang w:val="es-419"/>
                    </w:rPr>
                    <w:fldChar w:fldCharType="end"/>
                  </w:r>
                </w:p>
              </w:tc>
            </w:tr>
          </w:tbl>
          <w:p w14:paraId="6218D78D" w14:textId="43507CFA" w:rsidR="00F24AA2" w:rsidRDefault="008E47A8" w:rsidP="003354D4">
            <w:pPr>
              <w:pStyle w:val="ListParagraph"/>
              <w:numPr>
                <w:ilvl w:val="0"/>
                <w:numId w:val="12"/>
              </w:numPr>
              <w:spacing w:before="40" w:after="80"/>
              <w:contextualSpacing w:val="0"/>
              <w:rPr>
                <w:lang w:val="es-419"/>
              </w:rPr>
            </w:pPr>
            <w:r w:rsidRPr="008E47A8">
              <w:rPr>
                <w:lang w:val="es-419"/>
              </w:rPr>
              <w:t>Usando la pestaña "Grupo de producción" de la tabla de Excel Información de la subunidad del grupo de productores, enumere todas las subunidades utilizadas para la producción orgánica como parte del grupo de productores. Las subunidades son los distintos sitios operados por los miembros del grupo de productores donde se produce la producción orgánica. Si el mismo miembro del grupo de productores opera varias subunidades, enumere cada ubicación por separado. Complete los detalles en cada columna provista, incluido el nombre del miembro, el nombre de la subunidad, la ubicación, la unidad de producción, los productos agrícolas producidos, los rendimientos estimados y el tamaño de las áreas de producción</w:t>
            </w:r>
            <w:r w:rsidR="00A27552" w:rsidRPr="00F24AA2">
              <w:rPr>
                <w:lang w:val="es-419"/>
              </w:rPr>
              <w:t>.</w:t>
            </w:r>
            <w:r w:rsidR="00B61E32">
              <w:rPr>
                <w:lang w:val="es-419"/>
              </w:rPr>
              <w:t xml:space="preserve">   </w:t>
            </w:r>
            <w:r w:rsidR="00B61E32" w:rsidRPr="00F24AA2">
              <w:rPr>
                <w:bCs/>
                <w:iCs/>
                <w:lang w:val="es-419"/>
              </w:rPr>
              <w:fldChar w:fldCharType="begin">
                <w:ffData>
                  <w:name w:val="Check7"/>
                  <w:enabled/>
                  <w:calcOnExit w:val="0"/>
                  <w:checkBox>
                    <w:sizeAuto/>
                    <w:default w:val="0"/>
                  </w:checkBox>
                </w:ffData>
              </w:fldChar>
            </w:r>
            <w:r w:rsidR="00B61E32" w:rsidRPr="00F24AA2">
              <w:rPr>
                <w:bCs/>
                <w:iCs/>
                <w:lang w:val="es-419"/>
              </w:rPr>
              <w:instrText xml:space="preserve"> FORMCHECKBOX </w:instrText>
            </w:r>
            <w:r w:rsidR="005E5346">
              <w:rPr>
                <w:bCs/>
                <w:iCs/>
                <w:lang w:val="es-419"/>
              </w:rPr>
            </w:r>
            <w:r w:rsidR="005E5346">
              <w:rPr>
                <w:bCs/>
                <w:iCs/>
                <w:lang w:val="es-419"/>
              </w:rPr>
              <w:fldChar w:fldCharType="separate"/>
            </w:r>
            <w:r w:rsidR="00B61E32" w:rsidRPr="00F24AA2">
              <w:rPr>
                <w:lang w:val="es-419"/>
              </w:rPr>
              <w:fldChar w:fldCharType="end"/>
            </w:r>
            <w:r w:rsidR="00B61E32" w:rsidRPr="00F24AA2">
              <w:rPr>
                <w:lang w:val="es-419"/>
              </w:rPr>
              <w:t xml:space="preserve"> </w:t>
            </w:r>
            <w:r w:rsidR="00B61E32" w:rsidRPr="00F24AA2">
              <w:rPr>
                <w:b/>
                <w:bCs/>
                <w:lang w:val="es-419"/>
              </w:rPr>
              <w:t>Adjunto</w:t>
            </w:r>
          </w:p>
          <w:p w14:paraId="41E8D571" w14:textId="6DBD2065" w:rsidR="00F24AA2" w:rsidRDefault="009551E4" w:rsidP="003354D4">
            <w:pPr>
              <w:pStyle w:val="ListParagraph"/>
              <w:numPr>
                <w:ilvl w:val="0"/>
                <w:numId w:val="12"/>
              </w:numPr>
              <w:spacing w:after="80"/>
              <w:contextualSpacing w:val="0"/>
              <w:rPr>
                <w:lang w:val="es-419"/>
              </w:rPr>
            </w:pPr>
            <w:r w:rsidRPr="00F24AA2">
              <w:rPr>
                <w:lang w:val="es-419"/>
              </w:rPr>
              <w:t xml:space="preserve">Adjunte </w:t>
            </w:r>
            <w:r w:rsidR="004B061C" w:rsidRPr="00F24AA2">
              <w:rPr>
                <w:lang w:val="es-419"/>
              </w:rPr>
              <w:t xml:space="preserve">la </w:t>
            </w:r>
            <w:r w:rsidR="004B061C" w:rsidRPr="00F24AA2">
              <w:rPr>
                <w:i/>
                <w:iCs/>
                <w:lang w:val="es-419"/>
              </w:rPr>
              <w:t xml:space="preserve">Descripción de la Parcela y </w:t>
            </w:r>
            <w:r w:rsidR="00F64086" w:rsidRPr="00F24AA2">
              <w:rPr>
                <w:i/>
                <w:iCs/>
                <w:lang w:val="es-419"/>
              </w:rPr>
              <w:t xml:space="preserve">si aplica la </w:t>
            </w:r>
            <w:r w:rsidR="004B061C" w:rsidRPr="00F24AA2">
              <w:rPr>
                <w:i/>
                <w:iCs/>
                <w:lang w:val="es-419"/>
              </w:rPr>
              <w:t>Declaración Jurada Sobre el uso del Terreno</w:t>
            </w:r>
            <w:r w:rsidR="004B061C" w:rsidRPr="00F24AA2">
              <w:rPr>
                <w:lang w:val="es-419"/>
              </w:rPr>
              <w:t xml:space="preserve"> (PAO 3) para cada sub-unidad listada. </w:t>
            </w:r>
            <w:r w:rsidR="009F258A">
              <w:rPr>
                <w:lang w:val="es-419"/>
              </w:rPr>
              <w:t xml:space="preserve">  </w:t>
            </w:r>
            <w:r w:rsidR="004B061C" w:rsidRPr="00F24AA2">
              <w:rPr>
                <w:bCs/>
                <w:iCs/>
                <w:lang w:val="es-419"/>
              </w:rPr>
              <w:fldChar w:fldCharType="begin">
                <w:ffData>
                  <w:name w:val="Check7"/>
                  <w:enabled/>
                  <w:calcOnExit w:val="0"/>
                  <w:checkBox>
                    <w:sizeAuto/>
                    <w:default w:val="0"/>
                  </w:checkBox>
                </w:ffData>
              </w:fldChar>
            </w:r>
            <w:r w:rsidR="004B061C" w:rsidRPr="00F24AA2">
              <w:rPr>
                <w:bCs/>
                <w:iCs/>
                <w:lang w:val="es-419"/>
              </w:rPr>
              <w:instrText xml:space="preserve"> FORMCHECKBOX </w:instrText>
            </w:r>
            <w:r w:rsidR="005E5346">
              <w:rPr>
                <w:bCs/>
                <w:iCs/>
                <w:lang w:val="es-419"/>
              </w:rPr>
            </w:r>
            <w:r w:rsidR="005E5346">
              <w:rPr>
                <w:bCs/>
                <w:iCs/>
                <w:lang w:val="es-419"/>
              </w:rPr>
              <w:fldChar w:fldCharType="separate"/>
            </w:r>
            <w:r w:rsidR="004B061C" w:rsidRPr="00F24AA2">
              <w:rPr>
                <w:lang w:val="es-419"/>
              </w:rPr>
              <w:fldChar w:fldCharType="end"/>
            </w:r>
            <w:r w:rsidRPr="00F24AA2">
              <w:rPr>
                <w:lang w:val="es-419"/>
              </w:rPr>
              <w:t xml:space="preserve"> </w:t>
            </w:r>
            <w:r w:rsidRPr="00F24AA2">
              <w:rPr>
                <w:b/>
                <w:bCs/>
                <w:lang w:val="es-419"/>
              </w:rPr>
              <w:t>Adjunto</w:t>
            </w:r>
          </w:p>
          <w:p w14:paraId="36C4588E" w14:textId="2B241102" w:rsidR="0008099C" w:rsidRDefault="0008099C" w:rsidP="00BC3725">
            <w:pPr>
              <w:pStyle w:val="ListParagraph"/>
              <w:numPr>
                <w:ilvl w:val="0"/>
                <w:numId w:val="12"/>
              </w:numPr>
              <w:rPr>
                <w:lang w:val="es-419"/>
              </w:rPr>
            </w:pPr>
            <w:r w:rsidRPr="0008099C">
              <w:rPr>
                <w:lang w:val="es-419"/>
              </w:rPr>
              <w:t>¿Se certificó previamente alguna subunidad como parte de una operación diferente?</w:t>
            </w:r>
            <w:r>
              <w:rPr>
                <w:lang w:val="es-419"/>
              </w:rPr>
              <w:t xml:space="preserve">   </w:t>
            </w:r>
            <w:r w:rsidRPr="00F24AA2">
              <w:rPr>
                <w:bCs/>
                <w:iCs/>
                <w:lang w:val="es-419"/>
              </w:rPr>
              <w:fldChar w:fldCharType="begin">
                <w:ffData>
                  <w:name w:val="Check7"/>
                  <w:enabled/>
                  <w:calcOnExit w:val="0"/>
                  <w:checkBox>
                    <w:sizeAuto/>
                    <w:default w:val="0"/>
                  </w:checkBox>
                </w:ffData>
              </w:fldChar>
            </w:r>
            <w:r w:rsidRPr="00F24AA2">
              <w:rPr>
                <w:bCs/>
                <w:iCs/>
                <w:lang w:val="es-419"/>
              </w:rPr>
              <w:instrText xml:space="preserve"> FORMCHECKBOX </w:instrText>
            </w:r>
            <w:r w:rsidR="005E5346">
              <w:rPr>
                <w:bCs/>
                <w:iCs/>
                <w:lang w:val="es-419"/>
              </w:rPr>
            </w:r>
            <w:r w:rsidR="005E5346">
              <w:rPr>
                <w:bCs/>
                <w:iCs/>
                <w:lang w:val="es-419"/>
              </w:rPr>
              <w:fldChar w:fldCharType="separate"/>
            </w:r>
            <w:r w:rsidRPr="00F24AA2">
              <w:rPr>
                <w:lang w:val="es-419"/>
              </w:rPr>
              <w:fldChar w:fldCharType="end"/>
            </w:r>
            <w:r>
              <w:rPr>
                <w:lang w:val="es-419"/>
              </w:rPr>
              <w:t xml:space="preserve"> Sí   </w:t>
            </w:r>
            <w:r w:rsidRPr="00F24AA2">
              <w:rPr>
                <w:bCs/>
                <w:iCs/>
                <w:lang w:val="es-419"/>
              </w:rPr>
              <w:fldChar w:fldCharType="begin">
                <w:ffData>
                  <w:name w:val="Check7"/>
                  <w:enabled/>
                  <w:calcOnExit w:val="0"/>
                  <w:checkBox>
                    <w:sizeAuto/>
                    <w:default w:val="0"/>
                  </w:checkBox>
                </w:ffData>
              </w:fldChar>
            </w:r>
            <w:r w:rsidRPr="00F24AA2">
              <w:rPr>
                <w:bCs/>
                <w:iCs/>
                <w:lang w:val="es-419"/>
              </w:rPr>
              <w:instrText xml:space="preserve"> FORMCHECKBOX </w:instrText>
            </w:r>
            <w:r w:rsidR="005E5346">
              <w:rPr>
                <w:bCs/>
                <w:iCs/>
                <w:lang w:val="es-419"/>
              </w:rPr>
            </w:r>
            <w:r w:rsidR="005E5346">
              <w:rPr>
                <w:bCs/>
                <w:iCs/>
                <w:lang w:val="es-419"/>
              </w:rPr>
              <w:fldChar w:fldCharType="separate"/>
            </w:r>
            <w:r w:rsidRPr="00F24AA2">
              <w:rPr>
                <w:lang w:val="es-419"/>
              </w:rPr>
              <w:fldChar w:fldCharType="end"/>
            </w:r>
            <w:r>
              <w:rPr>
                <w:lang w:val="es-419"/>
              </w:rPr>
              <w:t xml:space="preserve"> No</w:t>
            </w:r>
          </w:p>
          <w:p w14:paraId="2F32BEDB" w14:textId="4933170D" w:rsidR="00460CB9" w:rsidRPr="00BC3725" w:rsidRDefault="0008099C" w:rsidP="0008099C">
            <w:pPr>
              <w:pStyle w:val="ListParagraph"/>
              <w:spacing w:after="80"/>
              <w:ind w:left="360"/>
              <w:contextualSpacing w:val="0"/>
              <w:rPr>
                <w:lang w:val="es-419"/>
              </w:rPr>
            </w:pPr>
            <w:r>
              <w:rPr>
                <w:lang w:val="es-419"/>
              </w:rPr>
              <w:t>Si sí, a</w:t>
            </w:r>
            <w:r w:rsidR="009551E4" w:rsidRPr="00F24AA2">
              <w:rPr>
                <w:lang w:val="es-419"/>
              </w:rPr>
              <w:t xml:space="preserve">djunte </w:t>
            </w:r>
            <w:r w:rsidR="0F9F466C" w:rsidRPr="00F24AA2">
              <w:rPr>
                <w:lang w:val="es-419"/>
              </w:rPr>
              <w:t xml:space="preserve">el certificado </w:t>
            </w:r>
            <w:r w:rsidR="00F64086" w:rsidRPr="00F24AA2">
              <w:rPr>
                <w:lang w:val="es-419"/>
              </w:rPr>
              <w:t>orgánico</w:t>
            </w:r>
            <w:r w:rsidR="0F9F466C" w:rsidRPr="00F24AA2">
              <w:rPr>
                <w:lang w:val="es-419"/>
              </w:rPr>
              <w:t xml:space="preserve"> de las sub-unidades que han sido previamente certificadas como parte de una </w:t>
            </w:r>
            <w:r w:rsidR="00F64086" w:rsidRPr="00F24AA2">
              <w:rPr>
                <w:lang w:val="es-419"/>
              </w:rPr>
              <w:t>operación</w:t>
            </w:r>
            <w:r w:rsidR="0F9F466C" w:rsidRPr="00F24AA2">
              <w:rPr>
                <w:lang w:val="es-419"/>
              </w:rPr>
              <w:t xml:space="preserve"> diferente anexo </w:t>
            </w:r>
            <w:r w:rsidR="009F258A">
              <w:rPr>
                <w:lang w:val="es-419"/>
              </w:rPr>
              <w:t xml:space="preserve">  </w:t>
            </w:r>
            <w:r w:rsidR="00F64086" w:rsidRPr="00F24AA2">
              <w:rPr>
                <w:bCs/>
                <w:iCs/>
                <w:lang w:val="es-419"/>
              </w:rPr>
              <w:fldChar w:fldCharType="begin">
                <w:ffData>
                  <w:name w:val="Check7"/>
                  <w:enabled/>
                  <w:calcOnExit w:val="0"/>
                  <w:checkBox>
                    <w:sizeAuto/>
                    <w:default w:val="0"/>
                  </w:checkBox>
                </w:ffData>
              </w:fldChar>
            </w:r>
            <w:r w:rsidR="00F64086" w:rsidRPr="00F24AA2">
              <w:rPr>
                <w:bCs/>
                <w:iCs/>
                <w:lang w:val="es-419"/>
              </w:rPr>
              <w:instrText xml:space="preserve"> FORMCHECKBOX </w:instrText>
            </w:r>
            <w:r w:rsidR="005E5346">
              <w:rPr>
                <w:bCs/>
                <w:iCs/>
                <w:lang w:val="es-419"/>
              </w:rPr>
            </w:r>
            <w:r w:rsidR="005E5346">
              <w:rPr>
                <w:bCs/>
                <w:iCs/>
                <w:lang w:val="es-419"/>
              </w:rPr>
              <w:fldChar w:fldCharType="separate"/>
            </w:r>
            <w:r w:rsidR="00F64086" w:rsidRPr="00F24AA2">
              <w:rPr>
                <w:lang w:val="es-419"/>
              </w:rPr>
              <w:fldChar w:fldCharType="end"/>
            </w:r>
            <w:r w:rsidR="009551E4" w:rsidRPr="00F24AA2">
              <w:rPr>
                <w:lang w:val="es-419"/>
              </w:rPr>
              <w:t xml:space="preserve"> </w:t>
            </w:r>
            <w:r w:rsidR="009551E4" w:rsidRPr="00F24AA2">
              <w:rPr>
                <w:b/>
                <w:bCs/>
                <w:lang w:val="es-419"/>
              </w:rPr>
              <w:t>Adjunto</w:t>
            </w:r>
          </w:p>
          <w:p w14:paraId="0719E008" w14:textId="77777777" w:rsidR="00BC3725" w:rsidRDefault="00F9198A" w:rsidP="00BC3725">
            <w:pPr>
              <w:pStyle w:val="ListParagraph"/>
              <w:numPr>
                <w:ilvl w:val="0"/>
                <w:numId w:val="12"/>
              </w:numPr>
              <w:rPr>
                <w:lang w:val="es-419"/>
              </w:rPr>
            </w:pPr>
            <w:r w:rsidRPr="00F9198A">
              <w:rPr>
                <w:lang w:val="es-419"/>
              </w:rPr>
              <w:t>¿El grupo de productores utiliza algún centro de recolección para recolectar o distribuir productos de múltiples miembros?</w:t>
            </w:r>
          </w:p>
          <w:p w14:paraId="5E3BBDAF" w14:textId="2EB4A081" w:rsidR="00F9198A" w:rsidRPr="00F24AA2" w:rsidRDefault="00F9198A" w:rsidP="009A270F">
            <w:pPr>
              <w:pStyle w:val="ListParagraph"/>
              <w:spacing w:after="40"/>
              <w:ind w:left="360"/>
              <w:contextualSpacing w:val="0"/>
              <w:rPr>
                <w:lang w:val="es-419"/>
              </w:rPr>
            </w:pPr>
            <w:r w:rsidRPr="00F24AA2">
              <w:rPr>
                <w:bCs/>
                <w:iCs/>
                <w:lang w:val="es-419"/>
              </w:rPr>
              <w:fldChar w:fldCharType="begin">
                <w:ffData>
                  <w:name w:val="Check7"/>
                  <w:enabled/>
                  <w:calcOnExit w:val="0"/>
                  <w:checkBox>
                    <w:sizeAuto/>
                    <w:default w:val="0"/>
                  </w:checkBox>
                </w:ffData>
              </w:fldChar>
            </w:r>
            <w:r w:rsidRPr="00F24AA2">
              <w:rPr>
                <w:bCs/>
                <w:iCs/>
                <w:lang w:val="es-419"/>
              </w:rPr>
              <w:instrText xml:space="preserve"> FORMCHECKBOX </w:instrText>
            </w:r>
            <w:r w:rsidR="005E5346">
              <w:rPr>
                <w:bCs/>
                <w:iCs/>
                <w:lang w:val="es-419"/>
              </w:rPr>
            </w:r>
            <w:r w:rsidR="005E5346">
              <w:rPr>
                <w:bCs/>
                <w:iCs/>
                <w:lang w:val="es-419"/>
              </w:rPr>
              <w:fldChar w:fldCharType="separate"/>
            </w:r>
            <w:r w:rsidRPr="00F24AA2">
              <w:rPr>
                <w:lang w:val="es-419"/>
              </w:rPr>
              <w:fldChar w:fldCharType="end"/>
            </w:r>
            <w:r>
              <w:rPr>
                <w:lang w:val="es-419"/>
              </w:rPr>
              <w:t xml:space="preserve"> Sí   </w:t>
            </w:r>
            <w:r w:rsidRPr="00F24AA2">
              <w:rPr>
                <w:bCs/>
                <w:iCs/>
                <w:lang w:val="es-419"/>
              </w:rPr>
              <w:fldChar w:fldCharType="begin">
                <w:ffData>
                  <w:name w:val="Check7"/>
                  <w:enabled/>
                  <w:calcOnExit w:val="0"/>
                  <w:checkBox>
                    <w:sizeAuto/>
                    <w:default w:val="0"/>
                  </w:checkBox>
                </w:ffData>
              </w:fldChar>
            </w:r>
            <w:r w:rsidRPr="00F24AA2">
              <w:rPr>
                <w:bCs/>
                <w:iCs/>
                <w:lang w:val="es-419"/>
              </w:rPr>
              <w:instrText xml:space="preserve"> FORMCHECKBOX </w:instrText>
            </w:r>
            <w:r w:rsidR="005E5346">
              <w:rPr>
                <w:bCs/>
                <w:iCs/>
                <w:lang w:val="es-419"/>
              </w:rPr>
            </w:r>
            <w:r w:rsidR="005E5346">
              <w:rPr>
                <w:bCs/>
                <w:iCs/>
                <w:lang w:val="es-419"/>
              </w:rPr>
              <w:fldChar w:fldCharType="separate"/>
            </w:r>
            <w:r w:rsidRPr="00F24AA2">
              <w:rPr>
                <w:lang w:val="es-419"/>
              </w:rPr>
              <w:fldChar w:fldCharType="end"/>
            </w:r>
            <w:r>
              <w:rPr>
                <w:lang w:val="es-419"/>
              </w:rPr>
              <w:t xml:space="preserve"> No</w:t>
            </w:r>
            <w:r w:rsidR="00E909E9">
              <w:rPr>
                <w:lang w:val="es-419"/>
              </w:rPr>
              <w:t xml:space="preserve">.   Si sí, </w:t>
            </w:r>
            <w:r w:rsidR="009A270F" w:rsidRPr="009A270F">
              <w:rPr>
                <w:lang w:val="es-419"/>
              </w:rPr>
              <w:t>enumere los detalles en la pestaña "Centros de acopio" de la tabla de Excel Información de la subunidad del grupo de productores</w:t>
            </w:r>
          </w:p>
        </w:tc>
      </w:tr>
      <w:tr w:rsidR="00BC3725" w:rsidRPr="008966CB" w14:paraId="3CFEBB4B" w14:textId="77777777" w:rsidTr="005C3B94">
        <w:trPr>
          <w:trHeight w:val="1440"/>
          <w:jc w:val="center"/>
        </w:trPr>
        <w:tc>
          <w:tcPr>
            <w:tcW w:w="10800" w:type="dxa"/>
            <w:gridSpan w:val="2"/>
            <w:tcBorders>
              <w:top w:val="single" w:sz="4" w:space="0" w:color="auto"/>
              <w:bottom w:val="single" w:sz="4" w:space="0" w:color="auto"/>
            </w:tcBorders>
          </w:tcPr>
          <w:p w14:paraId="0AE58154" w14:textId="77777777" w:rsidR="00BC3725" w:rsidRPr="005C3B94" w:rsidRDefault="00BC3725" w:rsidP="005C3B94">
            <w:pPr>
              <w:spacing w:before="40" w:after="40"/>
              <w:rPr>
                <w:sz w:val="24"/>
                <w:szCs w:val="24"/>
                <w:lang w:val="es-419"/>
              </w:rPr>
            </w:pPr>
            <w:r w:rsidRPr="005C3B94">
              <w:rPr>
                <w:b/>
                <w:bCs/>
                <w:sz w:val="24"/>
                <w:szCs w:val="24"/>
                <w:lang w:val="es-419"/>
              </w:rPr>
              <w:t xml:space="preserve">B. </w:t>
            </w:r>
            <w:r w:rsidR="00CD4EAA" w:rsidRPr="005C3B94">
              <w:rPr>
                <w:b/>
                <w:bCs/>
                <w:sz w:val="24"/>
                <w:szCs w:val="24"/>
                <w:lang w:val="es-419"/>
              </w:rPr>
              <w:t>Actividades de cumplimiento</w:t>
            </w:r>
          </w:p>
          <w:p w14:paraId="0663C810" w14:textId="0C984099" w:rsidR="00CD4EAA" w:rsidRPr="00CD4EAA" w:rsidRDefault="009F258A" w:rsidP="005C3B94">
            <w:pPr>
              <w:spacing w:after="80"/>
              <w:rPr>
                <w:lang w:val="es-419"/>
              </w:rPr>
            </w:pPr>
            <w:r w:rsidRPr="009F258A">
              <w:rPr>
                <w:lang w:val="es-419"/>
              </w:rPr>
              <w:t>Utilizando la pestaña “Actividades de cumplimiento” de la tabla de Excel Información de la subunidad del grupo de productores, resuma todas las acciones de cumplimiento emitidas por el Sistema de control interno desde la última inspección del QCS, incluidos los incumplimientos, las sanciones y las acciones adversas. Indique el resultado de la acción de ejecución, incluido si está abierto/sin corregir, corregido o si el miembro/subunidad se eliminó del grupo. Adjunte la documentación de la acción correctiva para cada acción de cumplimiento</w:t>
            </w:r>
            <w:r>
              <w:rPr>
                <w:lang w:val="es-419"/>
              </w:rPr>
              <w:t xml:space="preserve">.   </w:t>
            </w:r>
            <w:r w:rsidRPr="00F24AA2">
              <w:rPr>
                <w:bCs/>
                <w:iCs/>
                <w:lang w:val="es-419"/>
              </w:rPr>
              <w:fldChar w:fldCharType="begin">
                <w:ffData>
                  <w:name w:val="Check7"/>
                  <w:enabled/>
                  <w:calcOnExit w:val="0"/>
                  <w:checkBox>
                    <w:sizeAuto/>
                    <w:default w:val="0"/>
                  </w:checkBox>
                </w:ffData>
              </w:fldChar>
            </w:r>
            <w:r w:rsidRPr="00F24AA2">
              <w:rPr>
                <w:bCs/>
                <w:iCs/>
                <w:lang w:val="es-419"/>
              </w:rPr>
              <w:instrText xml:space="preserve"> FORMCHECKBOX </w:instrText>
            </w:r>
            <w:r w:rsidR="005E5346">
              <w:rPr>
                <w:bCs/>
                <w:iCs/>
                <w:lang w:val="es-419"/>
              </w:rPr>
            </w:r>
            <w:r w:rsidR="005E5346">
              <w:rPr>
                <w:bCs/>
                <w:iCs/>
                <w:lang w:val="es-419"/>
              </w:rPr>
              <w:fldChar w:fldCharType="separate"/>
            </w:r>
            <w:r w:rsidRPr="00F24AA2">
              <w:rPr>
                <w:lang w:val="es-419"/>
              </w:rPr>
              <w:fldChar w:fldCharType="end"/>
            </w:r>
            <w:r w:rsidRPr="00F24AA2">
              <w:rPr>
                <w:lang w:val="es-419"/>
              </w:rPr>
              <w:t xml:space="preserve"> </w:t>
            </w:r>
            <w:r w:rsidRPr="00F24AA2">
              <w:rPr>
                <w:b/>
                <w:bCs/>
                <w:lang w:val="es-419"/>
              </w:rPr>
              <w:t>Adjunto</w:t>
            </w:r>
          </w:p>
        </w:tc>
      </w:tr>
    </w:tbl>
    <w:p w14:paraId="48C250C6" w14:textId="77777777" w:rsidR="00460CB9" w:rsidRPr="008966CB" w:rsidRDefault="00460CB9">
      <w:pPr>
        <w:rPr>
          <w:lang w:val="es-419"/>
        </w:rPr>
      </w:pPr>
    </w:p>
    <w:sectPr w:rsidR="00460CB9" w:rsidRPr="008966CB" w:rsidSect="00A21861">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21E5" w14:textId="77777777" w:rsidR="008021BA" w:rsidRDefault="008021BA" w:rsidP="00FC03C2">
      <w:r>
        <w:separator/>
      </w:r>
    </w:p>
  </w:endnote>
  <w:endnote w:type="continuationSeparator" w:id="0">
    <w:p w14:paraId="3A9ECBCE" w14:textId="77777777" w:rsidR="008021BA" w:rsidRDefault="008021BA" w:rsidP="00FC03C2">
      <w:r>
        <w:continuationSeparator/>
      </w:r>
    </w:p>
  </w:endnote>
  <w:endnote w:type="continuationNotice" w:id="1">
    <w:p w14:paraId="2B1F24F9" w14:textId="77777777" w:rsidR="008021BA" w:rsidRDefault="00802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275218888"/>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25A89AE1" w14:textId="049F75A5" w:rsidR="009931FD" w:rsidRPr="005E5346" w:rsidRDefault="00596287" w:rsidP="00596287">
            <w:pPr>
              <w:pStyle w:val="Footer"/>
              <w:tabs>
                <w:tab w:val="clear" w:pos="4680"/>
                <w:tab w:val="clear" w:pos="9360"/>
              </w:tabs>
              <w:jc w:val="center"/>
              <w:rPr>
                <w:rFonts w:ascii="Garamond" w:hAnsi="Garamond"/>
                <w:sz w:val="20"/>
                <w:szCs w:val="20"/>
                <w:lang w:val="es-419"/>
              </w:rPr>
            </w:pPr>
            <w:r w:rsidRPr="005E5346">
              <w:rPr>
                <w:rFonts w:ascii="Garamond" w:hAnsi="Garamond"/>
                <w:sz w:val="20"/>
                <w:szCs w:val="20"/>
                <w:lang w:val="es-419"/>
              </w:rPr>
              <w:t>1C3</w:t>
            </w:r>
            <w:r w:rsidR="005E5346">
              <w:rPr>
                <w:rFonts w:ascii="Garamond" w:hAnsi="Garamond"/>
                <w:sz w:val="20"/>
                <w:szCs w:val="20"/>
                <w:lang w:val="es-419"/>
              </w:rPr>
              <w:t>K</w:t>
            </w:r>
            <w:r w:rsidRPr="005E5346">
              <w:rPr>
                <w:rFonts w:ascii="Garamond" w:hAnsi="Garamond"/>
                <w:sz w:val="20"/>
                <w:szCs w:val="20"/>
                <w:lang w:val="es-419"/>
              </w:rPr>
              <w:t>0</w:t>
            </w:r>
            <w:r w:rsidR="005E5346">
              <w:rPr>
                <w:rFonts w:ascii="Garamond" w:hAnsi="Garamond"/>
                <w:sz w:val="20"/>
                <w:szCs w:val="20"/>
                <w:lang w:val="es-419"/>
              </w:rPr>
              <w:t>1</w:t>
            </w:r>
            <w:r w:rsidRPr="005E5346">
              <w:rPr>
                <w:rFonts w:ascii="Garamond" w:hAnsi="Garamond"/>
                <w:sz w:val="20"/>
                <w:szCs w:val="20"/>
                <w:lang w:val="es-419"/>
              </w:rPr>
              <w:t xml:space="preserve">_SP, V1, </w:t>
            </w:r>
            <w:r w:rsidR="008C4DA3" w:rsidRPr="005E5346">
              <w:rPr>
                <w:rFonts w:ascii="Garamond" w:hAnsi="Garamond"/>
                <w:sz w:val="20"/>
                <w:szCs w:val="20"/>
                <w:lang w:val="es-419"/>
              </w:rPr>
              <w:t xml:space="preserve">R1, </w:t>
            </w:r>
            <w:r w:rsidRPr="005E5346">
              <w:rPr>
                <w:rFonts w:ascii="Garamond" w:hAnsi="Garamond"/>
                <w:sz w:val="20"/>
                <w:szCs w:val="20"/>
                <w:lang w:val="es-419"/>
              </w:rPr>
              <w:t>0</w:t>
            </w:r>
            <w:r w:rsidR="008C4DA3" w:rsidRPr="005E5346">
              <w:rPr>
                <w:rFonts w:ascii="Garamond" w:hAnsi="Garamond"/>
                <w:sz w:val="20"/>
                <w:szCs w:val="20"/>
                <w:lang w:val="es-419"/>
              </w:rPr>
              <w:t>8</w:t>
            </w:r>
            <w:r w:rsidRPr="005E5346">
              <w:rPr>
                <w:rFonts w:ascii="Garamond" w:hAnsi="Garamond"/>
                <w:sz w:val="20"/>
                <w:szCs w:val="20"/>
                <w:lang w:val="es-419"/>
              </w:rPr>
              <w:t>/0</w:t>
            </w:r>
            <w:r w:rsidR="00224CD2" w:rsidRPr="005E5346">
              <w:rPr>
                <w:rFonts w:ascii="Garamond" w:hAnsi="Garamond"/>
                <w:sz w:val="20"/>
                <w:szCs w:val="20"/>
                <w:lang w:val="es-419"/>
              </w:rPr>
              <w:t>3</w:t>
            </w:r>
            <w:r w:rsidRPr="005E5346">
              <w:rPr>
                <w:rFonts w:ascii="Garamond" w:hAnsi="Garamond"/>
                <w:sz w:val="20"/>
                <w:szCs w:val="20"/>
                <w:lang w:val="es-419"/>
              </w:rPr>
              <w:t>/2023</w:t>
            </w:r>
            <w:r w:rsidR="009931FD" w:rsidRPr="005E5346">
              <w:rPr>
                <w:rFonts w:ascii="Garamond" w:hAnsi="Garamond"/>
                <w:sz w:val="20"/>
                <w:szCs w:val="20"/>
                <w:lang w:val="es-419"/>
              </w:rPr>
              <w:t xml:space="preserve"> </w:t>
            </w:r>
            <w:r w:rsidRPr="005E5346">
              <w:rPr>
                <w:rFonts w:ascii="Garamond" w:hAnsi="Garamond"/>
                <w:sz w:val="20"/>
                <w:szCs w:val="20"/>
                <w:lang w:val="es-419"/>
              </w:rPr>
              <w:tab/>
            </w:r>
            <w:r w:rsidRPr="005E5346">
              <w:rPr>
                <w:rFonts w:ascii="Garamond" w:hAnsi="Garamond"/>
                <w:sz w:val="20"/>
                <w:szCs w:val="20"/>
                <w:lang w:val="es-419"/>
              </w:rPr>
              <w:tab/>
            </w:r>
            <w:r w:rsidRPr="005E5346">
              <w:rPr>
                <w:rFonts w:ascii="Garamond" w:hAnsi="Garamond"/>
                <w:sz w:val="20"/>
                <w:szCs w:val="20"/>
                <w:lang w:val="es-419"/>
              </w:rPr>
              <w:tab/>
            </w:r>
            <w:r w:rsidRPr="005E5346">
              <w:rPr>
                <w:rFonts w:ascii="Garamond" w:hAnsi="Garamond"/>
                <w:sz w:val="20"/>
                <w:szCs w:val="20"/>
                <w:lang w:val="es-419"/>
              </w:rPr>
              <w:tab/>
            </w:r>
            <w:r w:rsidRPr="005E5346">
              <w:rPr>
                <w:rFonts w:ascii="Garamond" w:hAnsi="Garamond"/>
                <w:sz w:val="20"/>
                <w:szCs w:val="20"/>
                <w:lang w:val="es-419"/>
              </w:rPr>
              <w:tab/>
            </w:r>
            <w:r w:rsidRPr="005E5346">
              <w:rPr>
                <w:rFonts w:ascii="Garamond" w:hAnsi="Garamond"/>
                <w:sz w:val="20"/>
                <w:szCs w:val="20"/>
                <w:lang w:val="es-419"/>
              </w:rPr>
              <w:tab/>
            </w:r>
            <w:r w:rsidRPr="005E5346">
              <w:rPr>
                <w:rFonts w:ascii="Garamond" w:hAnsi="Garamond"/>
                <w:sz w:val="20"/>
                <w:szCs w:val="20"/>
                <w:lang w:val="es-419"/>
              </w:rPr>
              <w:tab/>
            </w:r>
            <w:r w:rsidRPr="005E5346">
              <w:rPr>
                <w:rFonts w:ascii="Garamond" w:hAnsi="Garamond"/>
                <w:sz w:val="20"/>
                <w:szCs w:val="20"/>
                <w:lang w:val="es-419"/>
              </w:rPr>
              <w:tab/>
            </w:r>
            <w:r w:rsidRPr="005E5346">
              <w:rPr>
                <w:rFonts w:ascii="Garamond" w:hAnsi="Garamond"/>
                <w:sz w:val="20"/>
                <w:szCs w:val="20"/>
                <w:lang w:val="es-419"/>
              </w:rPr>
              <w:tab/>
            </w:r>
            <w:r w:rsidRPr="005E5346">
              <w:rPr>
                <w:rFonts w:ascii="Garamond" w:hAnsi="Garamond"/>
                <w:sz w:val="20"/>
                <w:szCs w:val="20"/>
                <w:lang w:val="es-419"/>
              </w:rPr>
              <w:tab/>
            </w:r>
            <w:r w:rsidR="009931FD" w:rsidRPr="005E5346">
              <w:rPr>
                <w:rFonts w:ascii="Garamond" w:hAnsi="Garamond"/>
                <w:sz w:val="20"/>
                <w:szCs w:val="20"/>
                <w:lang w:val="es-419"/>
              </w:rPr>
              <w:t>P</w:t>
            </w:r>
            <w:r w:rsidR="00224CD2" w:rsidRPr="005E5346">
              <w:rPr>
                <w:rFonts w:ascii="Garamond" w:hAnsi="Garamond"/>
                <w:sz w:val="20"/>
                <w:szCs w:val="20"/>
                <w:lang w:val="es-419"/>
              </w:rPr>
              <w:t>á</w:t>
            </w:r>
            <w:r w:rsidR="009931FD" w:rsidRPr="005E5346">
              <w:rPr>
                <w:rFonts w:ascii="Garamond" w:hAnsi="Garamond"/>
                <w:sz w:val="20"/>
                <w:szCs w:val="20"/>
                <w:lang w:val="es-419"/>
              </w:rPr>
              <w:t>g</w:t>
            </w:r>
            <w:r w:rsidR="00224CD2" w:rsidRPr="005E5346">
              <w:rPr>
                <w:rFonts w:ascii="Garamond" w:hAnsi="Garamond"/>
                <w:sz w:val="20"/>
                <w:szCs w:val="20"/>
                <w:lang w:val="es-419"/>
              </w:rPr>
              <w:t>ina</w:t>
            </w:r>
            <w:r w:rsidR="009931FD" w:rsidRPr="005E5346">
              <w:rPr>
                <w:rFonts w:ascii="Garamond" w:hAnsi="Garamond"/>
                <w:sz w:val="20"/>
                <w:szCs w:val="20"/>
                <w:lang w:val="es-419"/>
              </w:rPr>
              <w:t xml:space="preserve"> </w:t>
            </w:r>
            <w:r w:rsidR="009931FD" w:rsidRPr="009931FD">
              <w:rPr>
                <w:rFonts w:ascii="Garamond" w:hAnsi="Garamond"/>
                <w:b/>
                <w:bCs/>
                <w:sz w:val="20"/>
                <w:szCs w:val="20"/>
              </w:rPr>
              <w:fldChar w:fldCharType="begin"/>
            </w:r>
            <w:r w:rsidR="009931FD" w:rsidRPr="005E5346">
              <w:rPr>
                <w:rFonts w:ascii="Garamond" w:hAnsi="Garamond"/>
                <w:b/>
                <w:bCs/>
                <w:sz w:val="20"/>
                <w:szCs w:val="20"/>
                <w:lang w:val="es-419"/>
              </w:rPr>
              <w:instrText xml:space="preserve"> PAGE </w:instrText>
            </w:r>
            <w:r w:rsidR="009931FD" w:rsidRPr="009931FD">
              <w:rPr>
                <w:rFonts w:ascii="Garamond" w:hAnsi="Garamond"/>
                <w:b/>
                <w:bCs/>
                <w:sz w:val="20"/>
                <w:szCs w:val="20"/>
              </w:rPr>
              <w:fldChar w:fldCharType="separate"/>
            </w:r>
            <w:r w:rsidR="009931FD" w:rsidRPr="005E5346">
              <w:rPr>
                <w:rFonts w:ascii="Garamond" w:hAnsi="Garamond"/>
                <w:b/>
                <w:bCs/>
                <w:noProof/>
                <w:sz w:val="20"/>
                <w:szCs w:val="20"/>
                <w:lang w:val="es-419"/>
              </w:rPr>
              <w:t>2</w:t>
            </w:r>
            <w:r w:rsidR="009931FD" w:rsidRPr="009931FD">
              <w:rPr>
                <w:rFonts w:ascii="Garamond" w:hAnsi="Garamond"/>
                <w:b/>
                <w:bCs/>
                <w:sz w:val="20"/>
                <w:szCs w:val="20"/>
              </w:rPr>
              <w:fldChar w:fldCharType="end"/>
            </w:r>
            <w:r w:rsidR="009931FD" w:rsidRPr="005E5346">
              <w:rPr>
                <w:rFonts w:ascii="Garamond" w:hAnsi="Garamond"/>
                <w:sz w:val="20"/>
                <w:szCs w:val="20"/>
                <w:lang w:val="es-419"/>
              </w:rPr>
              <w:t xml:space="preserve"> </w:t>
            </w:r>
            <w:r w:rsidR="00224CD2" w:rsidRPr="005E5346">
              <w:rPr>
                <w:rFonts w:ascii="Garamond" w:hAnsi="Garamond"/>
                <w:sz w:val="20"/>
                <w:szCs w:val="20"/>
                <w:lang w:val="es-419"/>
              </w:rPr>
              <w:t>de</w:t>
            </w:r>
            <w:r w:rsidR="009931FD" w:rsidRPr="005E5346">
              <w:rPr>
                <w:rFonts w:ascii="Garamond" w:hAnsi="Garamond"/>
                <w:sz w:val="20"/>
                <w:szCs w:val="20"/>
                <w:lang w:val="es-419"/>
              </w:rPr>
              <w:t xml:space="preserve"> </w:t>
            </w:r>
            <w:r w:rsidR="009931FD" w:rsidRPr="009931FD">
              <w:rPr>
                <w:rFonts w:ascii="Garamond" w:hAnsi="Garamond"/>
                <w:b/>
                <w:bCs/>
                <w:sz w:val="20"/>
                <w:szCs w:val="20"/>
              </w:rPr>
              <w:fldChar w:fldCharType="begin"/>
            </w:r>
            <w:r w:rsidR="009931FD" w:rsidRPr="005E5346">
              <w:rPr>
                <w:rFonts w:ascii="Garamond" w:hAnsi="Garamond"/>
                <w:b/>
                <w:bCs/>
                <w:sz w:val="20"/>
                <w:szCs w:val="20"/>
                <w:lang w:val="es-419"/>
              </w:rPr>
              <w:instrText xml:space="preserve"> NUMPAGES  </w:instrText>
            </w:r>
            <w:r w:rsidR="009931FD" w:rsidRPr="009931FD">
              <w:rPr>
                <w:rFonts w:ascii="Garamond" w:hAnsi="Garamond"/>
                <w:b/>
                <w:bCs/>
                <w:sz w:val="20"/>
                <w:szCs w:val="20"/>
              </w:rPr>
              <w:fldChar w:fldCharType="separate"/>
            </w:r>
            <w:r w:rsidR="009931FD" w:rsidRPr="005E5346">
              <w:rPr>
                <w:rFonts w:ascii="Garamond" w:hAnsi="Garamond"/>
                <w:b/>
                <w:bCs/>
                <w:noProof/>
                <w:sz w:val="20"/>
                <w:szCs w:val="20"/>
                <w:lang w:val="es-419"/>
              </w:rPr>
              <w:t>2</w:t>
            </w:r>
            <w:r w:rsidR="009931FD" w:rsidRPr="009931FD">
              <w:rPr>
                <w:rFonts w:ascii="Garamond" w:hAnsi="Garamond"/>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07E5" w14:textId="77777777" w:rsidR="008021BA" w:rsidRDefault="008021BA" w:rsidP="00FC03C2">
      <w:r>
        <w:separator/>
      </w:r>
    </w:p>
  </w:footnote>
  <w:footnote w:type="continuationSeparator" w:id="0">
    <w:p w14:paraId="038F9FF0" w14:textId="77777777" w:rsidR="008021BA" w:rsidRDefault="008021BA" w:rsidP="00FC03C2">
      <w:r>
        <w:continuationSeparator/>
      </w:r>
    </w:p>
  </w:footnote>
  <w:footnote w:type="continuationNotice" w:id="1">
    <w:p w14:paraId="2C5C02B9" w14:textId="77777777" w:rsidR="008021BA" w:rsidRDefault="00802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2459"/>
      <w:gridCol w:w="3060"/>
      <w:gridCol w:w="2425"/>
    </w:tblGrid>
    <w:tr w:rsidR="00F2341D" w:rsidRPr="00536A74" w14:paraId="332F68EE" w14:textId="77777777" w:rsidTr="00293743">
      <w:trPr>
        <w:trHeight w:val="576"/>
        <w:jc w:val="center"/>
      </w:trPr>
      <w:tc>
        <w:tcPr>
          <w:tcW w:w="2880" w:type="dxa"/>
          <w:vMerge w:val="restart"/>
        </w:tcPr>
        <w:p w14:paraId="7308D9F7" w14:textId="77777777" w:rsidR="00F2341D" w:rsidRPr="00536A74" w:rsidRDefault="00F2341D" w:rsidP="00F2341D">
          <w:pPr>
            <w:jc w:val="center"/>
            <w:rPr>
              <w:rFonts w:ascii="Calibri Light" w:hAnsi="Calibri Light" w:cs="Calibri Light"/>
              <w:lang w:val="es-419"/>
            </w:rPr>
          </w:pPr>
          <w:r w:rsidRPr="00536A74">
            <w:rPr>
              <w:rFonts w:ascii="Calibri Light" w:hAnsi="Calibri Light" w:cs="Calibri Light"/>
              <w:noProof/>
              <w:lang w:val="es-419"/>
            </w:rPr>
            <w:drawing>
              <wp:anchor distT="0" distB="0" distL="114300" distR="114300" simplePos="0" relativeHeight="251660800" behindDoc="0" locked="0" layoutInCell="1" allowOverlap="1" wp14:anchorId="3E9147D8" wp14:editId="667DF359">
                <wp:simplePos x="0" y="0"/>
                <wp:positionH relativeFrom="page">
                  <wp:posOffset>123687</wp:posOffset>
                </wp:positionH>
                <wp:positionV relativeFrom="page">
                  <wp:posOffset>91440</wp:posOffset>
                </wp:positionV>
                <wp:extent cx="1618488" cy="658368"/>
                <wp:effectExtent l="0" t="0" r="1270" b="8890"/>
                <wp:wrapSquare wrapText="bothSides"/>
                <wp:docPr id="631475099" name="Picture 631475099"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658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A74">
            <w:rPr>
              <w:rFonts w:ascii="Calibri Light" w:hAnsi="Calibri Light" w:cs="Calibri Light"/>
              <w:lang w:val="es-419"/>
            </w:rPr>
            <w:t>www.qcsinfo.org</w:t>
          </w:r>
        </w:p>
      </w:tc>
      <w:tc>
        <w:tcPr>
          <w:tcW w:w="8010" w:type="dxa"/>
          <w:gridSpan w:val="3"/>
        </w:tcPr>
        <w:p w14:paraId="3A3BBC77" w14:textId="38CDC801" w:rsidR="00E651CC" w:rsidRPr="00AB5924" w:rsidRDefault="00AB5924" w:rsidP="00293743">
          <w:pPr>
            <w:jc w:val="right"/>
            <w:rPr>
              <w:rFonts w:ascii="Calibri" w:hAnsi="Calibri" w:cs="Calibri"/>
              <w:b/>
              <w:sz w:val="32"/>
              <w:lang w:val="es-419"/>
            </w:rPr>
          </w:pPr>
          <w:r w:rsidRPr="00AB5924">
            <w:rPr>
              <w:rFonts w:ascii="Calibri" w:hAnsi="Calibri" w:cs="Calibri"/>
              <w:b/>
              <w:sz w:val="32"/>
              <w:lang w:val="es-419"/>
            </w:rPr>
            <w:t>Plan</w:t>
          </w:r>
          <w:r>
            <w:rPr>
              <w:rFonts w:ascii="Calibri" w:hAnsi="Calibri" w:cs="Calibri"/>
              <w:b/>
              <w:sz w:val="32"/>
              <w:lang w:val="es-419"/>
            </w:rPr>
            <w:t xml:space="preserve"> de Grupo de Productores Orgánico</w:t>
          </w:r>
          <w:r w:rsidR="00293743">
            <w:rPr>
              <w:rFonts w:ascii="Calibri" w:hAnsi="Calibri" w:cs="Calibri"/>
              <w:b/>
              <w:sz w:val="32"/>
              <w:lang w:val="es-419"/>
            </w:rPr>
            <w:t>s</w:t>
          </w:r>
          <w:r w:rsidR="00F72586">
            <w:rPr>
              <w:rFonts w:ascii="Calibri" w:hAnsi="Calibri" w:cs="Calibri"/>
              <w:b/>
              <w:sz w:val="32"/>
              <w:lang w:val="es-419"/>
            </w:rPr>
            <w:t xml:space="preserve"> (</w:t>
          </w:r>
          <w:r w:rsidR="00AE7B70">
            <w:rPr>
              <w:rFonts w:ascii="Calibri" w:hAnsi="Calibri" w:cs="Calibri"/>
              <w:b/>
              <w:sz w:val="32"/>
              <w:lang w:val="es-419"/>
            </w:rPr>
            <w:t>PGPO)</w:t>
          </w:r>
        </w:p>
        <w:p w14:paraId="359ED7E2" w14:textId="1CB3D694" w:rsidR="00F2341D" w:rsidRPr="00536A74" w:rsidRDefault="00F2341D" w:rsidP="00F2341D">
          <w:pPr>
            <w:jc w:val="right"/>
            <w:rPr>
              <w:rFonts w:ascii="Calibri Light" w:hAnsi="Calibri Light" w:cs="Calibri Light"/>
              <w:b/>
              <w:sz w:val="32"/>
              <w:lang w:val="es-419"/>
            </w:rPr>
          </w:pPr>
          <w:r w:rsidRPr="00536A74">
            <w:rPr>
              <w:rFonts w:ascii="Calibri Light" w:hAnsi="Calibri Light" w:cs="Calibri Light"/>
              <w:b/>
              <w:sz w:val="32"/>
              <w:lang w:val="es-419"/>
            </w:rPr>
            <w:t>Quality Certification Services (QCS)</w:t>
          </w:r>
        </w:p>
        <w:p w14:paraId="29CCDC62" w14:textId="77777777" w:rsidR="00F2341D" w:rsidRPr="00536A74" w:rsidRDefault="00F2341D" w:rsidP="00F2341D">
          <w:pPr>
            <w:jc w:val="right"/>
            <w:rPr>
              <w:rFonts w:ascii="Calibri Light" w:hAnsi="Calibri Light" w:cs="Calibri Light"/>
              <w:b/>
              <w:sz w:val="4"/>
              <w:szCs w:val="4"/>
              <w:lang w:val="es-419"/>
            </w:rPr>
          </w:pPr>
        </w:p>
      </w:tc>
    </w:tr>
    <w:tr w:rsidR="00F2341D" w:rsidRPr="00536A74" w14:paraId="75DF108F" w14:textId="77777777" w:rsidTr="00A73F3C">
      <w:trPr>
        <w:jc w:val="center"/>
      </w:trPr>
      <w:tc>
        <w:tcPr>
          <w:tcW w:w="2880" w:type="dxa"/>
          <w:vMerge/>
        </w:tcPr>
        <w:p w14:paraId="3CD93752" w14:textId="77777777" w:rsidR="00F2341D" w:rsidRPr="00536A74" w:rsidRDefault="00F2341D" w:rsidP="00F2341D">
          <w:pPr>
            <w:jc w:val="right"/>
            <w:rPr>
              <w:rFonts w:ascii="Calibri Light" w:hAnsi="Calibri Light" w:cs="Calibri Light"/>
              <w:lang w:val="es-419"/>
            </w:rPr>
          </w:pPr>
        </w:p>
      </w:tc>
      <w:tc>
        <w:tcPr>
          <w:tcW w:w="2479" w:type="dxa"/>
        </w:tcPr>
        <w:p w14:paraId="742C1BDA" w14:textId="77777777" w:rsidR="00F2341D" w:rsidRPr="005E5346" w:rsidRDefault="00F2341D" w:rsidP="00F2341D">
          <w:pPr>
            <w:jc w:val="right"/>
            <w:rPr>
              <w:rFonts w:asciiTheme="majorHAnsi" w:hAnsiTheme="majorHAnsi" w:cstheme="majorHAnsi"/>
              <w:b/>
              <w:sz w:val="18"/>
              <w:szCs w:val="18"/>
            </w:rPr>
          </w:pPr>
          <w:r w:rsidRPr="005E5346">
            <w:rPr>
              <w:rFonts w:asciiTheme="majorHAnsi" w:hAnsiTheme="majorHAnsi" w:cstheme="majorHAnsi"/>
              <w:b/>
              <w:sz w:val="18"/>
              <w:szCs w:val="18"/>
            </w:rPr>
            <w:t>Main Office</w:t>
          </w:r>
        </w:p>
        <w:p w14:paraId="5B357CF2" w14:textId="77777777" w:rsidR="00F2341D" w:rsidRPr="005E5346" w:rsidRDefault="00F2341D" w:rsidP="00F2341D">
          <w:pPr>
            <w:jc w:val="right"/>
            <w:rPr>
              <w:rFonts w:asciiTheme="majorHAnsi" w:hAnsiTheme="majorHAnsi" w:cstheme="majorHAnsi"/>
              <w:sz w:val="16"/>
              <w:szCs w:val="16"/>
            </w:rPr>
          </w:pPr>
          <w:r w:rsidRPr="005E5346">
            <w:rPr>
              <w:rFonts w:asciiTheme="majorHAnsi" w:hAnsiTheme="majorHAnsi" w:cstheme="majorHAnsi"/>
              <w:sz w:val="16"/>
              <w:szCs w:val="16"/>
            </w:rPr>
            <w:t>5700 SW 34th Street, Suite 349 Gainesville, FL 32608</w:t>
          </w:r>
        </w:p>
        <w:p w14:paraId="2E072868" w14:textId="77777777" w:rsidR="00F2341D" w:rsidRPr="00536A74" w:rsidRDefault="00F2341D" w:rsidP="00F2341D">
          <w:pPr>
            <w:jc w:val="right"/>
            <w:rPr>
              <w:rFonts w:asciiTheme="majorHAnsi" w:hAnsiTheme="majorHAnsi" w:cstheme="majorHAnsi"/>
              <w:sz w:val="16"/>
              <w:szCs w:val="16"/>
              <w:lang w:val="es-419"/>
            </w:rPr>
          </w:pPr>
          <w:r w:rsidRPr="00536A74">
            <w:rPr>
              <w:rFonts w:asciiTheme="majorHAnsi" w:hAnsiTheme="majorHAnsi" w:cstheme="majorHAnsi"/>
              <w:sz w:val="16"/>
              <w:szCs w:val="16"/>
              <w:lang w:val="es-419"/>
            </w:rPr>
            <w:t xml:space="preserve">Teléfono 352.377.0133 </w:t>
          </w:r>
        </w:p>
        <w:p w14:paraId="63A5E51C" w14:textId="77777777" w:rsidR="00F2341D" w:rsidRPr="00536A74" w:rsidRDefault="00F2341D" w:rsidP="00F2341D">
          <w:pPr>
            <w:jc w:val="right"/>
            <w:rPr>
              <w:rFonts w:asciiTheme="majorHAnsi" w:hAnsiTheme="majorHAnsi" w:cstheme="majorHAnsi"/>
              <w:sz w:val="16"/>
              <w:szCs w:val="16"/>
              <w:lang w:val="es-419"/>
            </w:rPr>
          </w:pPr>
          <w:r w:rsidRPr="00536A74">
            <w:rPr>
              <w:rFonts w:asciiTheme="majorHAnsi" w:hAnsiTheme="majorHAnsi" w:cstheme="majorHAnsi"/>
              <w:sz w:val="16"/>
              <w:szCs w:val="16"/>
              <w:lang w:val="es-419"/>
            </w:rPr>
            <w:t xml:space="preserve">fax 352.377.8363 </w:t>
          </w:r>
        </w:p>
      </w:tc>
      <w:tc>
        <w:tcPr>
          <w:tcW w:w="3086" w:type="dxa"/>
        </w:tcPr>
        <w:p w14:paraId="6E536060" w14:textId="77777777" w:rsidR="00F2341D" w:rsidRPr="00536A74" w:rsidRDefault="00F2341D" w:rsidP="00F2341D">
          <w:pPr>
            <w:jc w:val="right"/>
            <w:rPr>
              <w:rFonts w:ascii="Calibri Light" w:hAnsi="Calibri Light" w:cs="Calibri Light"/>
              <w:b/>
              <w:sz w:val="18"/>
              <w:szCs w:val="18"/>
              <w:lang w:val="es-419"/>
            </w:rPr>
          </w:pPr>
          <w:r w:rsidRPr="00536A74">
            <w:rPr>
              <w:rFonts w:ascii="Calibri Light" w:hAnsi="Calibri Light" w:cs="Calibri Light"/>
              <w:b/>
              <w:sz w:val="18"/>
              <w:szCs w:val="18"/>
              <w:lang w:val="es-419"/>
            </w:rPr>
            <w:t>QCS Ecuador</w:t>
          </w:r>
        </w:p>
        <w:p w14:paraId="0FA530B9" w14:textId="77777777" w:rsidR="00F2341D" w:rsidRPr="00536A74" w:rsidRDefault="00F2341D" w:rsidP="00F2341D">
          <w:pPr>
            <w:jc w:val="right"/>
            <w:rPr>
              <w:rFonts w:asciiTheme="majorHAnsi" w:hAnsiTheme="majorHAnsi" w:cstheme="majorHAnsi"/>
              <w:sz w:val="16"/>
              <w:szCs w:val="16"/>
              <w:lang w:val="es-419"/>
            </w:rPr>
          </w:pPr>
          <w:r w:rsidRPr="00536A74">
            <w:rPr>
              <w:rFonts w:asciiTheme="majorHAnsi" w:hAnsiTheme="majorHAnsi" w:cstheme="majorHAnsi"/>
              <w:sz w:val="16"/>
              <w:szCs w:val="16"/>
              <w:lang w:val="es-419"/>
            </w:rPr>
            <w:t xml:space="preserve">Av. Edmundo Carvajal Oe4-72 y Av. Brasil </w:t>
          </w:r>
        </w:p>
        <w:p w14:paraId="4F4AE7C6" w14:textId="77777777" w:rsidR="00F2341D" w:rsidRPr="00536A74" w:rsidRDefault="00F2341D" w:rsidP="00F2341D">
          <w:pPr>
            <w:jc w:val="right"/>
            <w:rPr>
              <w:rFonts w:asciiTheme="majorHAnsi" w:hAnsiTheme="majorHAnsi" w:cstheme="majorHAnsi"/>
              <w:sz w:val="16"/>
              <w:szCs w:val="16"/>
              <w:lang w:val="es-419"/>
            </w:rPr>
          </w:pPr>
          <w:r w:rsidRPr="00536A74">
            <w:rPr>
              <w:rFonts w:asciiTheme="majorHAnsi" w:hAnsiTheme="majorHAnsi" w:cstheme="majorHAnsi"/>
              <w:sz w:val="16"/>
              <w:szCs w:val="16"/>
              <w:lang w:val="es-419"/>
            </w:rPr>
            <w:t xml:space="preserve">Edificio Robalino-Acuña, </w:t>
          </w:r>
          <w:r>
            <w:rPr>
              <w:rFonts w:asciiTheme="majorHAnsi" w:hAnsiTheme="majorHAnsi" w:cstheme="majorHAnsi"/>
              <w:sz w:val="16"/>
              <w:szCs w:val="16"/>
              <w:lang w:val="es-419"/>
            </w:rPr>
            <w:t>O</w:t>
          </w:r>
          <w:r w:rsidRPr="00536A74">
            <w:rPr>
              <w:rFonts w:asciiTheme="majorHAnsi" w:hAnsiTheme="majorHAnsi" w:cstheme="majorHAnsi"/>
              <w:sz w:val="16"/>
              <w:szCs w:val="16"/>
              <w:lang w:val="es-419"/>
            </w:rPr>
            <w:t>ficina 202</w:t>
          </w:r>
        </w:p>
        <w:p w14:paraId="07AA641C" w14:textId="77777777" w:rsidR="00F2341D" w:rsidRPr="00536A74" w:rsidRDefault="00F2341D" w:rsidP="00F2341D">
          <w:pPr>
            <w:jc w:val="right"/>
            <w:rPr>
              <w:rFonts w:ascii="Calibri Light" w:hAnsi="Calibri Light" w:cs="Calibri Light"/>
              <w:sz w:val="16"/>
              <w:szCs w:val="16"/>
              <w:lang w:val="es-419"/>
            </w:rPr>
          </w:pPr>
          <w:r w:rsidRPr="00536A74">
            <w:rPr>
              <w:rFonts w:ascii="Calibri Light" w:hAnsi="Calibri Light" w:cs="Calibri Light"/>
              <w:sz w:val="16"/>
              <w:szCs w:val="16"/>
              <w:lang w:val="es-419"/>
            </w:rPr>
            <w:t>Quito, Ecuador</w:t>
          </w:r>
        </w:p>
        <w:p w14:paraId="2ECF3D18" w14:textId="77777777" w:rsidR="00F2341D" w:rsidRPr="00536A74" w:rsidRDefault="00F2341D" w:rsidP="00F2341D">
          <w:pPr>
            <w:jc w:val="right"/>
            <w:rPr>
              <w:rFonts w:ascii="Calibri Light" w:hAnsi="Calibri Light" w:cs="Calibri Light"/>
              <w:sz w:val="16"/>
              <w:szCs w:val="16"/>
              <w:lang w:val="es-419"/>
            </w:rPr>
          </w:pPr>
          <w:r w:rsidRPr="00536A74">
            <w:rPr>
              <w:rFonts w:ascii="Calibri Light" w:hAnsi="Calibri Light" w:cs="Calibri Light"/>
              <w:sz w:val="16"/>
              <w:szCs w:val="16"/>
              <w:lang w:val="es-419"/>
            </w:rPr>
            <w:t xml:space="preserve">Tel: </w:t>
          </w:r>
          <w:r w:rsidRPr="00536A74">
            <w:rPr>
              <w:rFonts w:asciiTheme="majorHAnsi" w:hAnsiTheme="majorHAnsi" w:cstheme="majorHAnsi"/>
              <w:sz w:val="16"/>
              <w:szCs w:val="16"/>
              <w:lang w:val="es-419"/>
            </w:rPr>
            <w:t>593 + 98 417 6587</w:t>
          </w:r>
        </w:p>
      </w:tc>
      <w:tc>
        <w:tcPr>
          <w:tcW w:w="2445" w:type="dxa"/>
        </w:tcPr>
        <w:p w14:paraId="5F67A107" w14:textId="77777777" w:rsidR="00F2341D" w:rsidRPr="00536A74" w:rsidRDefault="00F2341D" w:rsidP="00F2341D">
          <w:pPr>
            <w:jc w:val="right"/>
            <w:rPr>
              <w:rFonts w:asciiTheme="majorHAnsi" w:hAnsiTheme="majorHAnsi" w:cstheme="majorHAnsi"/>
              <w:b/>
              <w:sz w:val="18"/>
              <w:szCs w:val="18"/>
              <w:lang w:val="es-419"/>
            </w:rPr>
          </w:pPr>
          <w:r w:rsidRPr="00536A74">
            <w:rPr>
              <w:rFonts w:asciiTheme="majorHAnsi" w:hAnsiTheme="majorHAnsi" w:cstheme="majorHAnsi"/>
              <w:b/>
              <w:sz w:val="18"/>
              <w:szCs w:val="18"/>
              <w:lang w:val="es-419"/>
            </w:rPr>
            <w:t>QCS Caribe, S.R.L.</w:t>
          </w:r>
        </w:p>
        <w:p w14:paraId="2599652F" w14:textId="77777777" w:rsidR="00F2341D" w:rsidRPr="00536A74" w:rsidRDefault="00F2341D" w:rsidP="00F2341D">
          <w:pPr>
            <w:jc w:val="right"/>
            <w:rPr>
              <w:rFonts w:asciiTheme="majorHAnsi" w:hAnsiTheme="majorHAnsi" w:cstheme="majorHAnsi"/>
              <w:sz w:val="16"/>
              <w:szCs w:val="16"/>
              <w:lang w:val="es-419"/>
            </w:rPr>
          </w:pPr>
          <w:r w:rsidRPr="00536A74">
            <w:rPr>
              <w:rFonts w:asciiTheme="majorHAnsi" w:hAnsiTheme="majorHAnsi" w:cstheme="majorHAnsi"/>
              <w:sz w:val="16"/>
              <w:szCs w:val="16"/>
              <w:lang w:val="es-419"/>
            </w:rPr>
            <w:t>C/ Indepencia No. 93, 2do Nivel</w:t>
          </w:r>
        </w:p>
        <w:p w14:paraId="08CB752C" w14:textId="77777777" w:rsidR="00F2341D" w:rsidRPr="00536A74" w:rsidRDefault="00F2341D" w:rsidP="00F2341D">
          <w:pPr>
            <w:jc w:val="right"/>
            <w:rPr>
              <w:rFonts w:asciiTheme="majorHAnsi" w:hAnsiTheme="majorHAnsi" w:cstheme="majorHAnsi"/>
              <w:sz w:val="16"/>
              <w:szCs w:val="16"/>
              <w:lang w:val="es-419"/>
            </w:rPr>
          </w:pPr>
          <w:r w:rsidRPr="00536A74">
            <w:rPr>
              <w:rFonts w:asciiTheme="majorHAnsi" w:hAnsiTheme="majorHAnsi" w:cstheme="majorHAnsi"/>
              <w:sz w:val="16"/>
              <w:szCs w:val="16"/>
              <w:lang w:val="es-419"/>
            </w:rPr>
            <w:t>Mao, Valverde</w:t>
          </w:r>
        </w:p>
        <w:p w14:paraId="005ADC33" w14:textId="77777777" w:rsidR="00F2341D" w:rsidRPr="00536A74" w:rsidRDefault="00F2341D" w:rsidP="00F2341D">
          <w:pPr>
            <w:jc w:val="right"/>
            <w:rPr>
              <w:rFonts w:asciiTheme="majorHAnsi" w:hAnsiTheme="majorHAnsi" w:cstheme="majorHAnsi"/>
              <w:sz w:val="16"/>
              <w:szCs w:val="16"/>
              <w:lang w:val="es-419"/>
            </w:rPr>
          </w:pPr>
          <w:r w:rsidRPr="00536A74">
            <w:rPr>
              <w:rFonts w:asciiTheme="majorHAnsi" w:hAnsiTheme="majorHAnsi" w:cstheme="majorHAnsi"/>
              <w:sz w:val="16"/>
              <w:szCs w:val="16"/>
              <w:lang w:val="es-419"/>
            </w:rPr>
            <w:t>República Dominicana</w:t>
          </w:r>
        </w:p>
        <w:p w14:paraId="38BE4162" w14:textId="77777777" w:rsidR="00F2341D" w:rsidRPr="00536A74" w:rsidRDefault="00F2341D" w:rsidP="00F2341D">
          <w:pPr>
            <w:jc w:val="right"/>
            <w:rPr>
              <w:rFonts w:asciiTheme="majorHAnsi" w:hAnsiTheme="majorHAnsi" w:cstheme="majorHAnsi"/>
              <w:sz w:val="16"/>
              <w:szCs w:val="16"/>
              <w:lang w:val="es-419"/>
            </w:rPr>
          </w:pPr>
          <w:r w:rsidRPr="00536A74">
            <w:rPr>
              <w:rFonts w:asciiTheme="majorHAnsi" w:hAnsiTheme="majorHAnsi" w:cstheme="majorHAnsi"/>
              <w:sz w:val="16"/>
              <w:szCs w:val="16"/>
              <w:lang w:val="es-419"/>
            </w:rPr>
            <w:t>Tel: 809.822.9293</w:t>
          </w:r>
        </w:p>
      </w:tc>
    </w:tr>
  </w:tbl>
  <w:p w14:paraId="3EF2A191" w14:textId="77777777" w:rsidR="00FC03C2" w:rsidRPr="00F2341D" w:rsidRDefault="00FC03C2" w:rsidP="00F23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B2D"/>
    <w:multiLevelType w:val="hybridMultilevel"/>
    <w:tmpl w:val="C7B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B7EED"/>
    <w:multiLevelType w:val="hybridMultilevel"/>
    <w:tmpl w:val="79FE9B9E"/>
    <w:lvl w:ilvl="0" w:tplc="BFF2247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F9"/>
    <w:multiLevelType w:val="hybridMultilevel"/>
    <w:tmpl w:val="63BA44E8"/>
    <w:lvl w:ilvl="0" w:tplc="52FAD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35B75"/>
    <w:multiLevelType w:val="hybridMultilevel"/>
    <w:tmpl w:val="C16AB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83FAD"/>
    <w:multiLevelType w:val="hybridMultilevel"/>
    <w:tmpl w:val="0D62D80C"/>
    <w:lvl w:ilvl="0" w:tplc="BFF2247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D1213"/>
    <w:multiLevelType w:val="hybridMultilevel"/>
    <w:tmpl w:val="774874FC"/>
    <w:lvl w:ilvl="0" w:tplc="77B010F0">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EE4CA2"/>
    <w:multiLevelType w:val="hybridMultilevel"/>
    <w:tmpl w:val="6232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12D0D"/>
    <w:multiLevelType w:val="hybridMultilevel"/>
    <w:tmpl w:val="285C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111EF"/>
    <w:multiLevelType w:val="hybridMultilevel"/>
    <w:tmpl w:val="28360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1573C"/>
    <w:multiLevelType w:val="hybridMultilevel"/>
    <w:tmpl w:val="C7BE7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B2B4F"/>
    <w:multiLevelType w:val="hybridMultilevel"/>
    <w:tmpl w:val="6D1A01D8"/>
    <w:lvl w:ilvl="0" w:tplc="BFF2247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02821"/>
    <w:multiLevelType w:val="hybridMultilevel"/>
    <w:tmpl w:val="2860306C"/>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43A354F"/>
    <w:multiLevelType w:val="hybridMultilevel"/>
    <w:tmpl w:val="A11A0DAC"/>
    <w:lvl w:ilvl="0" w:tplc="F83CAB28">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F77DDC"/>
    <w:multiLevelType w:val="hybridMultilevel"/>
    <w:tmpl w:val="F81E44AC"/>
    <w:lvl w:ilvl="0" w:tplc="EEC6A8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2317543">
    <w:abstractNumId w:val="12"/>
  </w:num>
  <w:num w:numId="2" w16cid:durableId="228542418">
    <w:abstractNumId w:val="5"/>
  </w:num>
  <w:num w:numId="3" w16cid:durableId="2059357154">
    <w:abstractNumId w:val="4"/>
  </w:num>
  <w:num w:numId="4" w16cid:durableId="2028092542">
    <w:abstractNumId w:val="13"/>
  </w:num>
  <w:num w:numId="5" w16cid:durableId="1463159990">
    <w:abstractNumId w:val="3"/>
  </w:num>
  <w:num w:numId="6" w16cid:durableId="300577024">
    <w:abstractNumId w:val="9"/>
  </w:num>
  <w:num w:numId="7" w16cid:durableId="195973022">
    <w:abstractNumId w:val="2"/>
  </w:num>
  <w:num w:numId="8" w16cid:durableId="1175917202">
    <w:abstractNumId w:val="11"/>
  </w:num>
  <w:num w:numId="9" w16cid:durableId="999041358">
    <w:abstractNumId w:val="7"/>
  </w:num>
  <w:num w:numId="10" w16cid:durableId="694043660">
    <w:abstractNumId w:val="6"/>
  </w:num>
  <w:num w:numId="11" w16cid:durableId="412818740">
    <w:abstractNumId w:val="0"/>
  </w:num>
  <w:num w:numId="12" w16cid:durableId="1085765366">
    <w:abstractNumId w:val="1"/>
  </w:num>
  <w:num w:numId="13" w16cid:durableId="311062919">
    <w:abstractNumId w:val="8"/>
  </w:num>
  <w:num w:numId="14" w16cid:durableId="764761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Uu+mcgP4rKD2XyYDMBf9iyNPpMK91t9R+kgDACxgTpXVB3xlZiNLlHpWCcJN2RIfE/aBTJ5xPruYHzKAHUHqsw==" w:salt="zMiEuDqdT8P+8WKZNq33q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D7"/>
    <w:rsid w:val="00003BA8"/>
    <w:rsid w:val="0000551A"/>
    <w:rsid w:val="00011683"/>
    <w:rsid w:val="0001187B"/>
    <w:rsid w:val="00012A48"/>
    <w:rsid w:val="00016AD1"/>
    <w:rsid w:val="000415B9"/>
    <w:rsid w:val="00044F3E"/>
    <w:rsid w:val="00045BE9"/>
    <w:rsid w:val="00052BCE"/>
    <w:rsid w:val="00060716"/>
    <w:rsid w:val="00062D51"/>
    <w:rsid w:val="00074331"/>
    <w:rsid w:val="0008099C"/>
    <w:rsid w:val="00080C70"/>
    <w:rsid w:val="00082C2B"/>
    <w:rsid w:val="0008595D"/>
    <w:rsid w:val="00090467"/>
    <w:rsid w:val="0009397C"/>
    <w:rsid w:val="000A1E21"/>
    <w:rsid w:val="000A21C7"/>
    <w:rsid w:val="000A5BCE"/>
    <w:rsid w:val="000C3F61"/>
    <w:rsid w:val="000C426C"/>
    <w:rsid w:val="000E7898"/>
    <w:rsid w:val="000E7D2B"/>
    <w:rsid w:val="00125046"/>
    <w:rsid w:val="0014118E"/>
    <w:rsid w:val="001447FF"/>
    <w:rsid w:val="0015749D"/>
    <w:rsid w:val="0017543F"/>
    <w:rsid w:val="001774E8"/>
    <w:rsid w:val="00183538"/>
    <w:rsid w:val="00195F05"/>
    <w:rsid w:val="001B2435"/>
    <w:rsid w:val="001D7AB3"/>
    <w:rsid w:val="001E1478"/>
    <w:rsid w:val="0020710A"/>
    <w:rsid w:val="00207599"/>
    <w:rsid w:val="00207830"/>
    <w:rsid w:val="00224CD2"/>
    <w:rsid w:val="002441DA"/>
    <w:rsid w:val="00251135"/>
    <w:rsid w:val="002535CF"/>
    <w:rsid w:val="00253F67"/>
    <w:rsid w:val="0026588B"/>
    <w:rsid w:val="00266B41"/>
    <w:rsid w:val="002700A7"/>
    <w:rsid w:val="002822D2"/>
    <w:rsid w:val="0028248F"/>
    <w:rsid w:val="002927A8"/>
    <w:rsid w:val="00293743"/>
    <w:rsid w:val="002944EE"/>
    <w:rsid w:val="002B38C1"/>
    <w:rsid w:val="002C2B84"/>
    <w:rsid w:val="002C466F"/>
    <w:rsid w:val="002E7A11"/>
    <w:rsid w:val="002F45B6"/>
    <w:rsid w:val="00306FE2"/>
    <w:rsid w:val="0033306B"/>
    <w:rsid w:val="00333E92"/>
    <w:rsid w:val="003354D4"/>
    <w:rsid w:val="00341EBE"/>
    <w:rsid w:val="00344EE8"/>
    <w:rsid w:val="0035393D"/>
    <w:rsid w:val="003573D4"/>
    <w:rsid w:val="00376CF2"/>
    <w:rsid w:val="003927B3"/>
    <w:rsid w:val="003934E7"/>
    <w:rsid w:val="003A1F88"/>
    <w:rsid w:val="003A208B"/>
    <w:rsid w:val="003A6968"/>
    <w:rsid w:val="003B2690"/>
    <w:rsid w:val="003D1340"/>
    <w:rsid w:val="003D689B"/>
    <w:rsid w:val="00410140"/>
    <w:rsid w:val="00410D7B"/>
    <w:rsid w:val="00414790"/>
    <w:rsid w:val="00414D37"/>
    <w:rsid w:val="004204BB"/>
    <w:rsid w:val="00424F6D"/>
    <w:rsid w:val="004303DE"/>
    <w:rsid w:val="00433002"/>
    <w:rsid w:val="00435460"/>
    <w:rsid w:val="004411AE"/>
    <w:rsid w:val="0045415D"/>
    <w:rsid w:val="004562BE"/>
    <w:rsid w:val="00460CB9"/>
    <w:rsid w:val="00462F55"/>
    <w:rsid w:val="0047162C"/>
    <w:rsid w:val="004754D4"/>
    <w:rsid w:val="004A4AC7"/>
    <w:rsid w:val="004A6CDC"/>
    <w:rsid w:val="004A71CC"/>
    <w:rsid w:val="004B061C"/>
    <w:rsid w:val="004B3BF3"/>
    <w:rsid w:val="004B4799"/>
    <w:rsid w:val="004C146C"/>
    <w:rsid w:val="004C77A5"/>
    <w:rsid w:val="004E55CC"/>
    <w:rsid w:val="004F5A8D"/>
    <w:rsid w:val="004F754A"/>
    <w:rsid w:val="0050287C"/>
    <w:rsid w:val="005057B3"/>
    <w:rsid w:val="00510213"/>
    <w:rsid w:val="00512EB9"/>
    <w:rsid w:val="00517C64"/>
    <w:rsid w:val="00524AFE"/>
    <w:rsid w:val="00537B9A"/>
    <w:rsid w:val="00540B74"/>
    <w:rsid w:val="0055067A"/>
    <w:rsid w:val="00551FC8"/>
    <w:rsid w:val="00562619"/>
    <w:rsid w:val="005771F5"/>
    <w:rsid w:val="00580209"/>
    <w:rsid w:val="00582D64"/>
    <w:rsid w:val="005900F8"/>
    <w:rsid w:val="00596287"/>
    <w:rsid w:val="00596517"/>
    <w:rsid w:val="005967A5"/>
    <w:rsid w:val="00596D19"/>
    <w:rsid w:val="005A1245"/>
    <w:rsid w:val="005B3EF4"/>
    <w:rsid w:val="005B549A"/>
    <w:rsid w:val="005C3B94"/>
    <w:rsid w:val="005C46BA"/>
    <w:rsid w:val="005E3BA2"/>
    <w:rsid w:val="005E5346"/>
    <w:rsid w:val="005E6F71"/>
    <w:rsid w:val="005F0F7A"/>
    <w:rsid w:val="005F690F"/>
    <w:rsid w:val="005F6F09"/>
    <w:rsid w:val="00605351"/>
    <w:rsid w:val="00637197"/>
    <w:rsid w:val="00642D1D"/>
    <w:rsid w:val="00653F94"/>
    <w:rsid w:val="00659F19"/>
    <w:rsid w:val="00660DA0"/>
    <w:rsid w:val="00661FE1"/>
    <w:rsid w:val="006650B7"/>
    <w:rsid w:val="00671011"/>
    <w:rsid w:val="0067285B"/>
    <w:rsid w:val="006733A8"/>
    <w:rsid w:val="00687B57"/>
    <w:rsid w:val="00690E43"/>
    <w:rsid w:val="00695BFE"/>
    <w:rsid w:val="00696E1C"/>
    <w:rsid w:val="006A2923"/>
    <w:rsid w:val="006A50B4"/>
    <w:rsid w:val="006A76A1"/>
    <w:rsid w:val="006C6B7B"/>
    <w:rsid w:val="006E3483"/>
    <w:rsid w:val="006F532D"/>
    <w:rsid w:val="006F6574"/>
    <w:rsid w:val="006F6896"/>
    <w:rsid w:val="007010CE"/>
    <w:rsid w:val="00706511"/>
    <w:rsid w:val="0070658B"/>
    <w:rsid w:val="007118E6"/>
    <w:rsid w:val="007215FE"/>
    <w:rsid w:val="007224C8"/>
    <w:rsid w:val="00722EEC"/>
    <w:rsid w:val="00726B21"/>
    <w:rsid w:val="00731BC1"/>
    <w:rsid w:val="0073239F"/>
    <w:rsid w:val="00754A86"/>
    <w:rsid w:val="00787191"/>
    <w:rsid w:val="007925B9"/>
    <w:rsid w:val="007A36B1"/>
    <w:rsid w:val="007A376A"/>
    <w:rsid w:val="007B7D85"/>
    <w:rsid w:val="007D3964"/>
    <w:rsid w:val="007D7BD1"/>
    <w:rsid w:val="007E4E28"/>
    <w:rsid w:val="007F0584"/>
    <w:rsid w:val="00800DF8"/>
    <w:rsid w:val="0080187F"/>
    <w:rsid w:val="008021BA"/>
    <w:rsid w:val="00803509"/>
    <w:rsid w:val="00823477"/>
    <w:rsid w:val="0083627F"/>
    <w:rsid w:val="0085467B"/>
    <w:rsid w:val="00860B77"/>
    <w:rsid w:val="00861C2A"/>
    <w:rsid w:val="0087781A"/>
    <w:rsid w:val="0089586E"/>
    <w:rsid w:val="008966CB"/>
    <w:rsid w:val="008B614F"/>
    <w:rsid w:val="008C310A"/>
    <w:rsid w:val="008C4DA3"/>
    <w:rsid w:val="008C5EAD"/>
    <w:rsid w:val="008D5DBF"/>
    <w:rsid w:val="008D646C"/>
    <w:rsid w:val="008E47A8"/>
    <w:rsid w:val="00903DF5"/>
    <w:rsid w:val="0093245A"/>
    <w:rsid w:val="009351EF"/>
    <w:rsid w:val="00935EA5"/>
    <w:rsid w:val="009525CC"/>
    <w:rsid w:val="00952CF6"/>
    <w:rsid w:val="009551E4"/>
    <w:rsid w:val="00964ECA"/>
    <w:rsid w:val="00975065"/>
    <w:rsid w:val="009751AA"/>
    <w:rsid w:val="00975B96"/>
    <w:rsid w:val="00991D8C"/>
    <w:rsid w:val="009931FD"/>
    <w:rsid w:val="00996BDB"/>
    <w:rsid w:val="009A0CAB"/>
    <w:rsid w:val="009A270F"/>
    <w:rsid w:val="009A2BA6"/>
    <w:rsid w:val="009A5CFF"/>
    <w:rsid w:val="009A639B"/>
    <w:rsid w:val="009A65FC"/>
    <w:rsid w:val="009E3DC4"/>
    <w:rsid w:val="009E7677"/>
    <w:rsid w:val="009F13B2"/>
    <w:rsid w:val="009F258A"/>
    <w:rsid w:val="009F642D"/>
    <w:rsid w:val="00A013B3"/>
    <w:rsid w:val="00A11254"/>
    <w:rsid w:val="00A21861"/>
    <w:rsid w:val="00A272BA"/>
    <w:rsid w:val="00A27552"/>
    <w:rsid w:val="00A37456"/>
    <w:rsid w:val="00A45DE3"/>
    <w:rsid w:val="00A53C21"/>
    <w:rsid w:val="00A5485E"/>
    <w:rsid w:val="00A5713E"/>
    <w:rsid w:val="00A70587"/>
    <w:rsid w:val="00A72AAD"/>
    <w:rsid w:val="00A75A3C"/>
    <w:rsid w:val="00A80FC6"/>
    <w:rsid w:val="00A82A1F"/>
    <w:rsid w:val="00A91E70"/>
    <w:rsid w:val="00AA317D"/>
    <w:rsid w:val="00AA3E2F"/>
    <w:rsid w:val="00AB5924"/>
    <w:rsid w:val="00AB6F0B"/>
    <w:rsid w:val="00AD54D6"/>
    <w:rsid w:val="00AE0FE0"/>
    <w:rsid w:val="00AE7B70"/>
    <w:rsid w:val="00B06730"/>
    <w:rsid w:val="00B10A4B"/>
    <w:rsid w:val="00B137B8"/>
    <w:rsid w:val="00B1519B"/>
    <w:rsid w:val="00B3321D"/>
    <w:rsid w:val="00B33CAF"/>
    <w:rsid w:val="00B44332"/>
    <w:rsid w:val="00B510B7"/>
    <w:rsid w:val="00B527F3"/>
    <w:rsid w:val="00B538B7"/>
    <w:rsid w:val="00B61E32"/>
    <w:rsid w:val="00B65FDD"/>
    <w:rsid w:val="00B721E5"/>
    <w:rsid w:val="00B747DD"/>
    <w:rsid w:val="00B75C6E"/>
    <w:rsid w:val="00B76D16"/>
    <w:rsid w:val="00B83FBD"/>
    <w:rsid w:val="00B97E92"/>
    <w:rsid w:val="00BA3AB8"/>
    <w:rsid w:val="00BB0D04"/>
    <w:rsid w:val="00BC3725"/>
    <w:rsid w:val="00BC43EE"/>
    <w:rsid w:val="00BF0891"/>
    <w:rsid w:val="00BF0F19"/>
    <w:rsid w:val="00C258C2"/>
    <w:rsid w:val="00C31BEE"/>
    <w:rsid w:val="00C343D1"/>
    <w:rsid w:val="00C3572B"/>
    <w:rsid w:val="00C412D1"/>
    <w:rsid w:val="00C43BB2"/>
    <w:rsid w:val="00C43BE8"/>
    <w:rsid w:val="00C55B16"/>
    <w:rsid w:val="00C5724F"/>
    <w:rsid w:val="00C607D7"/>
    <w:rsid w:val="00C61CEF"/>
    <w:rsid w:val="00C65A72"/>
    <w:rsid w:val="00C72787"/>
    <w:rsid w:val="00C74DAD"/>
    <w:rsid w:val="00C868BC"/>
    <w:rsid w:val="00C91CA8"/>
    <w:rsid w:val="00C97310"/>
    <w:rsid w:val="00CA2B55"/>
    <w:rsid w:val="00CB4BCF"/>
    <w:rsid w:val="00CC25E9"/>
    <w:rsid w:val="00CC7E95"/>
    <w:rsid w:val="00CD09E2"/>
    <w:rsid w:val="00CD15F8"/>
    <w:rsid w:val="00CD345C"/>
    <w:rsid w:val="00CD4EAA"/>
    <w:rsid w:val="00CD6DB4"/>
    <w:rsid w:val="00CE6A18"/>
    <w:rsid w:val="00CE7067"/>
    <w:rsid w:val="00CE7771"/>
    <w:rsid w:val="00D00A67"/>
    <w:rsid w:val="00D05978"/>
    <w:rsid w:val="00D14571"/>
    <w:rsid w:val="00D1625A"/>
    <w:rsid w:val="00D23FEE"/>
    <w:rsid w:val="00D41127"/>
    <w:rsid w:val="00D413A9"/>
    <w:rsid w:val="00D53A44"/>
    <w:rsid w:val="00D57B37"/>
    <w:rsid w:val="00D61541"/>
    <w:rsid w:val="00D7105D"/>
    <w:rsid w:val="00D82FF1"/>
    <w:rsid w:val="00D83FA6"/>
    <w:rsid w:val="00D91039"/>
    <w:rsid w:val="00DC090F"/>
    <w:rsid w:val="00DC0F3C"/>
    <w:rsid w:val="00DD11C3"/>
    <w:rsid w:val="00DD43DE"/>
    <w:rsid w:val="00DE5418"/>
    <w:rsid w:val="00DF1C18"/>
    <w:rsid w:val="00DF6655"/>
    <w:rsid w:val="00DF7E11"/>
    <w:rsid w:val="00E03058"/>
    <w:rsid w:val="00E250D4"/>
    <w:rsid w:val="00E430BD"/>
    <w:rsid w:val="00E44CF6"/>
    <w:rsid w:val="00E478E9"/>
    <w:rsid w:val="00E605F4"/>
    <w:rsid w:val="00E651CC"/>
    <w:rsid w:val="00E71D67"/>
    <w:rsid w:val="00E758B1"/>
    <w:rsid w:val="00E87AFB"/>
    <w:rsid w:val="00E909E9"/>
    <w:rsid w:val="00E97E3F"/>
    <w:rsid w:val="00EA0D65"/>
    <w:rsid w:val="00EA3BA5"/>
    <w:rsid w:val="00EA5502"/>
    <w:rsid w:val="00EA57E4"/>
    <w:rsid w:val="00EB1F1B"/>
    <w:rsid w:val="00EB386F"/>
    <w:rsid w:val="00EB4AFD"/>
    <w:rsid w:val="00EB5375"/>
    <w:rsid w:val="00EC538D"/>
    <w:rsid w:val="00ED19B0"/>
    <w:rsid w:val="00ED24DE"/>
    <w:rsid w:val="00EE1ED5"/>
    <w:rsid w:val="00EF7467"/>
    <w:rsid w:val="00F01274"/>
    <w:rsid w:val="00F05F01"/>
    <w:rsid w:val="00F10AD5"/>
    <w:rsid w:val="00F14EA5"/>
    <w:rsid w:val="00F2341D"/>
    <w:rsid w:val="00F24AA2"/>
    <w:rsid w:val="00F24F7E"/>
    <w:rsid w:val="00F27A42"/>
    <w:rsid w:val="00F30A2D"/>
    <w:rsid w:val="00F3128A"/>
    <w:rsid w:val="00F312F5"/>
    <w:rsid w:val="00F31A0D"/>
    <w:rsid w:val="00F32C80"/>
    <w:rsid w:val="00F40C28"/>
    <w:rsid w:val="00F52B7C"/>
    <w:rsid w:val="00F62A2D"/>
    <w:rsid w:val="00F64086"/>
    <w:rsid w:val="00F72586"/>
    <w:rsid w:val="00F86645"/>
    <w:rsid w:val="00F86B57"/>
    <w:rsid w:val="00F87078"/>
    <w:rsid w:val="00F9198A"/>
    <w:rsid w:val="00F91B7E"/>
    <w:rsid w:val="00F94D43"/>
    <w:rsid w:val="00F95402"/>
    <w:rsid w:val="00FA44CC"/>
    <w:rsid w:val="00FA6676"/>
    <w:rsid w:val="00FA6D71"/>
    <w:rsid w:val="00FB5055"/>
    <w:rsid w:val="00FB6202"/>
    <w:rsid w:val="00FB6AC4"/>
    <w:rsid w:val="00FC03C2"/>
    <w:rsid w:val="00FC1615"/>
    <w:rsid w:val="00FE5250"/>
    <w:rsid w:val="00FE5B15"/>
    <w:rsid w:val="00FF51E1"/>
    <w:rsid w:val="01248297"/>
    <w:rsid w:val="02A78DB3"/>
    <w:rsid w:val="0580102D"/>
    <w:rsid w:val="07AF3EC5"/>
    <w:rsid w:val="0846115C"/>
    <w:rsid w:val="089CBAC9"/>
    <w:rsid w:val="0A08C86B"/>
    <w:rsid w:val="0A194F52"/>
    <w:rsid w:val="0AB5248D"/>
    <w:rsid w:val="0ACDB72A"/>
    <w:rsid w:val="0B153516"/>
    <w:rsid w:val="0B483632"/>
    <w:rsid w:val="0B71CFFF"/>
    <w:rsid w:val="0B78EC9D"/>
    <w:rsid w:val="0BBA5C90"/>
    <w:rsid w:val="0C64DEAD"/>
    <w:rsid w:val="0E0D4572"/>
    <w:rsid w:val="0EB552E0"/>
    <w:rsid w:val="0F7533A5"/>
    <w:rsid w:val="0F9F466C"/>
    <w:rsid w:val="1144E634"/>
    <w:rsid w:val="11544823"/>
    <w:rsid w:val="1177735C"/>
    <w:rsid w:val="12557C09"/>
    <w:rsid w:val="132CC4CA"/>
    <w:rsid w:val="133BC3E3"/>
    <w:rsid w:val="13A5BB37"/>
    <w:rsid w:val="13DC14A2"/>
    <w:rsid w:val="14749970"/>
    <w:rsid w:val="179AFF5B"/>
    <w:rsid w:val="187599F1"/>
    <w:rsid w:val="1886D4C8"/>
    <w:rsid w:val="1891FFA6"/>
    <w:rsid w:val="1AD2A01D"/>
    <w:rsid w:val="1DF9DAE9"/>
    <w:rsid w:val="20011E8E"/>
    <w:rsid w:val="221DBBF3"/>
    <w:rsid w:val="2293B4FB"/>
    <w:rsid w:val="24B7EB45"/>
    <w:rsid w:val="2635DCA8"/>
    <w:rsid w:val="27E7DA2E"/>
    <w:rsid w:val="2893AB41"/>
    <w:rsid w:val="2AB655D2"/>
    <w:rsid w:val="2B5F190E"/>
    <w:rsid w:val="2BA247E2"/>
    <w:rsid w:val="2BA57DAB"/>
    <w:rsid w:val="2BB080FC"/>
    <w:rsid w:val="2CD92119"/>
    <w:rsid w:val="2DE98D33"/>
    <w:rsid w:val="2ED53335"/>
    <w:rsid w:val="2F256273"/>
    <w:rsid w:val="2FACC804"/>
    <w:rsid w:val="2FD51888"/>
    <w:rsid w:val="2FD55D67"/>
    <w:rsid w:val="30A80A77"/>
    <w:rsid w:val="30E28525"/>
    <w:rsid w:val="31712DC8"/>
    <w:rsid w:val="31E74092"/>
    <w:rsid w:val="324BC85E"/>
    <w:rsid w:val="32766800"/>
    <w:rsid w:val="33AC5B57"/>
    <w:rsid w:val="33D65DE8"/>
    <w:rsid w:val="340190E5"/>
    <w:rsid w:val="341E4FC8"/>
    <w:rsid w:val="351A96A5"/>
    <w:rsid w:val="36EB889F"/>
    <w:rsid w:val="37061124"/>
    <w:rsid w:val="37174BFB"/>
    <w:rsid w:val="3A870ACF"/>
    <w:rsid w:val="3D129D4A"/>
    <w:rsid w:val="3E045F30"/>
    <w:rsid w:val="3E631894"/>
    <w:rsid w:val="3F90E19B"/>
    <w:rsid w:val="3FD258D4"/>
    <w:rsid w:val="4143C601"/>
    <w:rsid w:val="427B50F3"/>
    <w:rsid w:val="458E2C58"/>
    <w:rsid w:val="471C34EE"/>
    <w:rsid w:val="473D896A"/>
    <w:rsid w:val="47679C31"/>
    <w:rsid w:val="4A6A3800"/>
    <w:rsid w:val="4B365DCC"/>
    <w:rsid w:val="4B63E339"/>
    <w:rsid w:val="4EFEDA88"/>
    <w:rsid w:val="50003610"/>
    <w:rsid w:val="5009CEEF"/>
    <w:rsid w:val="50AD1CC6"/>
    <w:rsid w:val="51C370E1"/>
    <w:rsid w:val="51D00284"/>
    <w:rsid w:val="53416FB1"/>
    <w:rsid w:val="5352AA88"/>
    <w:rsid w:val="5478FAA3"/>
    <w:rsid w:val="54DD4012"/>
    <w:rsid w:val="56791073"/>
    <w:rsid w:val="56D5951E"/>
    <w:rsid w:val="56D600CF"/>
    <w:rsid w:val="5728ABBD"/>
    <w:rsid w:val="5741D355"/>
    <w:rsid w:val="5814E0D4"/>
    <w:rsid w:val="5BF23CB7"/>
    <w:rsid w:val="5C622D57"/>
    <w:rsid w:val="5C69F39F"/>
    <w:rsid w:val="5D194919"/>
    <w:rsid w:val="5D3D54CD"/>
    <w:rsid w:val="5F77E54B"/>
    <w:rsid w:val="60C2A124"/>
    <w:rsid w:val="60FA8D4F"/>
    <w:rsid w:val="627EAB97"/>
    <w:rsid w:val="6429AB7C"/>
    <w:rsid w:val="64A7AE57"/>
    <w:rsid w:val="64E8FAF3"/>
    <w:rsid w:val="652DB0D6"/>
    <w:rsid w:val="66AC0E22"/>
    <w:rsid w:val="69C6D4FF"/>
    <w:rsid w:val="6A472D13"/>
    <w:rsid w:val="6B8E47F5"/>
    <w:rsid w:val="6D7B56AD"/>
    <w:rsid w:val="6EC075DF"/>
    <w:rsid w:val="70A6BABB"/>
    <w:rsid w:val="776EB7C6"/>
    <w:rsid w:val="77B76AFF"/>
    <w:rsid w:val="78412868"/>
    <w:rsid w:val="7AD0BBBC"/>
    <w:rsid w:val="7C80C515"/>
    <w:rsid w:val="7E085C7E"/>
    <w:rsid w:val="7E0B259B"/>
    <w:rsid w:val="7EDBEA02"/>
    <w:rsid w:val="7F43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F39C"/>
  <w15:chartTrackingRefBased/>
  <w15:docId w15:val="{3FA1681B-9FE5-40F0-B97D-3B90D1BB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AE"/>
    <w:pPr>
      <w:spacing w:after="0" w:line="240" w:lineRule="auto"/>
    </w:pPr>
    <w:rPr>
      <w:rFonts w:ascii="Arial Narrow" w:eastAsia="Times New Roman" w:hAnsi="Arial Narrow" w:cs="Times New Roman"/>
    </w:rPr>
  </w:style>
  <w:style w:type="paragraph" w:styleId="Heading1">
    <w:name w:val="heading 1"/>
    <w:basedOn w:val="Title"/>
    <w:next w:val="Normal"/>
    <w:link w:val="Heading1Char"/>
    <w:qFormat/>
    <w:rsid w:val="007E4E28"/>
    <w:pPr>
      <w:spacing w:before="60"/>
      <w:ind w:right="-108"/>
      <w:contextualSpacing w:val="0"/>
      <w:outlineLvl w:val="0"/>
    </w:pPr>
    <w:rPr>
      <w:rFonts w:ascii="Arial Narrow" w:eastAsia="Times New Roman" w:hAnsi="Arial Narrow" w:cs="Arial"/>
      <w:b/>
      <w:bCs/>
      <w:iCs/>
      <w:smallCaps/>
      <w:spacing w:val="0"/>
      <w:kern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11AE"/>
    <w:rPr>
      <w:color w:val="0000FF"/>
      <w:u w:val="single"/>
    </w:rPr>
  </w:style>
  <w:style w:type="paragraph" w:styleId="ListParagraph">
    <w:name w:val="List Paragraph"/>
    <w:basedOn w:val="Normal"/>
    <w:uiPriority w:val="34"/>
    <w:qFormat/>
    <w:rsid w:val="004411AE"/>
    <w:pPr>
      <w:ind w:left="720"/>
      <w:contextualSpacing/>
    </w:pPr>
  </w:style>
  <w:style w:type="character" w:styleId="CommentReference">
    <w:name w:val="annotation reference"/>
    <w:uiPriority w:val="99"/>
    <w:semiHidden/>
    <w:unhideWhenUsed/>
    <w:rsid w:val="004411AE"/>
    <w:rPr>
      <w:sz w:val="16"/>
      <w:szCs w:val="16"/>
    </w:rPr>
  </w:style>
  <w:style w:type="paragraph" w:styleId="CommentText">
    <w:name w:val="annotation text"/>
    <w:basedOn w:val="Normal"/>
    <w:link w:val="CommentTextChar"/>
    <w:uiPriority w:val="99"/>
    <w:unhideWhenUsed/>
    <w:rsid w:val="004411AE"/>
    <w:rPr>
      <w:sz w:val="20"/>
      <w:szCs w:val="20"/>
    </w:rPr>
  </w:style>
  <w:style w:type="character" w:customStyle="1" w:styleId="CommentTextChar">
    <w:name w:val="Comment Text Char"/>
    <w:basedOn w:val="DefaultParagraphFont"/>
    <w:link w:val="CommentText"/>
    <w:uiPriority w:val="99"/>
    <w:rsid w:val="004411AE"/>
    <w:rPr>
      <w:rFonts w:ascii="Arial Narrow" w:eastAsia="Times New Roman" w:hAnsi="Arial Narrow" w:cs="Times New Roman"/>
      <w:sz w:val="20"/>
      <w:szCs w:val="20"/>
    </w:rPr>
  </w:style>
  <w:style w:type="character" w:customStyle="1" w:styleId="Heading1Char">
    <w:name w:val="Heading 1 Char"/>
    <w:basedOn w:val="DefaultParagraphFont"/>
    <w:link w:val="Heading1"/>
    <w:uiPriority w:val="9"/>
    <w:rsid w:val="007E4E28"/>
    <w:rPr>
      <w:rFonts w:ascii="Arial Narrow" w:eastAsia="Times New Roman" w:hAnsi="Arial Narrow" w:cs="Arial"/>
      <w:b/>
      <w:bCs/>
      <w:iCs/>
      <w:smallCaps/>
      <w:sz w:val="24"/>
    </w:rPr>
  </w:style>
  <w:style w:type="paragraph" w:styleId="Title">
    <w:name w:val="Title"/>
    <w:basedOn w:val="Normal"/>
    <w:next w:val="Normal"/>
    <w:link w:val="TitleChar"/>
    <w:uiPriority w:val="10"/>
    <w:qFormat/>
    <w:rsid w:val="007E4E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E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C03C2"/>
    <w:pPr>
      <w:tabs>
        <w:tab w:val="center" w:pos="4680"/>
        <w:tab w:val="right" w:pos="9360"/>
      </w:tabs>
    </w:pPr>
  </w:style>
  <w:style w:type="character" w:customStyle="1" w:styleId="HeaderChar">
    <w:name w:val="Header Char"/>
    <w:basedOn w:val="DefaultParagraphFont"/>
    <w:link w:val="Header"/>
    <w:uiPriority w:val="99"/>
    <w:rsid w:val="00FC03C2"/>
    <w:rPr>
      <w:rFonts w:ascii="Arial Narrow" w:eastAsia="Times New Roman" w:hAnsi="Arial Narrow" w:cs="Times New Roman"/>
    </w:rPr>
  </w:style>
  <w:style w:type="paragraph" w:styleId="Footer">
    <w:name w:val="footer"/>
    <w:basedOn w:val="Normal"/>
    <w:link w:val="FooterChar"/>
    <w:uiPriority w:val="99"/>
    <w:unhideWhenUsed/>
    <w:rsid w:val="00FC03C2"/>
    <w:pPr>
      <w:tabs>
        <w:tab w:val="center" w:pos="4680"/>
        <w:tab w:val="right" w:pos="9360"/>
      </w:tabs>
    </w:pPr>
  </w:style>
  <w:style w:type="character" w:customStyle="1" w:styleId="FooterChar">
    <w:name w:val="Footer Char"/>
    <w:basedOn w:val="DefaultParagraphFont"/>
    <w:link w:val="Footer"/>
    <w:uiPriority w:val="99"/>
    <w:rsid w:val="00FC03C2"/>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47162C"/>
    <w:rPr>
      <w:b/>
      <w:bCs/>
    </w:rPr>
  </w:style>
  <w:style w:type="character" w:customStyle="1" w:styleId="CommentSubjectChar">
    <w:name w:val="Comment Subject Char"/>
    <w:basedOn w:val="CommentTextChar"/>
    <w:link w:val="CommentSubject"/>
    <w:uiPriority w:val="99"/>
    <w:semiHidden/>
    <w:rsid w:val="0047162C"/>
    <w:rPr>
      <w:rFonts w:ascii="Arial Narrow" w:eastAsia="Times New Roman" w:hAnsi="Arial Narrow" w:cs="Times New Roman"/>
      <w:b/>
      <w:bCs/>
      <w:sz w:val="20"/>
      <w:szCs w:val="20"/>
    </w:rPr>
  </w:style>
  <w:style w:type="table" w:styleId="TableGrid">
    <w:name w:val="Table Grid"/>
    <w:basedOn w:val="TableNormal"/>
    <w:uiPriority w:val="39"/>
    <w:rsid w:val="00F2341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E55CC"/>
    <w:rPr>
      <w:sz w:val="20"/>
      <w:szCs w:val="20"/>
    </w:rPr>
  </w:style>
  <w:style w:type="character" w:customStyle="1" w:styleId="FootnoteTextChar">
    <w:name w:val="Footnote Text Char"/>
    <w:basedOn w:val="DefaultParagraphFont"/>
    <w:link w:val="FootnoteText"/>
    <w:uiPriority w:val="99"/>
    <w:semiHidden/>
    <w:rsid w:val="004E55CC"/>
    <w:rPr>
      <w:rFonts w:ascii="Arial Narrow" w:eastAsia="Times New Roman" w:hAnsi="Arial Narrow" w:cs="Times New Roman"/>
      <w:sz w:val="20"/>
      <w:szCs w:val="20"/>
    </w:rPr>
  </w:style>
  <w:style w:type="character" w:styleId="FootnoteReference">
    <w:name w:val="footnote reference"/>
    <w:basedOn w:val="DefaultParagraphFont"/>
    <w:uiPriority w:val="99"/>
    <w:semiHidden/>
    <w:unhideWhenUsed/>
    <w:rsid w:val="004E5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documentManagement>
</p:properties>
</file>

<file path=customXml/itemProps1.xml><?xml version="1.0" encoding="utf-8"?>
<ds:datastoreItem xmlns:ds="http://schemas.openxmlformats.org/officeDocument/2006/customXml" ds:itemID="{AEED983A-C8D0-48D8-83FC-2B5C22F80550}">
  <ds:schemaRefs>
    <ds:schemaRef ds:uri="http://schemas.openxmlformats.org/officeDocument/2006/bibliography"/>
  </ds:schemaRefs>
</ds:datastoreItem>
</file>

<file path=customXml/itemProps2.xml><?xml version="1.0" encoding="utf-8"?>
<ds:datastoreItem xmlns:ds="http://schemas.openxmlformats.org/officeDocument/2006/customXml" ds:itemID="{1E4400C0-8C91-4796-AA17-0E4847B62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D178-EB0E-4142-ACAD-AC07B8FACB8A}">
  <ds:schemaRefs>
    <ds:schemaRef ds:uri="http://schemas.microsoft.com/sharepoint/v3/contenttype/forms"/>
  </ds:schemaRefs>
</ds:datastoreItem>
</file>

<file path=customXml/itemProps4.xml><?xml version="1.0" encoding="utf-8"?>
<ds:datastoreItem xmlns:ds="http://schemas.openxmlformats.org/officeDocument/2006/customXml" ds:itemID="{210E17DE-5AE8-4045-9407-AECF35480DA8}">
  <ds:schemaRefs>
    <ds:schemaRef ds:uri="http://purl.org/dc/elements/1.1/"/>
    <ds:schemaRef ds:uri="http://www.w3.org/XML/1998/namespace"/>
    <ds:schemaRef ds:uri="http://schemas.openxmlformats.org/package/2006/metadata/core-properties"/>
    <ds:schemaRef ds:uri="26d81215-cfa5-4b41-94b0-2827e70eb11a"/>
    <ds:schemaRef ds:uri="http://purl.org/dc/dcmitype/"/>
    <ds:schemaRef ds:uri="http://schemas.microsoft.com/office/2006/documentManagement/types"/>
    <ds:schemaRef ds:uri="769612c4-c021-4b5c-a664-ed7cb5476d04"/>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Underhill-QCS</dc:creator>
  <cp:keywords/>
  <dc:description/>
  <cp:lastModifiedBy>Ricardo Areingdale - QCS</cp:lastModifiedBy>
  <cp:revision>5</cp:revision>
  <dcterms:created xsi:type="dcterms:W3CDTF">2023-08-16T02:24:00Z</dcterms:created>
  <dcterms:modified xsi:type="dcterms:W3CDTF">2023-09-19T21:04:00Z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538ad7ede02e719a4a434e6208b5d348048c579fa4cf7dec7cfb571616fab389</vt:lpwstr>
  </property>
  <property fmtid="{D5CDD505-2E9C-101B-9397-08002B2CF9AE}" pid="3" name="ContentTypeId">
    <vt:lpwstr>0x01010073A90DB4E298DF48979A6FA7847D33A2</vt:lpwstr>
  </property>
  <property fmtid="{D5CDD505-2E9C-101B-9397-08002B2CF9AE}" pid="4" name="MediaServiceImageTags">
    <vt:lpwstr/>
  </property>
</Properties>
</file>