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494D1" w14:textId="4FDEA7DF" w:rsidR="00143F2C" w:rsidRPr="00380E54" w:rsidRDefault="004E6CE6" w:rsidP="00352C17">
      <w:pPr>
        <w:jc w:val="both"/>
        <w:rPr>
          <w:rFonts w:ascii="Arial Narrow" w:hAnsi="Arial Narrow" w:cs="Arial"/>
          <w:sz w:val="20"/>
          <w:szCs w:val="20"/>
        </w:rPr>
      </w:pPr>
      <w:r w:rsidRPr="00380E54">
        <w:rPr>
          <w:rFonts w:ascii="Arial Narrow" w:hAnsi="Arial Narrow" w:cs="Arial"/>
          <w:b/>
          <w:bCs/>
          <w:sz w:val="20"/>
          <w:szCs w:val="20"/>
        </w:rPr>
        <w:t>INSTRUCTIONS:</w:t>
      </w:r>
      <w:r w:rsidR="007871EA" w:rsidRPr="00380E54">
        <w:rPr>
          <w:rFonts w:ascii="Arial Narrow" w:hAnsi="Arial Narrow" w:cs="Arial"/>
          <w:b/>
          <w:bCs/>
          <w:sz w:val="20"/>
          <w:szCs w:val="20"/>
        </w:rPr>
        <w:t xml:space="preserve">  </w:t>
      </w:r>
      <w:r w:rsidR="007871EA" w:rsidRPr="00380E54">
        <w:rPr>
          <w:rFonts w:ascii="Arial Narrow" w:hAnsi="Arial Narrow" w:cs="Arial"/>
          <w:sz w:val="20"/>
          <w:szCs w:val="20"/>
        </w:rPr>
        <w:t xml:space="preserve">Complete and submit this form </w:t>
      </w:r>
      <w:r w:rsidR="00F023F3" w:rsidRPr="00380E54">
        <w:rPr>
          <w:rFonts w:ascii="Arial Narrow" w:hAnsi="Arial Narrow" w:cs="Arial"/>
          <w:sz w:val="20"/>
          <w:szCs w:val="20"/>
        </w:rPr>
        <w:t xml:space="preserve">to request </w:t>
      </w:r>
      <w:r w:rsidR="00D718CB" w:rsidRPr="00380E54">
        <w:rPr>
          <w:rFonts w:ascii="Arial Narrow" w:hAnsi="Arial Narrow" w:cs="Arial"/>
          <w:sz w:val="20"/>
          <w:szCs w:val="20"/>
        </w:rPr>
        <w:t>an</w:t>
      </w:r>
      <w:r w:rsidR="001221CD" w:rsidRPr="00380E54">
        <w:rPr>
          <w:rFonts w:ascii="Arial Narrow" w:hAnsi="Arial Narrow" w:cs="Arial"/>
          <w:sz w:val="20"/>
          <w:szCs w:val="20"/>
        </w:rPr>
        <w:t xml:space="preserve"> inspection from Quality Certification Services for land </w:t>
      </w:r>
      <w:r w:rsidR="00F0518E" w:rsidRPr="00380E54">
        <w:rPr>
          <w:rFonts w:ascii="Arial Narrow" w:hAnsi="Arial Narrow" w:cs="Arial"/>
          <w:sz w:val="20"/>
          <w:szCs w:val="20"/>
        </w:rPr>
        <w:t xml:space="preserve">that has not yet been cultivated or planted with a crop.  A Pre-Cultivation Inspection may be </w:t>
      </w:r>
      <w:r w:rsidR="0076027F" w:rsidRPr="00380E54">
        <w:rPr>
          <w:rFonts w:ascii="Arial Narrow" w:hAnsi="Arial Narrow" w:cs="Arial"/>
          <w:sz w:val="20"/>
          <w:szCs w:val="20"/>
        </w:rPr>
        <w:t>requested or required</w:t>
      </w:r>
      <w:r w:rsidR="00964E7D" w:rsidRPr="00380E54">
        <w:rPr>
          <w:rFonts w:ascii="Arial Narrow" w:hAnsi="Arial Narrow" w:cs="Arial"/>
          <w:sz w:val="20"/>
          <w:szCs w:val="20"/>
        </w:rPr>
        <w:t xml:space="preserve"> </w:t>
      </w:r>
      <w:r w:rsidR="00844270" w:rsidRPr="00380E54">
        <w:rPr>
          <w:rFonts w:ascii="Arial Narrow" w:hAnsi="Arial Narrow" w:cs="Arial"/>
          <w:sz w:val="20"/>
          <w:szCs w:val="20"/>
        </w:rPr>
        <w:t>under the following circumstances:</w:t>
      </w:r>
    </w:p>
    <w:p w14:paraId="7FC63D71" w14:textId="1BC3E6A1" w:rsidR="00844270" w:rsidRPr="00380E54" w:rsidRDefault="00777157" w:rsidP="00352C17">
      <w:pPr>
        <w:pStyle w:val="ListParagraph"/>
        <w:numPr>
          <w:ilvl w:val="0"/>
          <w:numId w:val="3"/>
        </w:numPr>
        <w:jc w:val="both"/>
        <w:rPr>
          <w:rFonts w:ascii="Arial Narrow" w:hAnsi="Arial Narrow" w:cs="Arial"/>
          <w:sz w:val="20"/>
          <w:szCs w:val="20"/>
        </w:rPr>
      </w:pPr>
      <w:r w:rsidRPr="00380E54">
        <w:rPr>
          <w:rFonts w:ascii="Arial Narrow" w:hAnsi="Arial Narrow" w:cs="Arial"/>
          <w:sz w:val="20"/>
          <w:szCs w:val="20"/>
        </w:rPr>
        <w:t xml:space="preserve">Required for </w:t>
      </w:r>
      <w:r w:rsidR="00844270" w:rsidRPr="00380E54">
        <w:rPr>
          <w:rFonts w:ascii="Arial Narrow" w:hAnsi="Arial Narrow" w:cs="Arial"/>
          <w:sz w:val="20"/>
          <w:szCs w:val="20"/>
        </w:rPr>
        <w:t xml:space="preserve">a farm </w:t>
      </w:r>
      <w:r w:rsidR="008A5A34" w:rsidRPr="00380E54">
        <w:rPr>
          <w:rFonts w:ascii="Arial Narrow" w:hAnsi="Arial Narrow" w:cs="Arial"/>
          <w:sz w:val="20"/>
          <w:szCs w:val="20"/>
        </w:rPr>
        <w:t xml:space="preserve">operation </w:t>
      </w:r>
      <w:r w:rsidR="00844270" w:rsidRPr="00380E54">
        <w:rPr>
          <w:rFonts w:ascii="Arial Narrow" w:hAnsi="Arial Narrow" w:cs="Arial"/>
          <w:sz w:val="20"/>
          <w:szCs w:val="20"/>
        </w:rPr>
        <w:t>to be certified for the first time to the EU organic requirements</w:t>
      </w:r>
      <w:r w:rsidR="008A5A34" w:rsidRPr="00380E54">
        <w:rPr>
          <w:rFonts w:ascii="Arial Narrow" w:hAnsi="Arial Narrow" w:cs="Arial"/>
          <w:sz w:val="20"/>
          <w:szCs w:val="20"/>
        </w:rPr>
        <w:t xml:space="preserve"> that is</w:t>
      </w:r>
      <w:r w:rsidR="007E00C0" w:rsidRPr="00380E54">
        <w:rPr>
          <w:rFonts w:ascii="Arial Narrow" w:hAnsi="Arial Narrow" w:cs="Arial"/>
          <w:sz w:val="20"/>
          <w:szCs w:val="20"/>
        </w:rPr>
        <w:t xml:space="preserve"> subject to additional controls </w:t>
      </w:r>
      <w:r w:rsidR="001C2A3C" w:rsidRPr="00380E54">
        <w:rPr>
          <w:rFonts w:ascii="Arial Narrow" w:hAnsi="Arial Narrow" w:cs="Arial"/>
          <w:sz w:val="20"/>
          <w:szCs w:val="20"/>
        </w:rPr>
        <w:t>as specified by the European Commission, Directorate-General for Agriculture and Rural Development</w:t>
      </w:r>
    </w:p>
    <w:p w14:paraId="541D450B" w14:textId="53F8F1D1" w:rsidR="00383120" w:rsidRPr="00380E54" w:rsidRDefault="00777157" w:rsidP="00352C17">
      <w:pPr>
        <w:pStyle w:val="ListParagraph"/>
        <w:numPr>
          <w:ilvl w:val="0"/>
          <w:numId w:val="3"/>
        </w:numPr>
        <w:jc w:val="both"/>
        <w:rPr>
          <w:rFonts w:ascii="Arial Narrow" w:hAnsi="Arial Narrow" w:cs="Arial"/>
          <w:sz w:val="20"/>
          <w:szCs w:val="20"/>
        </w:rPr>
      </w:pPr>
      <w:r w:rsidRPr="00380E54">
        <w:rPr>
          <w:rFonts w:ascii="Arial Narrow" w:hAnsi="Arial Narrow" w:cs="Arial"/>
          <w:sz w:val="20"/>
          <w:szCs w:val="20"/>
        </w:rPr>
        <w:t xml:space="preserve">May be requested for </w:t>
      </w:r>
      <w:r w:rsidR="00383120" w:rsidRPr="00380E54">
        <w:rPr>
          <w:rFonts w:ascii="Arial Narrow" w:hAnsi="Arial Narrow" w:cs="Arial"/>
          <w:sz w:val="20"/>
          <w:szCs w:val="20"/>
        </w:rPr>
        <w:t xml:space="preserve">a farm operation that will request retractive recognition of a previous period as being part of the conversion period when it applies for </w:t>
      </w:r>
      <w:r w:rsidR="00271C0E" w:rsidRPr="00380E54">
        <w:rPr>
          <w:rFonts w:ascii="Arial Narrow" w:hAnsi="Arial Narrow" w:cs="Arial"/>
          <w:sz w:val="20"/>
          <w:szCs w:val="20"/>
        </w:rPr>
        <w:t xml:space="preserve">organic </w:t>
      </w:r>
      <w:r w:rsidR="00383120" w:rsidRPr="00380E54">
        <w:rPr>
          <w:rFonts w:ascii="Arial Narrow" w:hAnsi="Arial Narrow" w:cs="Arial"/>
          <w:sz w:val="20"/>
          <w:szCs w:val="20"/>
        </w:rPr>
        <w:t>certification</w:t>
      </w:r>
      <w:r w:rsidRPr="00380E54">
        <w:rPr>
          <w:rFonts w:ascii="Arial Narrow" w:hAnsi="Arial Narrow" w:cs="Arial"/>
          <w:sz w:val="20"/>
          <w:szCs w:val="20"/>
        </w:rPr>
        <w:t xml:space="preserve"> for the first time</w:t>
      </w:r>
      <w:r w:rsidR="00271C0E" w:rsidRPr="00380E54">
        <w:rPr>
          <w:rFonts w:ascii="Arial Narrow" w:hAnsi="Arial Narrow" w:cs="Arial"/>
          <w:sz w:val="20"/>
          <w:szCs w:val="20"/>
        </w:rPr>
        <w:t xml:space="preserve"> to demonstrate that parcels were natural o</w:t>
      </w:r>
      <w:r w:rsidR="00045983" w:rsidRPr="00380E54">
        <w:rPr>
          <w:rFonts w:ascii="Arial Narrow" w:hAnsi="Arial Narrow" w:cs="Arial"/>
          <w:sz w:val="20"/>
          <w:szCs w:val="20"/>
        </w:rPr>
        <w:t>r agricultural areas that were not treated with products not authorized for organic production.</w:t>
      </w:r>
    </w:p>
    <w:p w14:paraId="70FA74B6" w14:textId="77777777" w:rsidR="00143F2C" w:rsidRPr="00380E54" w:rsidRDefault="00143F2C" w:rsidP="00FF5CA7">
      <w:pPr>
        <w:pStyle w:val="Heading1"/>
        <w:rPr>
          <w:sz w:val="20"/>
          <w:szCs w:val="20"/>
        </w:rPr>
      </w:pPr>
    </w:p>
    <w:tbl>
      <w:tblPr>
        <w:tblW w:w="109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47"/>
        <w:gridCol w:w="1073"/>
        <w:gridCol w:w="210"/>
        <w:gridCol w:w="157"/>
        <w:gridCol w:w="1463"/>
        <w:gridCol w:w="1830"/>
        <w:gridCol w:w="240"/>
        <w:gridCol w:w="517"/>
        <w:gridCol w:w="158"/>
        <w:gridCol w:w="945"/>
        <w:gridCol w:w="427"/>
        <w:gridCol w:w="1373"/>
      </w:tblGrid>
      <w:tr w:rsidR="004F4156" w:rsidRPr="00380E54" w14:paraId="20A8426A" w14:textId="77777777" w:rsidTr="004F4156">
        <w:trPr>
          <w:cantSplit/>
          <w:trHeight w:hRule="exact" w:val="379"/>
        </w:trPr>
        <w:tc>
          <w:tcPr>
            <w:tcW w:w="10980" w:type="dxa"/>
            <w:gridSpan w:val="13"/>
            <w:tcBorders>
              <w:top w:val="single" w:sz="4" w:space="0" w:color="auto"/>
            </w:tcBorders>
          </w:tcPr>
          <w:p w14:paraId="7058FB29" w14:textId="433B944E" w:rsidR="004F4156" w:rsidRPr="00380E54" w:rsidRDefault="004F4156" w:rsidP="00FA18DB">
            <w:pPr>
              <w:rPr>
                <w:rFonts w:ascii="Arial Narrow" w:hAnsi="Arial Narrow"/>
                <w:b/>
                <w:iCs/>
                <w:sz w:val="20"/>
                <w:szCs w:val="20"/>
              </w:rPr>
            </w:pPr>
            <w:r w:rsidRPr="00113BA4">
              <w:rPr>
                <w:rFonts w:ascii="Arial Narrow" w:hAnsi="Arial Narrow"/>
                <w:b/>
                <w:iCs/>
                <w:sz w:val="22"/>
                <w:szCs w:val="22"/>
              </w:rPr>
              <w:t>BASIC INFORMATION</w:t>
            </w:r>
          </w:p>
        </w:tc>
      </w:tr>
      <w:tr w:rsidR="009D40FF" w:rsidRPr="00380E54" w14:paraId="2FD2BAE4" w14:textId="77777777" w:rsidTr="009D40FF">
        <w:trPr>
          <w:cantSplit/>
          <w:trHeight w:hRule="exact" w:val="595"/>
        </w:trPr>
        <w:tc>
          <w:tcPr>
            <w:tcW w:w="3870" w:type="dxa"/>
            <w:gridSpan w:val="4"/>
            <w:tcBorders>
              <w:top w:val="single" w:sz="4" w:space="0" w:color="auto"/>
            </w:tcBorders>
          </w:tcPr>
          <w:p w14:paraId="53FF37AF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t>Operation Name (Legal name of business):</w:t>
            </w:r>
          </w:p>
          <w:p w14:paraId="0108129D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FORMTEXT </w:instrTex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</w:p>
          <w:p w14:paraId="2DBEC2F0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</w:tcBorders>
          </w:tcPr>
          <w:p w14:paraId="0A4949FB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t>Fictitious Name/DBA (if applicable):</w:t>
            </w:r>
          </w:p>
          <w:p w14:paraId="38A7EA87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FORMTEXT </w:instrTex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</w:p>
          <w:p w14:paraId="1CDD120D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</w:tcBorders>
          </w:tcPr>
          <w:p w14:paraId="680A4626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t>QCS Entity No.:</w:t>
            </w:r>
          </w:p>
          <w:p w14:paraId="6D32204E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FORMTEXT </w:instrTex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</w:p>
          <w:p w14:paraId="370E3DE2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14:paraId="3868D028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t>Date:</w:t>
            </w:r>
          </w:p>
          <w:p w14:paraId="28066C32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FORMTEXT </w:instrTex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</w:p>
          <w:p w14:paraId="19716F97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9230EF" w:rsidRPr="00380E54" w14:paraId="6CADC46D" w14:textId="77777777" w:rsidTr="00F76D96">
        <w:trPr>
          <w:cantSplit/>
          <w:trHeight w:hRule="exact" w:val="471"/>
        </w:trPr>
        <w:tc>
          <w:tcPr>
            <w:tcW w:w="2340" w:type="dxa"/>
            <w:tcBorders>
              <w:top w:val="single" w:sz="4" w:space="0" w:color="auto"/>
            </w:tcBorders>
          </w:tcPr>
          <w:p w14:paraId="6074A684" w14:textId="77777777" w:rsidR="009230EF" w:rsidRPr="000A3B11" w:rsidRDefault="009230EF" w:rsidP="00FA18DB">
            <w:pPr>
              <w:rPr>
                <w:rFonts w:ascii="Arial Narrow" w:hAnsi="Arial Narrow"/>
                <w:b/>
                <w:iCs/>
                <w:sz w:val="20"/>
                <w:szCs w:val="20"/>
              </w:rPr>
            </w:pPr>
            <w:r>
              <w:rPr>
                <w:rFonts w:ascii="Arial Narrow" w:hAnsi="Arial Narrow"/>
                <w:b/>
                <w:iCs/>
                <w:sz w:val="20"/>
                <w:szCs w:val="20"/>
              </w:rPr>
              <w:t xml:space="preserve">Operation Status: </w:t>
            </w:r>
          </w:p>
        </w:tc>
        <w:tc>
          <w:tcPr>
            <w:tcW w:w="8640" w:type="dxa"/>
            <w:gridSpan w:val="12"/>
            <w:tcBorders>
              <w:top w:val="single" w:sz="4" w:space="0" w:color="auto"/>
            </w:tcBorders>
          </w:tcPr>
          <w:p w14:paraId="4C477F6E" w14:textId="77777777" w:rsidR="009230EF" w:rsidRDefault="009230EF" w:rsidP="00FA18DB">
            <w:pPr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FORMCHECKBOX </w:instrText>
            </w:r>
            <w:r w:rsidR="0036184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="0036184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Operation is currently certified by QCS and will be requesting certification of new parcels.</w:t>
            </w:r>
          </w:p>
          <w:p w14:paraId="2EDCEE46" w14:textId="05E48D6B" w:rsidR="009230EF" w:rsidRPr="000A3B11" w:rsidRDefault="009230EF" w:rsidP="00FA18DB">
            <w:pPr>
              <w:rPr>
                <w:rFonts w:ascii="Arial Narrow" w:hAnsi="Arial Narrow"/>
                <w:b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FORMCHECKBOX </w:instrText>
            </w:r>
            <w:r w:rsidR="0036184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="0036184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Operation is NOT currently certified by QCS and will </w:t>
            </w:r>
            <w:r w:rsidR="00F76D96">
              <w:rPr>
                <w:rFonts w:ascii="Arial Narrow" w:hAnsi="Arial Narrow"/>
                <w:bCs/>
                <w:iCs/>
                <w:sz w:val="20"/>
                <w:szCs w:val="20"/>
              </w:rPr>
              <w:t>submit an Organic Grower Plan including these parcels.</w:t>
            </w:r>
          </w:p>
        </w:tc>
      </w:tr>
      <w:tr w:rsidR="009D40FF" w:rsidRPr="00380E54" w14:paraId="26AB57DD" w14:textId="77777777" w:rsidTr="009D40FF">
        <w:trPr>
          <w:cantSplit/>
          <w:trHeight w:hRule="exact" w:val="640"/>
        </w:trPr>
        <w:tc>
          <w:tcPr>
            <w:tcW w:w="5490" w:type="dxa"/>
            <w:gridSpan w:val="6"/>
            <w:tcBorders>
              <w:top w:val="single" w:sz="4" w:space="0" w:color="auto"/>
            </w:tcBorders>
          </w:tcPr>
          <w:p w14:paraId="425877CC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Mailing Address: </w: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FORMTEXT </w:instrTex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</w:p>
          <w:p w14:paraId="56F8A513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5490" w:type="dxa"/>
            <w:gridSpan w:val="7"/>
            <w:tcBorders>
              <w:top w:val="single" w:sz="4" w:space="0" w:color="auto"/>
            </w:tcBorders>
          </w:tcPr>
          <w:p w14:paraId="1BE1AD2F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Physical Address: </w:t>
            </w:r>
            <w:r w:rsidRPr="00380E5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E54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361844">
              <w:rPr>
                <w:rFonts w:ascii="Arial Narrow" w:hAnsi="Arial Narrow" w:cs="Arial"/>
                <w:sz w:val="20"/>
                <w:szCs w:val="20"/>
              </w:rPr>
            </w:r>
            <w:r w:rsidR="0036184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380E54">
              <w:rPr>
                <w:rFonts w:ascii="Arial Narrow" w:hAnsi="Arial Narrow" w:cs="Arial"/>
                <w:sz w:val="20"/>
                <w:szCs w:val="20"/>
              </w:rPr>
              <w:t xml:space="preserve"> Same as mailing address</w:t>
            </w:r>
          </w:p>
          <w:p w14:paraId="3BBDB167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FORMTEXT </w:instrTex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</w:p>
          <w:p w14:paraId="774B8146" w14:textId="77777777" w:rsidR="009D40FF" w:rsidRPr="00380E54" w:rsidRDefault="009D40FF" w:rsidP="00FA18DB">
            <w:pPr>
              <w:rPr>
                <w:rFonts w:ascii="Arial Narrow" w:hAnsi="Arial Narrow"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9D40FF" w:rsidRPr="00380E54" w14:paraId="1824DD0E" w14:textId="77777777" w:rsidTr="009D40FF">
        <w:trPr>
          <w:cantSplit/>
          <w:trHeight w:hRule="exact" w:val="432"/>
        </w:trPr>
        <w:tc>
          <w:tcPr>
            <w:tcW w:w="2587" w:type="dxa"/>
            <w:gridSpan w:val="2"/>
            <w:tcBorders>
              <w:top w:val="single" w:sz="4" w:space="0" w:color="auto"/>
            </w:tcBorders>
          </w:tcPr>
          <w:p w14:paraId="16566F76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City: </w: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FORMTEXT </w:instrTex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</w:p>
          <w:p w14:paraId="0CFEC1DC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</w:tcBorders>
          </w:tcPr>
          <w:p w14:paraId="245FCD0C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State: </w: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FORMTEXT </w:instrTex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</w:p>
          <w:p w14:paraId="0A49FAB6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463" w:type="dxa"/>
            <w:tcBorders>
              <w:top w:val="single" w:sz="4" w:space="0" w:color="auto"/>
            </w:tcBorders>
          </w:tcPr>
          <w:p w14:paraId="5323D82E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Zip: </w: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FORMTEXT </w:instrTex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</w:p>
          <w:p w14:paraId="2129422B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587" w:type="dxa"/>
            <w:gridSpan w:val="3"/>
            <w:tcBorders>
              <w:top w:val="single" w:sz="4" w:space="0" w:color="auto"/>
            </w:tcBorders>
          </w:tcPr>
          <w:p w14:paraId="46DC1CD9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City: </w: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FORMTEXT </w:instrTex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</w:p>
          <w:p w14:paraId="054B97A3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</w:tcBorders>
          </w:tcPr>
          <w:p w14:paraId="400503C8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State: </w: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FORMTEXT </w:instrTex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</w:p>
          <w:p w14:paraId="1B6EF902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373" w:type="dxa"/>
            <w:tcBorders>
              <w:top w:val="single" w:sz="4" w:space="0" w:color="auto"/>
            </w:tcBorders>
          </w:tcPr>
          <w:p w14:paraId="0B53840B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Zip: </w: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FORMTEXT </w:instrTex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</w:p>
          <w:p w14:paraId="1DFD43F5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9D40FF" w:rsidRPr="00380E54" w14:paraId="05139574" w14:textId="77777777" w:rsidTr="009D40FF">
        <w:trPr>
          <w:cantSplit/>
          <w:trHeight w:hRule="exact" w:val="432"/>
        </w:trPr>
        <w:tc>
          <w:tcPr>
            <w:tcW w:w="5490" w:type="dxa"/>
            <w:gridSpan w:val="6"/>
            <w:tcBorders>
              <w:top w:val="single" w:sz="4" w:space="0" w:color="auto"/>
            </w:tcBorders>
          </w:tcPr>
          <w:p w14:paraId="59412DC3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Country (if not located in United States): </w: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FORMTEXT </w:instrTex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</w:p>
          <w:p w14:paraId="34857D37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5490" w:type="dxa"/>
            <w:gridSpan w:val="7"/>
            <w:tcBorders>
              <w:top w:val="single" w:sz="4" w:space="0" w:color="auto"/>
            </w:tcBorders>
          </w:tcPr>
          <w:p w14:paraId="002165A0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Country (if not located in United States): </w: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FORMTEXT </w:instrTex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</w:p>
          <w:p w14:paraId="1C4458E9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9D40FF" w:rsidRPr="00380E54" w14:paraId="3E5832B8" w14:textId="77777777" w:rsidTr="009D40FF">
        <w:trPr>
          <w:cantSplit/>
          <w:trHeight w:hRule="exact" w:val="432"/>
        </w:trPr>
        <w:tc>
          <w:tcPr>
            <w:tcW w:w="2587" w:type="dxa"/>
            <w:gridSpan w:val="2"/>
            <w:tcBorders>
              <w:top w:val="single" w:sz="4" w:space="0" w:color="auto"/>
            </w:tcBorders>
          </w:tcPr>
          <w:p w14:paraId="5B59247B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Phone: </w: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FORMTEXT </w:instrTex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</w:p>
          <w:p w14:paraId="05D97C5F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gridSpan w:val="4"/>
            <w:tcBorders>
              <w:top w:val="single" w:sz="4" w:space="0" w:color="auto"/>
            </w:tcBorders>
          </w:tcPr>
          <w:p w14:paraId="0384FB64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Fax: </w: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FORMTEXT </w:instrTex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</w:p>
          <w:p w14:paraId="1FACEB9E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587" w:type="dxa"/>
            <w:gridSpan w:val="3"/>
            <w:tcBorders>
              <w:top w:val="single" w:sz="4" w:space="0" w:color="auto"/>
            </w:tcBorders>
          </w:tcPr>
          <w:p w14:paraId="47D7E065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Phone: </w: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FORMTEXT </w:instrTex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</w:p>
          <w:p w14:paraId="3FC84DEB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gridSpan w:val="4"/>
            <w:tcBorders>
              <w:top w:val="single" w:sz="4" w:space="0" w:color="auto"/>
            </w:tcBorders>
          </w:tcPr>
          <w:p w14:paraId="0262184D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Fax: </w: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FORMTEXT </w:instrTex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</w:p>
          <w:p w14:paraId="084AF2FB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9D40FF" w:rsidRPr="00380E54" w14:paraId="51A308BA" w14:textId="77777777" w:rsidTr="009D40FF">
        <w:trPr>
          <w:cantSplit/>
        </w:trPr>
        <w:tc>
          <w:tcPr>
            <w:tcW w:w="10980" w:type="dxa"/>
            <w:gridSpan w:val="13"/>
          </w:tcPr>
          <w:p w14:paraId="4E7638AA" w14:textId="05126F62" w:rsidR="009D40FF" w:rsidRPr="00380E54" w:rsidRDefault="009D40FF" w:rsidP="00FA18DB">
            <w:pPr>
              <w:rPr>
                <w:rFonts w:ascii="Arial Narrow" w:hAnsi="Arial Narrow"/>
                <w:b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/>
                <w:bCs/>
                <w:iCs/>
                <w:sz w:val="20"/>
                <w:szCs w:val="20"/>
              </w:rPr>
              <w:t>CONTACTS (Authorized Representative)</w:t>
            </w:r>
          </w:p>
          <w:p w14:paraId="2868A588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t>Persons listed below are authorized to communicate with QCS on behalf of this operation.</w:t>
            </w:r>
          </w:p>
        </w:tc>
      </w:tr>
      <w:tr w:rsidR="009D40FF" w:rsidRPr="00380E54" w14:paraId="38AD9770" w14:textId="77777777" w:rsidTr="009D40FF">
        <w:trPr>
          <w:cantSplit/>
          <w:trHeight w:hRule="exact" w:val="478"/>
        </w:trPr>
        <w:tc>
          <w:tcPr>
            <w:tcW w:w="2587" w:type="dxa"/>
            <w:gridSpan w:val="2"/>
          </w:tcPr>
          <w:p w14:paraId="7692BBDB" w14:textId="77777777" w:rsidR="009D40FF" w:rsidRPr="00380E54" w:rsidRDefault="009D40FF" w:rsidP="00FA18DB">
            <w:pPr>
              <w:rPr>
                <w:rFonts w:ascii="Arial Narrow" w:hAnsi="Arial Narrow"/>
                <w:b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/>
                <w:bCs/>
                <w:iCs/>
                <w:sz w:val="20"/>
                <w:szCs w:val="20"/>
              </w:rPr>
              <w:t>Name</w:t>
            </w:r>
          </w:p>
        </w:tc>
        <w:tc>
          <w:tcPr>
            <w:tcW w:w="2903" w:type="dxa"/>
            <w:gridSpan w:val="4"/>
          </w:tcPr>
          <w:p w14:paraId="763DBD29" w14:textId="77777777" w:rsidR="009D40FF" w:rsidRPr="00380E54" w:rsidRDefault="009D40FF" w:rsidP="00FA18DB">
            <w:pPr>
              <w:rPr>
                <w:rFonts w:ascii="Arial Narrow" w:hAnsi="Arial Narrow"/>
                <w:b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/>
                <w:bCs/>
                <w:iCs/>
                <w:sz w:val="20"/>
                <w:szCs w:val="20"/>
              </w:rPr>
              <w:t xml:space="preserve">Role in Operation </w: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t>(Owner, Manager, Billing, etc.)</w:t>
            </w:r>
            <w:r w:rsidRPr="00380E54">
              <w:rPr>
                <w:rFonts w:ascii="Arial Narrow" w:hAnsi="Arial Narrow"/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587" w:type="dxa"/>
            <w:gridSpan w:val="3"/>
          </w:tcPr>
          <w:p w14:paraId="398ED0CC" w14:textId="77777777" w:rsidR="009D40FF" w:rsidRPr="00380E54" w:rsidRDefault="009D40FF" w:rsidP="00FA18DB">
            <w:pPr>
              <w:rPr>
                <w:rFonts w:ascii="Arial Narrow" w:hAnsi="Arial Narrow"/>
                <w:b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/>
                <w:bCs/>
                <w:iCs/>
                <w:sz w:val="20"/>
                <w:szCs w:val="20"/>
              </w:rPr>
              <w:t>Phone</w:t>
            </w:r>
          </w:p>
        </w:tc>
        <w:tc>
          <w:tcPr>
            <w:tcW w:w="2903" w:type="dxa"/>
            <w:gridSpan w:val="4"/>
          </w:tcPr>
          <w:p w14:paraId="36ECE22D" w14:textId="77777777" w:rsidR="009D40FF" w:rsidRPr="00380E54" w:rsidRDefault="009D40FF" w:rsidP="00FA18DB">
            <w:pPr>
              <w:rPr>
                <w:rFonts w:ascii="Arial Narrow" w:hAnsi="Arial Narrow"/>
                <w:b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/>
                <w:bCs/>
                <w:iCs/>
                <w:sz w:val="20"/>
                <w:szCs w:val="20"/>
              </w:rPr>
              <w:t>E-mail</w:t>
            </w:r>
          </w:p>
        </w:tc>
      </w:tr>
      <w:tr w:rsidR="009D40FF" w:rsidRPr="00380E54" w14:paraId="7746B064" w14:textId="77777777" w:rsidTr="009D40FF">
        <w:trPr>
          <w:cantSplit/>
          <w:trHeight w:hRule="exact" w:val="478"/>
        </w:trPr>
        <w:tc>
          <w:tcPr>
            <w:tcW w:w="2587" w:type="dxa"/>
            <w:gridSpan w:val="2"/>
          </w:tcPr>
          <w:p w14:paraId="76977B47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FORMTEXT </w:instrTex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</w:p>
          <w:p w14:paraId="2C613999" w14:textId="77777777" w:rsidR="009D40FF" w:rsidRPr="00380E54" w:rsidRDefault="009D40FF" w:rsidP="00FA18DB">
            <w:pPr>
              <w:rPr>
                <w:rFonts w:ascii="Arial Narrow" w:hAnsi="Arial Narrow"/>
                <w:b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gridSpan w:val="4"/>
          </w:tcPr>
          <w:p w14:paraId="28EB5E27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FORMTEXT </w:instrTex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</w:p>
          <w:p w14:paraId="6887C127" w14:textId="77777777" w:rsidR="009D40FF" w:rsidRPr="00380E54" w:rsidRDefault="009D40FF" w:rsidP="00FA18DB">
            <w:pPr>
              <w:rPr>
                <w:rFonts w:ascii="Arial Narrow" w:hAnsi="Arial Narrow"/>
                <w:b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587" w:type="dxa"/>
            <w:gridSpan w:val="3"/>
          </w:tcPr>
          <w:p w14:paraId="3B09DDD8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FORMTEXT </w:instrTex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</w:p>
          <w:p w14:paraId="049077CC" w14:textId="77777777" w:rsidR="009D40FF" w:rsidRPr="00380E54" w:rsidRDefault="009D40FF" w:rsidP="00FA18DB">
            <w:pPr>
              <w:rPr>
                <w:rFonts w:ascii="Arial Narrow" w:hAnsi="Arial Narrow"/>
                <w:b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gridSpan w:val="4"/>
          </w:tcPr>
          <w:p w14:paraId="355075CC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FORMTEXT </w:instrTex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</w:p>
          <w:p w14:paraId="6AC3DEC9" w14:textId="77777777" w:rsidR="009D40FF" w:rsidRPr="00380E54" w:rsidRDefault="009D40FF" w:rsidP="00FA18DB">
            <w:pPr>
              <w:rPr>
                <w:rFonts w:ascii="Arial Narrow" w:hAnsi="Arial Narrow"/>
                <w:b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9D40FF" w:rsidRPr="00380E54" w14:paraId="105E2D80" w14:textId="77777777" w:rsidTr="009D40FF">
        <w:trPr>
          <w:cantSplit/>
          <w:trHeight w:hRule="exact" w:val="478"/>
        </w:trPr>
        <w:tc>
          <w:tcPr>
            <w:tcW w:w="2587" w:type="dxa"/>
            <w:gridSpan w:val="2"/>
          </w:tcPr>
          <w:p w14:paraId="6DE9D154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FORMTEXT </w:instrTex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</w:p>
          <w:p w14:paraId="3E107E06" w14:textId="77777777" w:rsidR="009D40FF" w:rsidRPr="00380E54" w:rsidRDefault="009D40FF" w:rsidP="00FA18DB">
            <w:pPr>
              <w:rPr>
                <w:rFonts w:ascii="Arial Narrow" w:hAnsi="Arial Narrow"/>
                <w:b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gridSpan w:val="4"/>
          </w:tcPr>
          <w:p w14:paraId="19BF856C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FORMTEXT </w:instrTex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</w:p>
          <w:p w14:paraId="636E4085" w14:textId="77777777" w:rsidR="009D40FF" w:rsidRPr="00380E54" w:rsidRDefault="009D40FF" w:rsidP="00FA18DB">
            <w:pPr>
              <w:rPr>
                <w:rFonts w:ascii="Arial Narrow" w:hAnsi="Arial Narrow"/>
                <w:b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587" w:type="dxa"/>
            <w:gridSpan w:val="3"/>
          </w:tcPr>
          <w:p w14:paraId="17AE28AD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FORMTEXT </w:instrTex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</w:p>
          <w:p w14:paraId="0F5B4014" w14:textId="77777777" w:rsidR="009D40FF" w:rsidRPr="00380E54" w:rsidRDefault="009D40FF" w:rsidP="00FA18DB">
            <w:pPr>
              <w:rPr>
                <w:rFonts w:ascii="Arial Narrow" w:hAnsi="Arial Narrow"/>
                <w:b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903" w:type="dxa"/>
            <w:gridSpan w:val="4"/>
          </w:tcPr>
          <w:p w14:paraId="3AB600D4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FORMTEXT </w:instrTex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</w:p>
          <w:p w14:paraId="734A9C61" w14:textId="77777777" w:rsidR="009D40FF" w:rsidRPr="00380E54" w:rsidRDefault="009D40FF" w:rsidP="00FA18DB">
            <w:pPr>
              <w:rPr>
                <w:rFonts w:ascii="Arial Narrow" w:hAnsi="Arial Narrow"/>
                <w:b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9D40FF" w:rsidRPr="00380E54" w14:paraId="41AEF7FD" w14:textId="77777777" w:rsidTr="009D40FF">
        <w:trPr>
          <w:cantSplit/>
          <w:trHeight w:val="287"/>
        </w:trPr>
        <w:tc>
          <w:tcPr>
            <w:tcW w:w="10980" w:type="dxa"/>
            <w:gridSpan w:val="13"/>
            <w:tcBorders>
              <w:bottom w:val="nil"/>
            </w:tcBorders>
          </w:tcPr>
          <w:p w14:paraId="58FBB4C5" w14:textId="77777777" w:rsidR="009D40FF" w:rsidRPr="00380E54" w:rsidRDefault="009D40FF" w:rsidP="00FA18D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80E54">
              <w:rPr>
                <w:rFonts w:ascii="Arial Narrow" w:hAnsi="Arial Narrow"/>
                <w:b/>
                <w:bCs/>
                <w:iCs/>
                <w:sz w:val="20"/>
                <w:szCs w:val="20"/>
              </w:rPr>
              <w:t xml:space="preserve">CONSULTANTS           </w:t>
            </w:r>
            <w:r w:rsidRPr="00380E54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E54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361844">
              <w:rPr>
                <w:rFonts w:ascii="Arial Narrow" w:hAnsi="Arial Narrow" w:cs="Arial"/>
                <w:sz w:val="20"/>
                <w:szCs w:val="20"/>
              </w:rPr>
            </w:r>
            <w:r w:rsidR="00361844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Pr="00380E54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380E54">
              <w:rPr>
                <w:rFonts w:ascii="Arial Narrow" w:hAnsi="Arial Narrow" w:cs="Arial"/>
                <w:b/>
                <w:sz w:val="20"/>
                <w:szCs w:val="20"/>
              </w:rPr>
              <w:t>Not Applicable (not using a consultant)</w:t>
            </w:r>
          </w:p>
          <w:p w14:paraId="4B52C727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t>(Please note that it is your responsibility to update QCS of any modifications to the consultant information).</w:t>
            </w:r>
          </w:p>
        </w:tc>
      </w:tr>
      <w:tr w:rsidR="009D40FF" w:rsidRPr="00380E54" w14:paraId="46BFF40A" w14:textId="77777777" w:rsidTr="009D40FF">
        <w:trPr>
          <w:cantSplit/>
          <w:trHeight w:hRule="exact" w:val="360"/>
        </w:trPr>
        <w:tc>
          <w:tcPr>
            <w:tcW w:w="366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706C7010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Name: </w: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FORMTEXT </w:instrTex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</w:p>
          <w:p w14:paraId="0B13F6C6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3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EBF35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Phone: </w: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FORMTEXT </w:instrTex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</w:p>
          <w:p w14:paraId="3D2A0D5A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3660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114EF8E9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E-mail: </w: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FORMTEXT </w:instrTex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</w:p>
          <w:p w14:paraId="1DAFB380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</w:p>
          <w:p w14:paraId="7885F975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sz w:val="20"/>
                <w:szCs w:val="20"/>
              </w:rPr>
            </w:pPr>
          </w:p>
        </w:tc>
      </w:tr>
      <w:tr w:rsidR="009D40FF" w:rsidRPr="00380E54" w14:paraId="016A01C4" w14:textId="77777777" w:rsidTr="005068EA">
        <w:trPr>
          <w:cantSplit/>
          <w:trHeight w:hRule="exact" w:val="234"/>
        </w:trPr>
        <w:tc>
          <w:tcPr>
            <w:tcW w:w="10980" w:type="dxa"/>
            <w:gridSpan w:val="13"/>
            <w:tcBorders>
              <w:top w:val="nil"/>
              <w:bottom w:val="nil"/>
            </w:tcBorders>
            <w:vAlign w:val="bottom"/>
          </w:tcPr>
          <w:p w14:paraId="4D020B42" w14:textId="13EBAF72" w:rsidR="005068EA" w:rsidRPr="00380E54" w:rsidRDefault="009D40FF" w:rsidP="005068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380E54">
              <w:rPr>
                <w:rFonts w:ascii="Arial Narrow" w:hAnsi="Arial Narrow" w:cs="Arial"/>
                <w:sz w:val="20"/>
                <w:szCs w:val="20"/>
              </w:rPr>
              <w:t xml:space="preserve">How would you like QCS to communicate with the consultant? </w:t>
            </w:r>
          </w:p>
          <w:p w14:paraId="6276C4D5" w14:textId="1513C6D9" w:rsidR="009D40FF" w:rsidRPr="00380E54" w:rsidRDefault="009D40FF" w:rsidP="00FA18D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D40FF" w:rsidRPr="00380E54" w14:paraId="29169C46" w14:textId="77777777" w:rsidTr="009D40FF">
        <w:trPr>
          <w:cantSplit/>
          <w:trHeight w:val="143"/>
        </w:trPr>
        <w:tc>
          <w:tcPr>
            <w:tcW w:w="5490" w:type="dxa"/>
            <w:gridSpan w:val="6"/>
            <w:tcBorders>
              <w:top w:val="nil"/>
              <w:bottom w:val="nil"/>
              <w:right w:val="nil"/>
            </w:tcBorders>
          </w:tcPr>
          <w:p w14:paraId="5AD25C45" w14:textId="77777777" w:rsidR="009D40FF" w:rsidRPr="00380E54" w:rsidRDefault="009D40FF" w:rsidP="00FA18DB">
            <w:pPr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FORMCHECKBOX </w:instrText>
            </w:r>
            <w:r w:rsidR="0036184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="0036184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No direct communication with the consultant</w:t>
            </w:r>
          </w:p>
        </w:tc>
        <w:tc>
          <w:tcPr>
            <w:tcW w:w="5490" w:type="dxa"/>
            <w:gridSpan w:val="7"/>
            <w:tcBorders>
              <w:top w:val="nil"/>
              <w:left w:val="nil"/>
              <w:bottom w:val="nil"/>
            </w:tcBorders>
          </w:tcPr>
          <w:p w14:paraId="532AB961" w14:textId="77777777" w:rsidR="009D40FF" w:rsidRPr="00380E54" w:rsidRDefault="009D40FF" w:rsidP="00FA18DB">
            <w:pPr>
              <w:rPr>
                <w:rFonts w:ascii="Arial Narrow" w:hAnsi="Arial Narrow"/>
                <w:b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FORMCHECKBOX </w:instrText>
            </w:r>
            <w:r w:rsidR="0036184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="0036184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Copy the consultant on all communication </w:t>
            </w:r>
          </w:p>
        </w:tc>
      </w:tr>
      <w:tr w:rsidR="009D40FF" w:rsidRPr="00380E54" w14:paraId="412BE274" w14:textId="77777777" w:rsidTr="009D40FF">
        <w:trPr>
          <w:cantSplit/>
          <w:trHeight w:val="142"/>
        </w:trPr>
        <w:tc>
          <w:tcPr>
            <w:tcW w:w="10980" w:type="dxa"/>
            <w:gridSpan w:val="13"/>
            <w:tcBorders>
              <w:top w:val="nil"/>
              <w:bottom w:val="nil"/>
            </w:tcBorders>
          </w:tcPr>
          <w:p w14:paraId="637601B2" w14:textId="77777777" w:rsidR="009D40FF" w:rsidRPr="00380E54" w:rsidRDefault="009D40FF" w:rsidP="00FA18DB">
            <w:pPr>
              <w:rPr>
                <w:rFonts w:ascii="Arial Narrow" w:hAnsi="Arial Narrow"/>
                <w:b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FORMCHECKBOX </w:instrText>
            </w:r>
            <w:r w:rsidR="0036184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="0036184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Communicate only with the consultant.  Consultant is primary certification contact</w:t>
            </w:r>
          </w:p>
        </w:tc>
      </w:tr>
      <w:tr w:rsidR="009D40FF" w:rsidRPr="00380E54" w14:paraId="69862AD9" w14:textId="77777777" w:rsidTr="003F01C0">
        <w:trPr>
          <w:trHeight w:val="142"/>
        </w:trPr>
        <w:tc>
          <w:tcPr>
            <w:tcW w:w="10980" w:type="dxa"/>
            <w:gridSpan w:val="13"/>
            <w:tcBorders>
              <w:top w:val="nil"/>
              <w:bottom w:val="single" w:sz="4" w:space="0" w:color="auto"/>
            </w:tcBorders>
          </w:tcPr>
          <w:p w14:paraId="46EC1248" w14:textId="77777777" w:rsidR="009D40FF" w:rsidRPr="00380E54" w:rsidRDefault="009D40FF" w:rsidP="00FA18DB">
            <w:pPr>
              <w:rPr>
                <w:rFonts w:ascii="Arial Narrow" w:hAnsi="Arial Narrow"/>
                <w:b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Check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FORMCHECKBOX </w:instrText>
            </w:r>
            <w:r w:rsidR="0036184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="0036184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Other (specify) </w: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FORMTEXT </w:instrTex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3F01C0" w:rsidRPr="00380E54" w14:paraId="112AEE42" w14:textId="77777777" w:rsidTr="003F01C0">
        <w:trPr>
          <w:trHeight w:val="142"/>
        </w:trPr>
        <w:tc>
          <w:tcPr>
            <w:tcW w:w="1098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0DF528CD" w14:textId="0A681B62" w:rsidR="003F01C0" w:rsidRPr="00282D12" w:rsidRDefault="003F01C0" w:rsidP="00282D12">
            <w:pPr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282D12">
              <w:rPr>
                <w:rFonts w:ascii="Arial Narrow" w:hAnsi="Arial Narrow"/>
                <w:b/>
                <w:iCs/>
                <w:sz w:val="20"/>
                <w:szCs w:val="20"/>
              </w:rPr>
              <w:t>Parcel Information</w:t>
            </w:r>
            <w:r w:rsidR="00282D12">
              <w:rPr>
                <w:rFonts w:ascii="Arial Narrow" w:hAnsi="Arial Narrow"/>
                <w:b/>
                <w:iCs/>
                <w:sz w:val="20"/>
                <w:szCs w:val="20"/>
              </w:rPr>
              <w:t xml:space="preserve">.  </w:t>
            </w:r>
            <w:r w:rsidR="00282D12">
              <w:rPr>
                <w:rFonts w:ascii="Arial Narrow" w:hAnsi="Arial Narrow"/>
                <w:bCs/>
                <w:iCs/>
                <w:sz w:val="20"/>
                <w:szCs w:val="20"/>
              </w:rPr>
              <w:t>List all parcels for which you are requesting a pre-cultivation inspection.</w:t>
            </w:r>
          </w:p>
        </w:tc>
      </w:tr>
      <w:tr w:rsidR="005068EA" w:rsidRPr="00380E54" w14:paraId="0AB1B586" w14:textId="77777777" w:rsidTr="00F76D96">
        <w:trPr>
          <w:trHeight w:val="36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5DBCAC30" w14:textId="34248324" w:rsidR="005068EA" w:rsidRPr="00380E54" w:rsidRDefault="005068EA" w:rsidP="00EB2C35">
            <w:pPr>
              <w:rPr>
                <w:rFonts w:ascii="Arial Narrow" w:hAnsi="Arial Narrow"/>
                <w:b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/>
                <w:sz w:val="20"/>
                <w:szCs w:val="20"/>
              </w:rPr>
              <w:t>Parcel Name/Number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A26A6E6" w14:textId="79BF24DC" w:rsidR="005068EA" w:rsidRPr="00380E54" w:rsidRDefault="005068EA" w:rsidP="00EB2C35">
            <w:pPr>
              <w:rPr>
                <w:rFonts w:ascii="Arial Narrow" w:hAnsi="Arial Narrow"/>
                <w:sz w:val="20"/>
                <w:szCs w:val="20"/>
              </w:rPr>
            </w:pPr>
            <w:r w:rsidRPr="00380E54">
              <w:rPr>
                <w:rFonts w:ascii="Arial Narrow" w:hAnsi="Arial Narrow"/>
                <w:b/>
                <w:sz w:val="20"/>
                <w:szCs w:val="20"/>
              </w:rPr>
              <w:t xml:space="preserve">Parcel Location </w:t>
            </w:r>
            <w:r w:rsidRPr="00380E54">
              <w:rPr>
                <w:rFonts w:ascii="Arial Narrow" w:hAnsi="Arial Narrow"/>
                <w:sz w:val="20"/>
                <w:szCs w:val="20"/>
              </w:rPr>
              <w:t>(complete physical address or GPS coordinates)</w:t>
            </w:r>
          </w:p>
        </w:tc>
        <w:tc>
          <w:tcPr>
            <w:tcW w:w="27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B593AAF" w14:textId="77777777" w:rsidR="005068EA" w:rsidRPr="00380E54" w:rsidRDefault="005068EA" w:rsidP="005068EA">
            <w:pPr>
              <w:rPr>
                <w:rFonts w:ascii="Arial Narrow" w:hAnsi="Arial Narrow"/>
                <w:sz w:val="20"/>
                <w:szCs w:val="20"/>
              </w:rPr>
            </w:pPr>
            <w:r w:rsidRPr="00380E54">
              <w:rPr>
                <w:rFonts w:ascii="Arial Narrow" w:hAnsi="Arial Narrow"/>
                <w:b/>
                <w:sz w:val="20"/>
                <w:szCs w:val="20"/>
              </w:rPr>
              <w:t xml:space="preserve">Acreage/Hectares </w:t>
            </w:r>
          </w:p>
          <w:p w14:paraId="27DD89E4" w14:textId="2C56EF51" w:rsidR="005068EA" w:rsidRPr="00380E54" w:rsidRDefault="005068EA" w:rsidP="00EB2C35">
            <w:pPr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t>(Specify unit)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D482FC" w14:textId="61CCF3AE" w:rsidR="005068EA" w:rsidRPr="00380E54" w:rsidRDefault="005068EA" w:rsidP="00EB2C35">
            <w:pPr>
              <w:rPr>
                <w:rFonts w:ascii="Arial Narrow" w:hAnsi="Arial Narrow"/>
                <w:b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/>
                <w:sz w:val="20"/>
                <w:szCs w:val="20"/>
              </w:rPr>
              <w:t>Anticipated cultivation date</w:t>
            </w:r>
          </w:p>
        </w:tc>
      </w:tr>
      <w:tr w:rsidR="005068EA" w:rsidRPr="00380E54" w14:paraId="10015DDD" w14:textId="77777777" w:rsidTr="00F76D96">
        <w:trPr>
          <w:trHeight w:val="72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47D15E8E" w14:textId="4A914B83" w:rsidR="005068EA" w:rsidRPr="00380E54" w:rsidRDefault="005068EA" w:rsidP="005068EA">
            <w:pPr>
              <w:rPr>
                <w:rFonts w:ascii="Arial Narrow" w:hAnsi="Arial Narrow"/>
                <w:b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FORMTEXT </w:instrTex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625519D" w14:textId="571E54AE" w:rsidR="005068EA" w:rsidRPr="00380E54" w:rsidRDefault="005068EA" w:rsidP="005068EA">
            <w:pPr>
              <w:rPr>
                <w:rFonts w:ascii="Arial Narrow" w:hAnsi="Arial Narrow"/>
                <w:b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FORMTEXT </w:instrTex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7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0B8E0AF" w14:textId="2BF1C379" w:rsidR="005068EA" w:rsidRPr="00380E54" w:rsidRDefault="005068EA" w:rsidP="005068EA">
            <w:pPr>
              <w:rPr>
                <w:rFonts w:ascii="Arial Narrow" w:hAnsi="Arial Narrow"/>
                <w:b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FORMTEXT </w:instrTex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7DB7CF" w14:textId="2254904C" w:rsidR="005068EA" w:rsidRPr="00380E54" w:rsidRDefault="005068EA" w:rsidP="005068EA">
            <w:pPr>
              <w:rPr>
                <w:rFonts w:ascii="Arial Narrow" w:hAnsi="Arial Narrow"/>
                <w:b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FORMTEXT </w:instrTex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5068EA" w:rsidRPr="00380E54" w14:paraId="3DDAB926" w14:textId="77777777" w:rsidTr="00F76D96">
        <w:trPr>
          <w:trHeight w:val="720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09AC7B0C" w14:textId="430AC106" w:rsidR="005068EA" w:rsidRPr="00380E54" w:rsidRDefault="005068EA" w:rsidP="005068EA">
            <w:pPr>
              <w:rPr>
                <w:rFonts w:ascii="Arial Narrow" w:hAnsi="Arial Narrow"/>
                <w:b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FORMTEXT </w:instrTex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8F939B3" w14:textId="41A38A73" w:rsidR="005068EA" w:rsidRPr="00380E54" w:rsidRDefault="005068EA" w:rsidP="005068EA">
            <w:pPr>
              <w:rPr>
                <w:rFonts w:ascii="Arial Narrow" w:hAnsi="Arial Narrow"/>
                <w:b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FORMTEXT </w:instrTex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7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2766A9" w14:textId="74E4D69D" w:rsidR="005068EA" w:rsidRPr="00380E54" w:rsidRDefault="005068EA" w:rsidP="005068EA">
            <w:pPr>
              <w:rPr>
                <w:rFonts w:ascii="Arial Narrow" w:hAnsi="Arial Narrow"/>
                <w:b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FORMTEXT </w:instrTex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7A9CB6" w14:textId="21307D6A" w:rsidR="005068EA" w:rsidRPr="00380E54" w:rsidRDefault="005068EA" w:rsidP="005068EA">
            <w:pPr>
              <w:rPr>
                <w:rFonts w:ascii="Arial Narrow" w:hAnsi="Arial Narrow"/>
                <w:b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FORMTEXT </w:instrTex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5068EA" w:rsidRPr="00380E54" w14:paraId="32E45C61" w14:textId="77777777" w:rsidTr="00380E54">
        <w:trPr>
          <w:trHeight w:val="919"/>
        </w:trPr>
        <w:tc>
          <w:tcPr>
            <w:tcW w:w="1098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39179E49" w14:textId="77777777" w:rsidR="005068EA" w:rsidRPr="00380E54" w:rsidRDefault="005068EA" w:rsidP="005068EA">
            <w:pPr>
              <w:rPr>
                <w:rFonts w:ascii="Arial Narrow" w:hAnsi="Arial Narrow"/>
                <w:sz w:val="20"/>
                <w:szCs w:val="20"/>
              </w:rPr>
            </w:pPr>
            <w:r w:rsidRPr="00380E54">
              <w:rPr>
                <w:rFonts w:ascii="Arial Narrow" w:hAnsi="Arial Narrow"/>
                <w:b/>
                <w:sz w:val="20"/>
                <w:szCs w:val="20"/>
              </w:rPr>
              <w:t xml:space="preserve">Driving Directions </w:t>
            </w:r>
            <w:r w:rsidRPr="00380E54">
              <w:rPr>
                <w:rFonts w:ascii="Arial Narrow" w:hAnsi="Arial Narrow"/>
                <w:sz w:val="20"/>
                <w:szCs w:val="20"/>
              </w:rPr>
              <w:t>– for parcels that do not have a street address or are inaccessible through on-line mapping</w:t>
            </w:r>
          </w:p>
          <w:p w14:paraId="4257870A" w14:textId="5A202006" w:rsidR="005068EA" w:rsidRPr="00380E54" w:rsidRDefault="005068EA" w:rsidP="005068EA">
            <w:pPr>
              <w:pStyle w:val="ListParagraph"/>
              <w:ind w:left="75"/>
              <w:rPr>
                <w:rFonts w:ascii="Arial Narrow" w:hAnsi="Arial Narrow"/>
                <w:b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instrText xml:space="preserve"> FORMTEXT </w:instrTex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noProof/>
                <w:sz w:val="20"/>
                <w:szCs w:val="20"/>
              </w:rPr>
              <w:t> </w:t>
            </w:r>
            <w:r w:rsidRPr="00380E54">
              <w:rPr>
                <w:rFonts w:ascii="Arial Narrow" w:hAnsi="Arial Narrow"/>
                <w:bCs/>
                <w:iCs/>
                <w:sz w:val="20"/>
                <w:szCs w:val="20"/>
              </w:rPr>
              <w:fldChar w:fldCharType="end"/>
            </w:r>
          </w:p>
        </w:tc>
      </w:tr>
      <w:tr w:rsidR="005068EA" w:rsidRPr="00380E54" w14:paraId="327DE4D4" w14:textId="77777777" w:rsidTr="00255675">
        <w:trPr>
          <w:trHeight w:val="432"/>
        </w:trPr>
        <w:tc>
          <w:tcPr>
            <w:tcW w:w="1098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D79674A" w14:textId="77777777" w:rsidR="005068EA" w:rsidRPr="00380E54" w:rsidRDefault="005068EA" w:rsidP="005068E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80E54">
              <w:rPr>
                <w:rFonts w:ascii="Arial Narrow" w:hAnsi="Arial Narrow"/>
                <w:b/>
                <w:sz w:val="20"/>
                <w:szCs w:val="20"/>
              </w:rPr>
              <w:t xml:space="preserve">Parcel Map     </w:t>
            </w:r>
            <w:r w:rsidRPr="00380E5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3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E5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361844">
              <w:rPr>
                <w:rFonts w:ascii="Arial Narrow" w:hAnsi="Arial Narrow"/>
                <w:sz w:val="20"/>
                <w:szCs w:val="20"/>
              </w:rPr>
            </w:r>
            <w:r w:rsidR="00361844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80E5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380E54">
              <w:rPr>
                <w:rFonts w:ascii="Arial Narrow" w:hAnsi="Arial Narrow"/>
                <w:sz w:val="20"/>
                <w:szCs w:val="20"/>
              </w:rPr>
              <w:t xml:space="preserve"> Attached</w:t>
            </w:r>
          </w:p>
          <w:p w14:paraId="095F9258" w14:textId="557C44F1" w:rsidR="005068EA" w:rsidRPr="00380E54" w:rsidRDefault="005068EA" w:rsidP="005068EA">
            <w:pPr>
              <w:rPr>
                <w:rFonts w:ascii="Arial Narrow" w:hAnsi="Arial Narrow"/>
                <w:b/>
                <w:iCs/>
                <w:sz w:val="20"/>
                <w:szCs w:val="20"/>
              </w:rPr>
            </w:pPr>
            <w:r w:rsidRPr="00380E54">
              <w:rPr>
                <w:rFonts w:ascii="Arial Narrow" w:hAnsi="Arial Narrow"/>
                <w:sz w:val="20"/>
                <w:szCs w:val="20"/>
              </w:rPr>
              <w:t xml:space="preserve">Provide a map or sketch of the entire parcel showing the location of all fields, field boundaries, </w:t>
            </w:r>
            <w:r w:rsidRPr="00380E54">
              <w:rPr>
                <w:rFonts w:ascii="Arial Narrow" w:hAnsi="Arial Narrow"/>
                <w:b/>
                <w:sz w:val="20"/>
                <w:szCs w:val="20"/>
              </w:rPr>
              <w:t>adjoining land uses, buffer zones</w:t>
            </w:r>
            <w:r w:rsidRPr="00380E54">
              <w:rPr>
                <w:rFonts w:ascii="Arial Narrow" w:hAnsi="Arial Narrow"/>
                <w:sz w:val="20"/>
                <w:szCs w:val="20"/>
              </w:rPr>
              <w:t xml:space="preserve">, prominent natural features, water sources, greenhouses/ high tunnels, buildings, storage areas, washing area, processing </w:t>
            </w:r>
            <w:proofErr w:type="gramStart"/>
            <w:r w:rsidRPr="00380E54">
              <w:rPr>
                <w:rFonts w:ascii="Arial Narrow" w:hAnsi="Arial Narrow"/>
                <w:sz w:val="20"/>
                <w:szCs w:val="20"/>
              </w:rPr>
              <w:t>areas</w:t>
            </w:r>
            <w:proofErr w:type="gramEnd"/>
            <w:r w:rsidRPr="00380E54">
              <w:rPr>
                <w:rFonts w:ascii="Arial Narrow" w:hAnsi="Arial Narrow"/>
                <w:sz w:val="20"/>
                <w:szCs w:val="20"/>
              </w:rPr>
              <w:t xml:space="preserve"> and curing areas.                </w:t>
            </w:r>
          </w:p>
        </w:tc>
      </w:tr>
    </w:tbl>
    <w:p w14:paraId="3D9FDDE1" w14:textId="77777777" w:rsidR="00C225E9" w:rsidRPr="00380E54" w:rsidRDefault="00C225E9" w:rsidP="000C5B0B">
      <w:pPr>
        <w:keepNext/>
        <w:spacing w:after="60"/>
        <w:rPr>
          <w:sz w:val="20"/>
          <w:szCs w:val="20"/>
        </w:rPr>
      </w:pPr>
    </w:p>
    <w:sectPr w:rsidR="00C225E9" w:rsidRPr="00380E54" w:rsidSect="000C5B0B">
      <w:headerReference w:type="default" r:id="rId12"/>
      <w:footerReference w:type="default" r:id="rId13"/>
      <w:pgSz w:w="12240" w:h="15840" w:code="1"/>
      <w:pgMar w:top="1312" w:right="720" w:bottom="720" w:left="720" w:header="187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35D31" w14:textId="77777777" w:rsidR="003F539F" w:rsidRDefault="003F539F" w:rsidP="00A967D8">
      <w:r>
        <w:separator/>
      </w:r>
    </w:p>
  </w:endnote>
  <w:endnote w:type="continuationSeparator" w:id="0">
    <w:p w14:paraId="514EB3A1" w14:textId="77777777" w:rsidR="003F539F" w:rsidRDefault="003F539F" w:rsidP="00A967D8">
      <w:r>
        <w:continuationSeparator/>
      </w:r>
    </w:p>
  </w:endnote>
  <w:endnote w:type="continuationNotice" w:id="1">
    <w:p w14:paraId="7279067A" w14:textId="77777777" w:rsidR="003F539F" w:rsidRDefault="003F53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67C43" w14:textId="3A6865EE" w:rsidR="00A84620" w:rsidRPr="00100B7C" w:rsidRDefault="00100B7C" w:rsidP="00123BC4">
    <w:pPr>
      <w:autoSpaceDE w:val="0"/>
      <w:autoSpaceDN w:val="0"/>
      <w:adjustRightInd w:val="0"/>
      <w:rPr>
        <w:rFonts w:cs="Arial"/>
        <w:sz w:val="16"/>
        <w:szCs w:val="16"/>
      </w:rPr>
    </w:pPr>
    <w:r w:rsidRPr="00100B7C">
      <w:rPr>
        <w:rFonts w:cs="Arial"/>
        <w:sz w:val="16"/>
        <w:szCs w:val="16"/>
      </w:rPr>
      <w:t>1C3B</w:t>
    </w:r>
    <w:r w:rsidR="006700FD">
      <w:rPr>
        <w:rFonts w:cs="Arial"/>
        <w:sz w:val="16"/>
        <w:szCs w:val="16"/>
      </w:rPr>
      <w:t>28</w:t>
    </w:r>
    <w:r w:rsidRPr="00100B7C">
      <w:rPr>
        <w:rFonts w:cs="Arial"/>
        <w:sz w:val="16"/>
        <w:szCs w:val="16"/>
      </w:rPr>
      <w:t>, V1, 06/20/2022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BE3DC" w14:textId="77777777" w:rsidR="003F539F" w:rsidRDefault="003F539F" w:rsidP="00A967D8">
      <w:r>
        <w:separator/>
      </w:r>
    </w:p>
  </w:footnote>
  <w:footnote w:type="continuationSeparator" w:id="0">
    <w:p w14:paraId="38ED8565" w14:textId="77777777" w:rsidR="003F539F" w:rsidRDefault="003F539F" w:rsidP="00A967D8">
      <w:r>
        <w:continuationSeparator/>
      </w:r>
    </w:p>
  </w:footnote>
  <w:footnote w:type="continuationNotice" w:id="1">
    <w:p w14:paraId="627F41CE" w14:textId="77777777" w:rsidR="003F539F" w:rsidRDefault="003F53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0CBB3" w14:textId="6EE388AE" w:rsidR="00A84620" w:rsidRDefault="000C5B0B" w:rsidP="00FF6BA1">
    <w:pPr>
      <w:pStyle w:val="Header"/>
      <w:tabs>
        <w:tab w:val="clear" w:pos="4320"/>
        <w:tab w:val="clear" w:pos="8640"/>
      </w:tabs>
    </w:pPr>
    <w:r w:rsidRPr="000C5B0B">
      <w:rPr>
        <w:rFonts w:asciiTheme="majorHAnsi" w:hAnsiTheme="majorHAnsi" w:cstheme="majorHAnsi"/>
        <w:b/>
        <w:bCs/>
        <w:smallCaps/>
        <w:noProof/>
      </w:rPr>
      <w:drawing>
        <wp:anchor distT="0" distB="0" distL="114300" distR="114300" simplePos="0" relativeHeight="251658240" behindDoc="0" locked="0" layoutInCell="1" allowOverlap="1" wp14:anchorId="6C0A55EB" wp14:editId="0F958F2E">
          <wp:simplePos x="0" y="0"/>
          <wp:positionH relativeFrom="column">
            <wp:posOffset>96837</wp:posOffset>
          </wp:positionH>
          <wp:positionV relativeFrom="paragraph">
            <wp:posOffset>103822</wp:posOffset>
          </wp:positionV>
          <wp:extent cx="1972310" cy="800100"/>
          <wp:effectExtent l="0" t="0" r="889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31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8F18CC" w14:textId="5601425D" w:rsidR="000C5B0B" w:rsidRPr="000C5B0B" w:rsidRDefault="000C5B0B" w:rsidP="000C5B0B">
    <w:pPr>
      <w:ind w:left="1260"/>
      <w:jc w:val="right"/>
      <w:rPr>
        <w:rFonts w:asciiTheme="majorHAnsi" w:hAnsiTheme="majorHAnsi" w:cstheme="majorHAnsi"/>
        <w:b/>
        <w:bCs/>
        <w:smallCaps/>
        <w:sz w:val="32"/>
        <w:szCs w:val="32"/>
      </w:rPr>
    </w:pPr>
    <w:r w:rsidRPr="000C5B0B">
      <w:rPr>
        <w:rFonts w:asciiTheme="majorHAnsi" w:hAnsiTheme="majorHAnsi" w:cstheme="majorHAnsi"/>
        <w:b/>
        <w:bCs/>
        <w:smallCaps/>
        <w:sz w:val="32"/>
        <w:szCs w:val="32"/>
      </w:rPr>
      <w:t>Pre-</w:t>
    </w:r>
    <w:r w:rsidR="00BA4D2C">
      <w:rPr>
        <w:rFonts w:asciiTheme="majorHAnsi" w:hAnsiTheme="majorHAnsi" w:cstheme="majorHAnsi"/>
        <w:b/>
        <w:bCs/>
        <w:smallCaps/>
        <w:sz w:val="32"/>
        <w:szCs w:val="32"/>
      </w:rPr>
      <w:t>C</w:t>
    </w:r>
    <w:r w:rsidRPr="000C5B0B">
      <w:rPr>
        <w:rFonts w:asciiTheme="majorHAnsi" w:hAnsiTheme="majorHAnsi" w:cstheme="majorHAnsi"/>
        <w:b/>
        <w:bCs/>
        <w:smallCaps/>
        <w:sz w:val="32"/>
        <w:szCs w:val="32"/>
      </w:rPr>
      <w:t>ultivation Inspection Request</w:t>
    </w:r>
  </w:p>
  <w:p w14:paraId="03B730D7" w14:textId="77777777" w:rsidR="000C5B0B" w:rsidRPr="000C5B0B" w:rsidRDefault="000C5B0B" w:rsidP="000C5B0B">
    <w:pPr>
      <w:jc w:val="right"/>
      <w:rPr>
        <w:rFonts w:ascii="Calibri Light" w:hAnsi="Calibri Light" w:cs="Calibri Light"/>
        <w:b/>
        <w:sz w:val="28"/>
        <w:szCs w:val="28"/>
      </w:rPr>
    </w:pPr>
    <w:r w:rsidRPr="000C5B0B">
      <w:rPr>
        <w:rFonts w:ascii="Calibri Light" w:hAnsi="Calibri Light" w:cs="Calibri Light"/>
        <w:b/>
        <w:sz w:val="28"/>
        <w:szCs w:val="28"/>
      </w:rPr>
      <w:t>Quality Certification Services (QCS)</w:t>
    </w:r>
  </w:p>
  <w:p w14:paraId="25D95CB5" w14:textId="77777777" w:rsidR="000C5B0B" w:rsidRPr="000C5B0B" w:rsidRDefault="000C5B0B" w:rsidP="000C5B0B">
    <w:pPr>
      <w:jc w:val="right"/>
      <w:rPr>
        <w:rFonts w:ascii="Calibri Light" w:hAnsi="Calibri Light" w:cs="Calibri Light"/>
        <w:sz w:val="20"/>
        <w:szCs w:val="20"/>
      </w:rPr>
    </w:pPr>
    <w:r w:rsidRPr="000C5B0B">
      <w:rPr>
        <w:rFonts w:ascii="Calibri Light" w:hAnsi="Calibri Light" w:cs="Calibri Light"/>
        <w:sz w:val="20"/>
        <w:szCs w:val="20"/>
      </w:rPr>
      <w:t>5700 SW 34th Street, Suite 349, Gainesville FL 32608</w:t>
    </w:r>
  </w:p>
  <w:p w14:paraId="1EC652DD" w14:textId="77777777" w:rsidR="000C5B0B" w:rsidRPr="000C5B0B" w:rsidRDefault="000C5B0B" w:rsidP="000C5B0B">
    <w:pPr>
      <w:jc w:val="right"/>
      <w:rPr>
        <w:rFonts w:ascii="Calibri Light" w:hAnsi="Calibri Light" w:cs="Calibri Light"/>
        <w:sz w:val="20"/>
        <w:szCs w:val="20"/>
      </w:rPr>
    </w:pPr>
    <w:r w:rsidRPr="000C5B0B">
      <w:rPr>
        <w:rFonts w:ascii="Calibri Light" w:hAnsi="Calibri Light" w:cs="Calibri Light"/>
        <w:sz w:val="20"/>
        <w:szCs w:val="20"/>
      </w:rPr>
      <w:t>phone 352.377.0133 / fax 352.377.8363</w:t>
    </w:r>
  </w:p>
  <w:p w14:paraId="3965AA39" w14:textId="77777777" w:rsidR="000C5B0B" w:rsidRPr="000C5B0B" w:rsidRDefault="000C5B0B" w:rsidP="000C5B0B">
    <w:pPr>
      <w:jc w:val="right"/>
      <w:rPr>
        <w:rFonts w:ascii="Calibri Light" w:hAnsi="Calibri Light" w:cs="Calibri Light"/>
        <w:sz w:val="20"/>
        <w:szCs w:val="20"/>
      </w:rPr>
    </w:pPr>
    <w:r w:rsidRPr="000C5B0B">
      <w:rPr>
        <w:rFonts w:ascii="Calibri Light" w:hAnsi="Calibri Light" w:cs="Calibri Light"/>
        <w:sz w:val="20"/>
        <w:szCs w:val="20"/>
      </w:rPr>
      <w:t>www.qcsinfo.org</w:t>
    </w:r>
  </w:p>
  <w:p w14:paraId="773CB35F" w14:textId="77777777" w:rsidR="00A84620" w:rsidRPr="0092146D" w:rsidRDefault="00A84620">
    <w:pPr>
      <w:pStyle w:val="Header"/>
      <w:rPr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46B7"/>
    <w:multiLevelType w:val="multilevel"/>
    <w:tmpl w:val="6CB85628"/>
    <w:lvl w:ilvl="0">
      <w:start w:val="10"/>
      <w:numFmt w:val="decimal"/>
      <w:pStyle w:val="Indentwithtab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IndentwithTabs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F25573B"/>
    <w:multiLevelType w:val="hybridMultilevel"/>
    <w:tmpl w:val="180CDFD2"/>
    <w:lvl w:ilvl="0" w:tplc="C3089412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8B"/>
    <w:multiLevelType w:val="hybridMultilevel"/>
    <w:tmpl w:val="FEA6D640"/>
    <w:lvl w:ilvl="0" w:tplc="B466300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A5D32"/>
    <w:multiLevelType w:val="hybridMultilevel"/>
    <w:tmpl w:val="ED580E62"/>
    <w:lvl w:ilvl="0" w:tplc="04090015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B4F3E"/>
    <w:multiLevelType w:val="hybridMultilevel"/>
    <w:tmpl w:val="6BCC0B4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553232079">
    <w:abstractNumId w:val="0"/>
  </w:num>
  <w:num w:numId="2" w16cid:durableId="1009330503">
    <w:abstractNumId w:val="3"/>
  </w:num>
  <w:num w:numId="3" w16cid:durableId="476336149">
    <w:abstractNumId w:val="4"/>
  </w:num>
  <w:num w:numId="4" w16cid:durableId="930117789">
    <w:abstractNumId w:val="1"/>
  </w:num>
  <w:num w:numId="5" w16cid:durableId="202770593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K4p+l/ojfhAphLbbqJFXSEcxtOmjZAFL0a742aMX55R4Nwd6tPlo15xpaYiqdxKSQ/b3mFYSYV0kKMDXPIOTg==" w:salt="by77jHw14ADY5WmHwrmx5Q=="/>
  <w:defaultTabStop w:val="36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A6D"/>
    <w:rsid w:val="00003425"/>
    <w:rsid w:val="0000481F"/>
    <w:rsid w:val="000048AC"/>
    <w:rsid w:val="00004C92"/>
    <w:rsid w:val="000123F5"/>
    <w:rsid w:val="00014B18"/>
    <w:rsid w:val="0002307A"/>
    <w:rsid w:val="00026B37"/>
    <w:rsid w:val="000304D9"/>
    <w:rsid w:val="00033558"/>
    <w:rsid w:val="00033888"/>
    <w:rsid w:val="00033EF7"/>
    <w:rsid w:val="0003534E"/>
    <w:rsid w:val="00036435"/>
    <w:rsid w:val="00037298"/>
    <w:rsid w:val="00040EA5"/>
    <w:rsid w:val="000422E9"/>
    <w:rsid w:val="00045983"/>
    <w:rsid w:val="0005797C"/>
    <w:rsid w:val="000626E8"/>
    <w:rsid w:val="0006370F"/>
    <w:rsid w:val="00064951"/>
    <w:rsid w:val="00065CDA"/>
    <w:rsid w:val="00066900"/>
    <w:rsid w:val="000719FF"/>
    <w:rsid w:val="0007694F"/>
    <w:rsid w:val="000813D6"/>
    <w:rsid w:val="00082A57"/>
    <w:rsid w:val="00084EFA"/>
    <w:rsid w:val="00085B58"/>
    <w:rsid w:val="00085C9A"/>
    <w:rsid w:val="00085E75"/>
    <w:rsid w:val="00086196"/>
    <w:rsid w:val="00093254"/>
    <w:rsid w:val="00093925"/>
    <w:rsid w:val="00097E06"/>
    <w:rsid w:val="000A240B"/>
    <w:rsid w:val="000A329B"/>
    <w:rsid w:val="000A3ADC"/>
    <w:rsid w:val="000A3B11"/>
    <w:rsid w:val="000A451C"/>
    <w:rsid w:val="000A68A2"/>
    <w:rsid w:val="000B0AE0"/>
    <w:rsid w:val="000B49E0"/>
    <w:rsid w:val="000B75C6"/>
    <w:rsid w:val="000C0C5E"/>
    <w:rsid w:val="000C1A26"/>
    <w:rsid w:val="000C35E8"/>
    <w:rsid w:val="000C5B0B"/>
    <w:rsid w:val="000C6304"/>
    <w:rsid w:val="000D76F8"/>
    <w:rsid w:val="000E73F8"/>
    <w:rsid w:val="000F3A31"/>
    <w:rsid w:val="000F4AC6"/>
    <w:rsid w:val="000F7EE0"/>
    <w:rsid w:val="001004C8"/>
    <w:rsid w:val="00100B7C"/>
    <w:rsid w:val="00101FD9"/>
    <w:rsid w:val="00102C2F"/>
    <w:rsid w:val="00107070"/>
    <w:rsid w:val="0010727A"/>
    <w:rsid w:val="00107EF9"/>
    <w:rsid w:val="001109F1"/>
    <w:rsid w:val="00111DCE"/>
    <w:rsid w:val="00112445"/>
    <w:rsid w:val="001126F7"/>
    <w:rsid w:val="00113485"/>
    <w:rsid w:val="00113BA4"/>
    <w:rsid w:val="0011624E"/>
    <w:rsid w:val="00117CF7"/>
    <w:rsid w:val="001221CD"/>
    <w:rsid w:val="001236B2"/>
    <w:rsid w:val="00123BC4"/>
    <w:rsid w:val="00124B4F"/>
    <w:rsid w:val="001273E7"/>
    <w:rsid w:val="00131156"/>
    <w:rsid w:val="001316D9"/>
    <w:rsid w:val="001377E4"/>
    <w:rsid w:val="00141C13"/>
    <w:rsid w:val="00143F2C"/>
    <w:rsid w:val="00144658"/>
    <w:rsid w:val="00152768"/>
    <w:rsid w:val="00152D21"/>
    <w:rsid w:val="00154F28"/>
    <w:rsid w:val="00157915"/>
    <w:rsid w:val="00171484"/>
    <w:rsid w:val="00174B37"/>
    <w:rsid w:val="001778A6"/>
    <w:rsid w:val="00177B84"/>
    <w:rsid w:val="00182846"/>
    <w:rsid w:val="0018531C"/>
    <w:rsid w:val="00185964"/>
    <w:rsid w:val="00186404"/>
    <w:rsid w:val="00191D97"/>
    <w:rsid w:val="001933E0"/>
    <w:rsid w:val="00193E0D"/>
    <w:rsid w:val="001A4436"/>
    <w:rsid w:val="001A6FA2"/>
    <w:rsid w:val="001B13C0"/>
    <w:rsid w:val="001B2798"/>
    <w:rsid w:val="001B5564"/>
    <w:rsid w:val="001B5B6B"/>
    <w:rsid w:val="001B7607"/>
    <w:rsid w:val="001C17E7"/>
    <w:rsid w:val="001C262B"/>
    <w:rsid w:val="001C2A3C"/>
    <w:rsid w:val="001C310A"/>
    <w:rsid w:val="001C780D"/>
    <w:rsid w:val="001D3C30"/>
    <w:rsid w:val="001D5E80"/>
    <w:rsid w:val="001D60D9"/>
    <w:rsid w:val="001D74FE"/>
    <w:rsid w:val="001D778E"/>
    <w:rsid w:val="001D7B3E"/>
    <w:rsid w:val="001E0EFD"/>
    <w:rsid w:val="001E17AF"/>
    <w:rsid w:val="001F245D"/>
    <w:rsid w:val="001F513F"/>
    <w:rsid w:val="001F5C5E"/>
    <w:rsid w:val="001F6697"/>
    <w:rsid w:val="00206098"/>
    <w:rsid w:val="00210FC6"/>
    <w:rsid w:val="002116B7"/>
    <w:rsid w:val="00213884"/>
    <w:rsid w:val="002151F1"/>
    <w:rsid w:val="00215759"/>
    <w:rsid w:val="0022133A"/>
    <w:rsid w:val="00221F09"/>
    <w:rsid w:val="00222D36"/>
    <w:rsid w:val="0022321F"/>
    <w:rsid w:val="00223572"/>
    <w:rsid w:val="00223898"/>
    <w:rsid w:val="00230AB7"/>
    <w:rsid w:val="00231D9C"/>
    <w:rsid w:val="00232169"/>
    <w:rsid w:val="002377E0"/>
    <w:rsid w:val="00245EAB"/>
    <w:rsid w:val="00253E94"/>
    <w:rsid w:val="00255A27"/>
    <w:rsid w:val="00255A9D"/>
    <w:rsid w:val="00256276"/>
    <w:rsid w:val="00257235"/>
    <w:rsid w:val="00260761"/>
    <w:rsid w:val="00264473"/>
    <w:rsid w:val="0026449F"/>
    <w:rsid w:val="002667AF"/>
    <w:rsid w:val="00271C0E"/>
    <w:rsid w:val="002721D7"/>
    <w:rsid w:val="00272909"/>
    <w:rsid w:val="00277DEC"/>
    <w:rsid w:val="00280F75"/>
    <w:rsid w:val="00282D12"/>
    <w:rsid w:val="00287D99"/>
    <w:rsid w:val="00290F34"/>
    <w:rsid w:val="002930E6"/>
    <w:rsid w:val="002A01EC"/>
    <w:rsid w:val="002A05BF"/>
    <w:rsid w:val="002A17A6"/>
    <w:rsid w:val="002A1FF9"/>
    <w:rsid w:val="002B46EB"/>
    <w:rsid w:val="002B61BE"/>
    <w:rsid w:val="002B69A2"/>
    <w:rsid w:val="002C23A2"/>
    <w:rsid w:val="002C2DA0"/>
    <w:rsid w:val="002C3260"/>
    <w:rsid w:val="002C5F94"/>
    <w:rsid w:val="002C7702"/>
    <w:rsid w:val="002D7361"/>
    <w:rsid w:val="002E0E06"/>
    <w:rsid w:val="002E6712"/>
    <w:rsid w:val="002F5829"/>
    <w:rsid w:val="002F6244"/>
    <w:rsid w:val="002F6DB1"/>
    <w:rsid w:val="00301E41"/>
    <w:rsid w:val="0030323A"/>
    <w:rsid w:val="00305A0B"/>
    <w:rsid w:val="00311DE8"/>
    <w:rsid w:val="003131DA"/>
    <w:rsid w:val="00323F3A"/>
    <w:rsid w:val="003242CF"/>
    <w:rsid w:val="00327E8E"/>
    <w:rsid w:val="003310DF"/>
    <w:rsid w:val="003314C3"/>
    <w:rsid w:val="00335639"/>
    <w:rsid w:val="0033765E"/>
    <w:rsid w:val="00341F4D"/>
    <w:rsid w:val="0034278C"/>
    <w:rsid w:val="00351104"/>
    <w:rsid w:val="00351979"/>
    <w:rsid w:val="00352C17"/>
    <w:rsid w:val="00360590"/>
    <w:rsid w:val="00361844"/>
    <w:rsid w:val="00367A6D"/>
    <w:rsid w:val="003744D8"/>
    <w:rsid w:val="00375031"/>
    <w:rsid w:val="00375FD7"/>
    <w:rsid w:val="00380C66"/>
    <w:rsid w:val="00380E54"/>
    <w:rsid w:val="00381595"/>
    <w:rsid w:val="00382920"/>
    <w:rsid w:val="00383120"/>
    <w:rsid w:val="0038427C"/>
    <w:rsid w:val="00385ECE"/>
    <w:rsid w:val="003870DE"/>
    <w:rsid w:val="00392CC8"/>
    <w:rsid w:val="00395EA7"/>
    <w:rsid w:val="003A1257"/>
    <w:rsid w:val="003A24ED"/>
    <w:rsid w:val="003A2B60"/>
    <w:rsid w:val="003A31B3"/>
    <w:rsid w:val="003A3732"/>
    <w:rsid w:val="003A59E2"/>
    <w:rsid w:val="003B002F"/>
    <w:rsid w:val="003B083E"/>
    <w:rsid w:val="003B3F7A"/>
    <w:rsid w:val="003B465D"/>
    <w:rsid w:val="003B635E"/>
    <w:rsid w:val="003B6A9E"/>
    <w:rsid w:val="003B73EE"/>
    <w:rsid w:val="003B79DA"/>
    <w:rsid w:val="003C26A3"/>
    <w:rsid w:val="003C5EF3"/>
    <w:rsid w:val="003D4A44"/>
    <w:rsid w:val="003D50E9"/>
    <w:rsid w:val="003E3B93"/>
    <w:rsid w:val="003F01C0"/>
    <w:rsid w:val="003F072D"/>
    <w:rsid w:val="003F083D"/>
    <w:rsid w:val="003F1890"/>
    <w:rsid w:val="003F1DE9"/>
    <w:rsid w:val="003F2AD1"/>
    <w:rsid w:val="003F539F"/>
    <w:rsid w:val="00400FE1"/>
    <w:rsid w:val="00401BB3"/>
    <w:rsid w:val="00402D4C"/>
    <w:rsid w:val="004051F7"/>
    <w:rsid w:val="00410FFD"/>
    <w:rsid w:val="00415F45"/>
    <w:rsid w:val="00420322"/>
    <w:rsid w:val="0042180E"/>
    <w:rsid w:val="0042402D"/>
    <w:rsid w:val="004255BA"/>
    <w:rsid w:val="00433686"/>
    <w:rsid w:val="004337D7"/>
    <w:rsid w:val="00433C4A"/>
    <w:rsid w:val="0043671D"/>
    <w:rsid w:val="004375E8"/>
    <w:rsid w:val="00446224"/>
    <w:rsid w:val="0044673A"/>
    <w:rsid w:val="00447236"/>
    <w:rsid w:val="00447762"/>
    <w:rsid w:val="00450D4F"/>
    <w:rsid w:val="004542E6"/>
    <w:rsid w:val="00454E54"/>
    <w:rsid w:val="00462413"/>
    <w:rsid w:val="00465019"/>
    <w:rsid w:val="004651B6"/>
    <w:rsid w:val="00465B6C"/>
    <w:rsid w:val="00466182"/>
    <w:rsid w:val="00473C89"/>
    <w:rsid w:val="0047557D"/>
    <w:rsid w:val="00481755"/>
    <w:rsid w:val="004827F1"/>
    <w:rsid w:val="004861F8"/>
    <w:rsid w:val="00497BFF"/>
    <w:rsid w:val="004A4505"/>
    <w:rsid w:val="004A5C15"/>
    <w:rsid w:val="004A6142"/>
    <w:rsid w:val="004B2169"/>
    <w:rsid w:val="004B646D"/>
    <w:rsid w:val="004C2CC2"/>
    <w:rsid w:val="004C2DE8"/>
    <w:rsid w:val="004C3DE7"/>
    <w:rsid w:val="004C5D66"/>
    <w:rsid w:val="004D19A8"/>
    <w:rsid w:val="004D204B"/>
    <w:rsid w:val="004D235D"/>
    <w:rsid w:val="004D3959"/>
    <w:rsid w:val="004E58A1"/>
    <w:rsid w:val="004E6C8F"/>
    <w:rsid w:val="004E6CE6"/>
    <w:rsid w:val="004F28B0"/>
    <w:rsid w:val="004F3649"/>
    <w:rsid w:val="004F4156"/>
    <w:rsid w:val="00504A91"/>
    <w:rsid w:val="00504E11"/>
    <w:rsid w:val="00504EB0"/>
    <w:rsid w:val="005068EA"/>
    <w:rsid w:val="00510DF7"/>
    <w:rsid w:val="00513FBF"/>
    <w:rsid w:val="00515632"/>
    <w:rsid w:val="005158EE"/>
    <w:rsid w:val="00523195"/>
    <w:rsid w:val="0052620A"/>
    <w:rsid w:val="00526BB6"/>
    <w:rsid w:val="005328EA"/>
    <w:rsid w:val="005353EF"/>
    <w:rsid w:val="0053583E"/>
    <w:rsid w:val="00536F54"/>
    <w:rsid w:val="00540682"/>
    <w:rsid w:val="005433C1"/>
    <w:rsid w:val="00543C7E"/>
    <w:rsid w:val="005442E9"/>
    <w:rsid w:val="005450DF"/>
    <w:rsid w:val="005552BE"/>
    <w:rsid w:val="00555369"/>
    <w:rsid w:val="005558AA"/>
    <w:rsid w:val="00563271"/>
    <w:rsid w:val="00565F29"/>
    <w:rsid w:val="005709AC"/>
    <w:rsid w:val="00570A5F"/>
    <w:rsid w:val="00577F30"/>
    <w:rsid w:val="00582C3D"/>
    <w:rsid w:val="00583936"/>
    <w:rsid w:val="00584E5A"/>
    <w:rsid w:val="00585125"/>
    <w:rsid w:val="00592777"/>
    <w:rsid w:val="0059302F"/>
    <w:rsid w:val="00594428"/>
    <w:rsid w:val="0059481E"/>
    <w:rsid w:val="00595CCF"/>
    <w:rsid w:val="005A5A1D"/>
    <w:rsid w:val="005A5C1A"/>
    <w:rsid w:val="005A74CD"/>
    <w:rsid w:val="005B052A"/>
    <w:rsid w:val="005B5003"/>
    <w:rsid w:val="005B72DA"/>
    <w:rsid w:val="005C00C5"/>
    <w:rsid w:val="005D0F7E"/>
    <w:rsid w:val="005D3A5D"/>
    <w:rsid w:val="005D4584"/>
    <w:rsid w:val="005E11C6"/>
    <w:rsid w:val="005E3B23"/>
    <w:rsid w:val="005E5013"/>
    <w:rsid w:val="005E6202"/>
    <w:rsid w:val="005F0DDF"/>
    <w:rsid w:val="005F41AC"/>
    <w:rsid w:val="00601E49"/>
    <w:rsid w:val="00603A1D"/>
    <w:rsid w:val="00604785"/>
    <w:rsid w:val="006076B8"/>
    <w:rsid w:val="0061599D"/>
    <w:rsid w:val="00620262"/>
    <w:rsid w:val="00620D8A"/>
    <w:rsid w:val="00623514"/>
    <w:rsid w:val="0062645F"/>
    <w:rsid w:val="00626CC5"/>
    <w:rsid w:val="0062720C"/>
    <w:rsid w:val="006329CA"/>
    <w:rsid w:val="00635E23"/>
    <w:rsid w:val="006378FF"/>
    <w:rsid w:val="00640BB4"/>
    <w:rsid w:val="00641909"/>
    <w:rsid w:val="0064760C"/>
    <w:rsid w:val="00647734"/>
    <w:rsid w:val="0065116F"/>
    <w:rsid w:val="0065372A"/>
    <w:rsid w:val="00655A63"/>
    <w:rsid w:val="00656769"/>
    <w:rsid w:val="0065767D"/>
    <w:rsid w:val="0066048C"/>
    <w:rsid w:val="0066347F"/>
    <w:rsid w:val="00663708"/>
    <w:rsid w:val="00664AF3"/>
    <w:rsid w:val="006656FC"/>
    <w:rsid w:val="006700FD"/>
    <w:rsid w:val="00673A94"/>
    <w:rsid w:val="006749BB"/>
    <w:rsid w:val="006751AD"/>
    <w:rsid w:val="006754F2"/>
    <w:rsid w:val="00680E7B"/>
    <w:rsid w:val="00682054"/>
    <w:rsid w:val="0068400E"/>
    <w:rsid w:val="006842AA"/>
    <w:rsid w:val="00686073"/>
    <w:rsid w:val="00694972"/>
    <w:rsid w:val="00695AA2"/>
    <w:rsid w:val="00697EBA"/>
    <w:rsid w:val="006A2419"/>
    <w:rsid w:val="006A26FE"/>
    <w:rsid w:val="006A3253"/>
    <w:rsid w:val="006A326A"/>
    <w:rsid w:val="006A3D56"/>
    <w:rsid w:val="006A4799"/>
    <w:rsid w:val="006A78AE"/>
    <w:rsid w:val="006A7AAC"/>
    <w:rsid w:val="006B284A"/>
    <w:rsid w:val="006B3707"/>
    <w:rsid w:val="006B559B"/>
    <w:rsid w:val="006C1430"/>
    <w:rsid w:val="006C145B"/>
    <w:rsid w:val="006C1FB5"/>
    <w:rsid w:val="006C2020"/>
    <w:rsid w:val="006C68BF"/>
    <w:rsid w:val="006D1CF5"/>
    <w:rsid w:val="006D6D99"/>
    <w:rsid w:val="006D716F"/>
    <w:rsid w:val="006D77FF"/>
    <w:rsid w:val="006E0333"/>
    <w:rsid w:val="006E19CB"/>
    <w:rsid w:val="006E4558"/>
    <w:rsid w:val="006F179E"/>
    <w:rsid w:val="006F695B"/>
    <w:rsid w:val="00711FE8"/>
    <w:rsid w:val="00717711"/>
    <w:rsid w:val="00722730"/>
    <w:rsid w:val="0072515F"/>
    <w:rsid w:val="00725D8D"/>
    <w:rsid w:val="00726DA0"/>
    <w:rsid w:val="00734F0B"/>
    <w:rsid w:val="00740365"/>
    <w:rsid w:val="007412A7"/>
    <w:rsid w:val="00742EBC"/>
    <w:rsid w:val="00743813"/>
    <w:rsid w:val="007464A2"/>
    <w:rsid w:val="00753D6D"/>
    <w:rsid w:val="00757C44"/>
    <w:rsid w:val="0076027F"/>
    <w:rsid w:val="007630E6"/>
    <w:rsid w:val="0076381E"/>
    <w:rsid w:val="007641F7"/>
    <w:rsid w:val="00764570"/>
    <w:rsid w:val="007700FA"/>
    <w:rsid w:val="00771223"/>
    <w:rsid w:val="0077321B"/>
    <w:rsid w:val="007738F3"/>
    <w:rsid w:val="007739C3"/>
    <w:rsid w:val="007744DB"/>
    <w:rsid w:val="00777157"/>
    <w:rsid w:val="007827D3"/>
    <w:rsid w:val="0078329E"/>
    <w:rsid w:val="00787174"/>
    <w:rsid w:val="007871EA"/>
    <w:rsid w:val="00787EFE"/>
    <w:rsid w:val="0079053A"/>
    <w:rsid w:val="00790EDC"/>
    <w:rsid w:val="00792EBD"/>
    <w:rsid w:val="00797C0A"/>
    <w:rsid w:val="007A0B30"/>
    <w:rsid w:val="007A50F3"/>
    <w:rsid w:val="007A7B98"/>
    <w:rsid w:val="007A7D2D"/>
    <w:rsid w:val="007B0FD7"/>
    <w:rsid w:val="007B6B70"/>
    <w:rsid w:val="007B7320"/>
    <w:rsid w:val="007C2883"/>
    <w:rsid w:val="007C3274"/>
    <w:rsid w:val="007C4421"/>
    <w:rsid w:val="007D2B2F"/>
    <w:rsid w:val="007E00C0"/>
    <w:rsid w:val="007E17F2"/>
    <w:rsid w:val="007E41A2"/>
    <w:rsid w:val="007E6A9E"/>
    <w:rsid w:val="007F2E74"/>
    <w:rsid w:val="007F56BA"/>
    <w:rsid w:val="007F6406"/>
    <w:rsid w:val="00803057"/>
    <w:rsid w:val="00805A29"/>
    <w:rsid w:val="00812C34"/>
    <w:rsid w:val="008138DA"/>
    <w:rsid w:val="00816053"/>
    <w:rsid w:val="00817669"/>
    <w:rsid w:val="00821C27"/>
    <w:rsid w:val="00821F9E"/>
    <w:rsid w:val="00822960"/>
    <w:rsid w:val="00830581"/>
    <w:rsid w:val="008330C1"/>
    <w:rsid w:val="00835793"/>
    <w:rsid w:val="00844270"/>
    <w:rsid w:val="0084790D"/>
    <w:rsid w:val="008551CA"/>
    <w:rsid w:val="00855931"/>
    <w:rsid w:val="00860011"/>
    <w:rsid w:val="0086214D"/>
    <w:rsid w:val="00870214"/>
    <w:rsid w:val="008720C7"/>
    <w:rsid w:val="00872391"/>
    <w:rsid w:val="00873BF5"/>
    <w:rsid w:val="00874352"/>
    <w:rsid w:val="008756F5"/>
    <w:rsid w:val="00876EC5"/>
    <w:rsid w:val="00883505"/>
    <w:rsid w:val="00891279"/>
    <w:rsid w:val="00895433"/>
    <w:rsid w:val="00897511"/>
    <w:rsid w:val="008A0D37"/>
    <w:rsid w:val="008A1DE5"/>
    <w:rsid w:val="008A5709"/>
    <w:rsid w:val="008A5A34"/>
    <w:rsid w:val="008A5CA5"/>
    <w:rsid w:val="008B033D"/>
    <w:rsid w:val="008B1B28"/>
    <w:rsid w:val="008B4C24"/>
    <w:rsid w:val="008B501D"/>
    <w:rsid w:val="008B652E"/>
    <w:rsid w:val="008C2049"/>
    <w:rsid w:val="008C20EA"/>
    <w:rsid w:val="008C2D61"/>
    <w:rsid w:val="008C2DA2"/>
    <w:rsid w:val="008D14FE"/>
    <w:rsid w:val="008E4235"/>
    <w:rsid w:val="008E7AE4"/>
    <w:rsid w:val="008F02D4"/>
    <w:rsid w:val="008F1B26"/>
    <w:rsid w:val="008F20E3"/>
    <w:rsid w:val="008F695C"/>
    <w:rsid w:val="008F7A9C"/>
    <w:rsid w:val="0090662E"/>
    <w:rsid w:val="00911BD2"/>
    <w:rsid w:val="00912241"/>
    <w:rsid w:val="009130B0"/>
    <w:rsid w:val="00913BA5"/>
    <w:rsid w:val="0092146D"/>
    <w:rsid w:val="009230EF"/>
    <w:rsid w:val="009231A8"/>
    <w:rsid w:val="009252C1"/>
    <w:rsid w:val="0092786D"/>
    <w:rsid w:val="009305AB"/>
    <w:rsid w:val="00930B88"/>
    <w:rsid w:val="009310F8"/>
    <w:rsid w:val="00933F6C"/>
    <w:rsid w:val="009348EB"/>
    <w:rsid w:val="00940233"/>
    <w:rsid w:val="009413C3"/>
    <w:rsid w:val="009419E6"/>
    <w:rsid w:val="00944516"/>
    <w:rsid w:val="00947C93"/>
    <w:rsid w:val="0095595A"/>
    <w:rsid w:val="009559F0"/>
    <w:rsid w:val="0095653F"/>
    <w:rsid w:val="009606D2"/>
    <w:rsid w:val="00964E7D"/>
    <w:rsid w:val="00966018"/>
    <w:rsid w:val="00966036"/>
    <w:rsid w:val="009664B5"/>
    <w:rsid w:val="00967DD6"/>
    <w:rsid w:val="0097175E"/>
    <w:rsid w:val="0097184C"/>
    <w:rsid w:val="009730D5"/>
    <w:rsid w:val="00973490"/>
    <w:rsid w:val="0098448C"/>
    <w:rsid w:val="0098725E"/>
    <w:rsid w:val="0099035D"/>
    <w:rsid w:val="00991104"/>
    <w:rsid w:val="00997F33"/>
    <w:rsid w:val="009A1EE0"/>
    <w:rsid w:val="009A4594"/>
    <w:rsid w:val="009A7AE1"/>
    <w:rsid w:val="009A7FB2"/>
    <w:rsid w:val="009B28ED"/>
    <w:rsid w:val="009B368F"/>
    <w:rsid w:val="009B730F"/>
    <w:rsid w:val="009C14CA"/>
    <w:rsid w:val="009C36B4"/>
    <w:rsid w:val="009C5BD9"/>
    <w:rsid w:val="009C6C89"/>
    <w:rsid w:val="009C6F45"/>
    <w:rsid w:val="009D2C93"/>
    <w:rsid w:val="009D40FF"/>
    <w:rsid w:val="009D5261"/>
    <w:rsid w:val="009D55D8"/>
    <w:rsid w:val="009D7112"/>
    <w:rsid w:val="009E168F"/>
    <w:rsid w:val="009E5E11"/>
    <w:rsid w:val="009F0ADE"/>
    <w:rsid w:val="009F2CEB"/>
    <w:rsid w:val="009F2EB8"/>
    <w:rsid w:val="009F71FD"/>
    <w:rsid w:val="009F7467"/>
    <w:rsid w:val="00A00568"/>
    <w:rsid w:val="00A043DE"/>
    <w:rsid w:val="00A14D8C"/>
    <w:rsid w:val="00A16CD2"/>
    <w:rsid w:val="00A17DBB"/>
    <w:rsid w:val="00A21957"/>
    <w:rsid w:val="00A23BA6"/>
    <w:rsid w:val="00A27D23"/>
    <w:rsid w:val="00A30FA0"/>
    <w:rsid w:val="00A4754D"/>
    <w:rsid w:val="00A51B6B"/>
    <w:rsid w:val="00A556EC"/>
    <w:rsid w:val="00A569BC"/>
    <w:rsid w:val="00A6074D"/>
    <w:rsid w:val="00A60C5E"/>
    <w:rsid w:val="00A610F0"/>
    <w:rsid w:val="00A6369C"/>
    <w:rsid w:val="00A71DC1"/>
    <w:rsid w:val="00A73381"/>
    <w:rsid w:val="00A77BCD"/>
    <w:rsid w:val="00A77D3D"/>
    <w:rsid w:val="00A82446"/>
    <w:rsid w:val="00A82A7C"/>
    <w:rsid w:val="00A84620"/>
    <w:rsid w:val="00A9486D"/>
    <w:rsid w:val="00A94EE5"/>
    <w:rsid w:val="00A967D8"/>
    <w:rsid w:val="00AA154B"/>
    <w:rsid w:val="00AA39C1"/>
    <w:rsid w:val="00AA3BF1"/>
    <w:rsid w:val="00AA46E3"/>
    <w:rsid w:val="00AA4FDA"/>
    <w:rsid w:val="00AA6215"/>
    <w:rsid w:val="00AB0FC9"/>
    <w:rsid w:val="00AB5D38"/>
    <w:rsid w:val="00AB7736"/>
    <w:rsid w:val="00AC051B"/>
    <w:rsid w:val="00AD2AA3"/>
    <w:rsid w:val="00AD325D"/>
    <w:rsid w:val="00AE1755"/>
    <w:rsid w:val="00AF0876"/>
    <w:rsid w:val="00AF2FF1"/>
    <w:rsid w:val="00AF6301"/>
    <w:rsid w:val="00B00331"/>
    <w:rsid w:val="00B02A1C"/>
    <w:rsid w:val="00B034E7"/>
    <w:rsid w:val="00B04C8F"/>
    <w:rsid w:val="00B0529B"/>
    <w:rsid w:val="00B0565B"/>
    <w:rsid w:val="00B10884"/>
    <w:rsid w:val="00B116A6"/>
    <w:rsid w:val="00B12547"/>
    <w:rsid w:val="00B13FCB"/>
    <w:rsid w:val="00B16528"/>
    <w:rsid w:val="00B20D0C"/>
    <w:rsid w:val="00B239E9"/>
    <w:rsid w:val="00B26116"/>
    <w:rsid w:val="00B30599"/>
    <w:rsid w:val="00B35176"/>
    <w:rsid w:val="00B35BAD"/>
    <w:rsid w:val="00B42406"/>
    <w:rsid w:val="00B42BD5"/>
    <w:rsid w:val="00B43B88"/>
    <w:rsid w:val="00B441A8"/>
    <w:rsid w:val="00B46EB0"/>
    <w:rsid w:val="00B5017D"/>
    <w:rsid w:val="00B51B56"/>
    <w:rsid w:val="00B51C19"/>
    <w:rsid w:val="00B5209B"/>
    <w:rsid w:val="00B55871"/>
    <w:rsid w:val="00B56DB3"/>
    <w:rsid w:val="00B6588A"/>
    <w:rsid w:val="00B705BA"/>
    <w:rsid w:val="00B709BA"/>
    <w:rsid w:val="00B7174F"/>
    <w:rsid w:val="00B71A7C"/>
    <w:rsid w:val="00B74BB8"/>
    <w:rsid w:val="00B77084"/>
    <w:rsid w:val="00B7746E"/>
    <w:rsid w:val="00B80612"/>
    <w:rsid w:val="00B81277"/>
    <w:rsid w:val="00B82466"/>
    <w:rsid w:val="00B82840"/>
    <w:rsid w:val="00B84BF2"/>
    <w:rsid w:val="00B91050"/>
    <w:rsid w:val="00B93BFB"/>
    <w:rsid w:val="00B94553"/>
    <w:rsid w:val="00B97A06"/>
    <w:rsid w:val="00BA1134"/>
    <w:rsid w:val="00BA4D2C"/>
    <w:rsid w:val="00BA6687"/>
    <w:rsid w:val="00BB2513"/>
    <w:rsid w:val="00BB42E8"/>
    <w:rsid w:val="00BC0E17"/>
    <w:rsid w:val="00BC15AE"/>
    <w:rsid w:val="00BC2BCF"/>
    <w:rsid w:val="00BC33C6"/>
    <w:rsid w:val="00BC38E7"/>
    <w:rsid w:val="00BC5D9A"/>
    <w:rsid w:val="00BC7714"/>
    <w:rsid w:val="00BD129B"/>
    <w:rsid w:val="00BD1D5F"/>
    <w:rsid w:val="00BD3B88"/>
    <w:rsid w:val="00BE13F3"/>
    <w:rsid w:val="00BE4236"/>
    <w:rsid w:val="00BF1446"/>
    <w:rsid w:val="00BF1A37"/>
    <w:rsid w:val="00BF250C"/>
    <w:rsid w:val="00BF42BF"/>
    <w:rsid w:val="00BF7CEB"/>
    <w:rsid w:val="00C128CB"/>
    <w:rsid w:val="00C16E64"/>
    <w:rsid w:val="00C216AB"/>
    <w:rsid w:val="00C225E9"/>
    <w:rsid w:val="00C24742"/>
    <w:rsid w:val="00C2572C"/>
    <w:rsid w:val="00C26446"/>
    <w:rsid w:val="00C276FA"/>
    <w:rsid w:val="00C30311"/>
    <w:rsid w:val="00C316CF"/>
    <w:rsid w:val="00C364B6"/>
    <w:rsid w:val="00C41664"/>
    <w:rsid w:val="00C45395"/>
    <w:rsid w:val="00C458C7"/>
    <w:rsid w:val="00C4742A"/>
    <w:rsid w:val="00C5030C"/>
    <w:rsid w:val="00C53B7E"/>
    <w:rsid w:val="00C54751"/>
    <w:rsid w:val="00C61508"/>
    <w:rsid w:val="00C62378"/>
    <w:rsid w:val="00C627AF"/>
    <w:rsid w:val="00C6393C"/>
    <w:rsid w:val="00C662AF"/>
    <w:rsid w:val="00C67FCC"/>
    <w:rsid w:val="00C768AF"/>
    <w:rsid w:val="00C81AA0"/>
    <w:rsid w:val="00C83A1F"/>
    <w:rsid w:val="00C8509F"/>
    <w:rsid w:val="00C87A48"/>
    <w:rsid w:val="00C92957"/>
    <w:rsid w:val="00C92CBE"/>
    <w:rsid w:val="00C93A4B"/>
    <w:rsid w:val="00C95A81"/>
    <w:rsid w:val="00CA204D"/>
    <w:rsid w:val="00CA5904"/>
    <w:rsid w:val="00CA7672"/>
    <w:rsid w:val="00CA7C6B"/>
    <w:rsid w:val="00CB14BF"/>
    <w:rsid w:val="00CB4178"/>
    <w:rsid w:val="00CB6685"/>
    <w:rsid w:val="00CC3CDE"/>
    <w:rsid w:val="00CD0C82"/>
    <w:rsid w:val="00CD16D0"/>
    <w:rsid w:val="00CD2574"/>
    <w:rsid w:val="00CD3AB5"/>
    <w:rsid w:val="00CD44E3"/>
    <w:rsid w:val="00CD5521"/>
    <w:rsid w:val="00CD7632"/>
    <w:rsid w:val="00CE4009"/>
    <w:rsid w:val="00CE419C"/>
    <w:rsid w:val="00CE44F2"/>
    <w:rsid w:val="00CE6479"/>
    <w:rsid w:val="00CF4863"/>
    <w:rsid w:val="00D0200A"/>
    <w:rsid w:val="00D07FC4"/>
    <w:rsid w:val="00D132B3"/>
    <w:rsid w:val="00D164CF"/>
    <w:rsid w:val="00D25239"/>
    <w:rsid w:val="00D309DA"/>
    <w:rsid w:val="00D311A0"/>
    <w:rsid w:val="00D32823"/>
    <w:rsid w:val="00D35D21"/>
    <w:rsid w:val="00D37944"/>
    <w:rsid w:val="00D47062"/>
    <w:rsid w:val="00D57093"/>
    <w:rsid w:val="00D61E97"/>
    <w:rsid w:val="00D62D3E"/>
    <w:rsid w:val="00D63638"/>
    <w:rsid w:val="00D65A76"/>
    <w:rsid w:val="00D66D4F"/>
    <w:rsid w:val="00D67A0B"/>
    <w:rsid w:val="00D718CB"/>
    <w:rsid w:val="00D72662"/>
    <w:rsid w:val="00D72870"/>
    <w:rsid w:val="00D74DE7"/>
    <w:rsid w:val="00D83007"/>
    <w:rsid w:val="00D8405D"/>
    <w:rsid w:val="00D868A8"/>
    <w:rsid w:val="00D90A0F"/>
    <w:rsid w:val="00D91A1B"/>
    <w:rsid w:val="00D92531"/>
    <w:rsid w:val="00D95F90"/>
    <w:rsid w:val="00DA2241"/>
    <w:rsid w:val="00DA6D39"/>
    <w:rsid w:val="00DB01D0"/>
    <w:rsid w:val="00DB1982"/>
    <w:rsid w:val="00DB3EAB"/>
    <w:rsid w:val="00DB418A"/>
    <w:rsid w:val="00DB62EB"/>
    <w:rsid w:val="00DC0950"/>
    <w:rsid w:val="00DC0D5F"/>
    <w:rsid w:val="00DC2944"/>
    <w:rsid w:val="00DC5F88"/>
    <w:rsid w:val="00DC7239"/>
    <w:rsid w:val="00DD1248"/>
    <w:rsid w:val="00DD70E6"/>
    <w:rsid w:val="00DD75F7"/>
    <w:rsid w:val="00DD7835"/>
    <w:rsid w:val="00DF07CA"/>
    <w:rsid w:val="00DF17F0"/>
    <w:rsid w:val="00DF186B"/>
    <w:rsid w:val="00DF215D"/>
    <w:rsid w:val="00DF30C2"/>
    <w:rsid w:val="00E02933"/>
    <w:rsid w:val="00E1110B"/>
    <w:rsid w:val="00E11137"/>
    <w:rsid w:val="00E123BE"/>
    <w:rsid w:val="00E15364"/>
    <w:rsid w:val="00E15763"/>
    <w:rsid w:val="00E174F8"/>
    <w:rsid w:val="00E230D8"/>
    <w:rsid w:val="00E250F3"/>
    <w:rsid w:val="00E25A57"/>
    <w:rsid w:val="00E320A4"/>
    <w:rsid w:val="00E400D3"/>
    <w:rsid w:val="00E40167"/>
    <w:rsid w:val="00E4030F"/>
    <w:rsid w:val="00E46DDE"/>
    <w:rsid w:val="00E5357E"/>
    <w:rsid w:val="00E56CE4"/>
    <w:rsid w:val="00E60C31"/>
    <w:rsid w:val="00E640B0"/>
    <w:rsid w:val="00E6566F"/>
    <w:rsid w:val="00E67D3B"/>
    <w:rsid w:val="00E724D8"/>
    <w:rsid w:val="00E7262C"/>
    <w:rsid w:val="00E735F3"/>
    <w:rsid w:val="00E75709"/>
    <w:rsid w:val="00E851D5"/>
    <w:rsid w:val="00E90549"/>
    <w:rsid w:val="00E90AC3"/>
    <w:rsid w:val="00E90B77"/>
    <w:rsid w:val="00E9471E"/>
    <w:rsid w:val="00E953CA"/>
    <w:rsid w:val="00E96F7C"/>
    <w:rsid w:val="00EA10C9"/>
    <w:rsid w:val="00EA58DD"/>
    <w:rsid w:val="00EA7079"/>
    <w:rsid w:val="00EA77FA"/>
    <w:rsid w:val="00EB2C35"/>
    <w:rsid w:val="00EB4396"/>
    <w:rsid w:val="00EB5AB4"/>
    <w:rsid w:val="00ED2F7D"/>
    <w:rsid w:val="00ED4840"/>
    <w:rsid w:val="00ED736A"/>
    <w:rsid w:val="00EE035A"/>
    <w:rsid w:val="00EE673E"/>
    <w:rsid w:val="00EE70C8"/>
    <w:rsid w:val="00EE7A96"/>
    <w:rsid w:val="00EF028C"/>
    <w:rsid w:val="00EF064C"/>
    <w:rsid w:val="00EF43E6"/>
    <w:rsid w:val="00F00D72"/>
    <w:rsid w:val="00F013DF"/>
    <w:rsid w:val="00F023F3"/>
    <w:rsid w:val="00F02D23"/>
    <w:rsid w:val="00F02F40"/>
    <w:rsid w:val="00F0518E"/>
    <w:rsid w:val="00F13711"/>
    <w:rsid w:val="00F14515"/>
    <w:rsid w:val="00F162D7"/>
    <w:rsid w:val="00F25ACB"/>
    <w:rsid w:val="00F30750"/>
    <w:rsid w:val="00F34656"/>
    <w:rsid w:val="00F40559"/>
    <w:rsid w:val="00F42AF5"/>
    <w:rsid w:val="00F4692A"/>
    <w:rsid w:val="00F52647"/>
    <w:rsid w:val="00F52F37"/>
    <w:rsid w:val="00F540C6"/>
    <w:rsid w:val="00F5754C"/>
    <w:rsid w:val="00F60D62"/>
    <w:rsid w:val="00F61213"/>
    <w:rsid w:val="00F654A4"/>
    <w:rsid w:val="00F65BEB"/>
    <w:rsid w:val="00F76D96"/>
    <w:rsid w:val="00F80278"/>
    <w:rsid w:val="00F82148"/>
    <w:rsid w:val="00F831E5"/>
    <w:rsid w:val="00F83F6D"/>
    <w:rsid w:val="00F858E4"/>
    <w:rsid w:val="00F862C1"/>
    <w:rsid w:val="00F86B4E"/>
    <w:rsid w:val="00F87E5E"/>
    <w:rsid w:val="00F920CA"/>
    <w:rsid w:val="00F955BB"/>
    <w:rsid w:val="00F95B9B"/>
    <w:rsid w:val="00F95F23"/>
    <w:rsid w:val="00FA7E64"/>
    <w:rsid w:val="00FB49ED"/>
    <w:rsid w:val="00FB612A"/>
    <w:rsid w:val="00FC5790"/>
    <w:rsid w:val="00FC5899"/>
    <w:rsid w:val="00FC7841"/>
    <w:rsid w:val="00FD0F4F"/>
    <w:rsid w:val="00FD3451"/>
    <w:rsid w:val="00FD6C32"/>
    <w:rsid w:val="00FD723F"/>
    <w:rsid w:val="00FE1C50"/>
    <w:rsid w:val="00FE49D2"/>
    <w:rsid w:val="00FF11E7"/>
    <w:rsid w:val="00FF44E2"/>
    <w:rsid w:val="00FF6725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33444"/>
  <w15:chartTrackingRefBased/>
  <w15:docId w15:val="{E5053E76-FE84-4AFE-8687-1FD2FFC9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1AC"/>
    <w:rPr>
      <w:rFonts w:ascii="Arial" w:eastAsia="Times New Roman" w:hAnsi="Arial"/>
      <w:sz w:val="18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43F2C"/>
    <w:pPr>
      <w:keepNext/>
      <w:outlineLvl w:val="0"/>
    </w:pPr>
    <w:rPr>
      <w:rFonts w:ascii="Arial Narrow" w:hAnsi="Arial Narrow" w:cs="Tahoma"/>
      <w:b/>
      <w:smallCaps/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18596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E73F8"/>
    <w:pPr>
      <w:keepNext/>
      <w:jc w:val="center"/>
      <w:outlineLvl w:val="2"/>
    </w:pPr>
    <w:rPr>
      <w:b/>
      <w:bCs/>
      <w:smallCaps/>
      <w:sz w:val="16"/>
    </w:rPr>
  </w:style>
  <w:style w:type="paragraph" w:styleId="Heading4">
    <w:name w:val="heading 4"/>
    <w:basedOn w:val="Normal"/>
    <w:next w:val="Normal"/>
    <w:link w:val="Heading4Char"/>
    <w:qFormat/>
    <w:rsid w:val="00367A6D"/>
    <w:pPr>
      <w:keepNext/>
      <w:framePr w:hSpace="180" w:wrap="around" w:vAnchor="text" w:hAnchor="page" w:x="1175" w:y="1141"/>
      <w:jc w:val="center"/>
      <w:outlineLvl w:val="3"/>
    </w:pPr>
    <w:rPr>
      <w:rFonts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367A6D"/>
    <w:rPr>
      <w:rFonts w:ascii="Arial" w:eastAsia="Times New Roman" w:hAnsi="Arial" w:cs="Arial"/>
      <w:b/>
      <w:bCs/>
      <w:sz w:val="32"/>
      <w:szCs w:val="24"/>
    </w:rPr>
  </w:style>
  <w:style w:type="paragraph" w:styleId="Header">
    <w:name w:val="header"/>
    <w:basedOn w:val="Normal"/>
    <w:link w:val="HeaderChar"/>
    <w:uiPriority w:val="99"/>
    <w:rsid w:val="00367A6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67A6D"/>
    <w:rPr>
      <w:rFonts w:ascii="Garamond" w:eastAsia="Times New Roman" w:hAnsi="Garamond" w:cs="Times New Roman"/>
      <w:szCs w:val="24"/>
    </w:rPr>
  </w:style>
  <w:style w:type="paragraph" w:styleId="Footer">
    <w:name w:val="footer"/>
    <w:basedOn w:val="Normal"/>
    <w:link w:val="FooterChar"/>
    <w:uiPriority w:val="99"/>
    <w:rsid w:val="00367A6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67A6D"/>
    <w:rPr>
      <w:rFonts w:ascii="Garamond" w:eastAsia="Times New Roman" w:hAnsi="Garamond" w:cs="Times New Roman"/>
      <w:szCs w:val="24"/>
    </w:rPr>
  </w:style>
  <w:style w:type="paragraph" w:customStyle="1" w:styleId="OFFICEBOX">
    <w:name w:val="OFFICE BOX"/>
    <w:basedOn w:val="Normal"/>
    <w:rsid w:val="00367A6D"/>
    <w:pPr>
      <w:tabs>
        <w:tab w:val="right" w:leader="underscore" w:pos="3960"/>
        <w:tab w:val="right" w:leader="underscore" w:pos="5580"/>
        <w:tab w:val="right" w:leader="underscore" w:pos="7020"/>
        <w:tab w:val="right" w:leader="underscore" w:pos="8460"/>
        <w:tab w:val="right" w:leader="underscore" w:pos="9540"/>
      </w:tabs>
      <w:spacing w:before="160" w:line="360" w:lineRule="auto"/>
      <w:ind w:left="144"/>
    </w:pPr>
    <w:rPr>
      <w:rFonts w:ascii="Myriad Roman" w:hAnsi="Myriad Roman"/>
      <w:b/>
      <w:sz w:val="16"/>
      <w:szCs w:val="20"/>
    </w:rPr>
  </w:style>
  <w:style w:type="paragraph" w:styleId="BodyText2">
    <w:name w:val="Body Text 2"/>
    <w:basedOn w:val="Normal"/>
    <w:link w:val="BodyText2Char"/>
    <w:uiPriority w:val="99"/>
    <w:rsid w:val="00367A6D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367A6D"/>
    <w:rPr>
      <w:rFonts w:ascii="Garamond" w:eastAsia="Times New Roman" w:hAnsi="Garamond" w:cs="Times New Roman"/>
      <w:szCs w:val="24"/>
    </w:rPr>
  </w:style>
  <w:style w:type="paragraph" w:customStyle="1" w:styleId="TableText">
    <w:name w:val="TableText"/>
    <w:basedOn w:val="BodyText2"/>
    <w:rsid w:val="00367A6D"/>
    <w:pPr>
      <w:spacing w:after="0" w:line="230" w:lineRule="exact"/>
      <w:ind w:right="-720"/>
    </w:pPr>
    <w:rPr>
      <w:rFonts w:ascii="Myriad Roman" w:eastAsia="Times" w:hAnsi="Myriad Roman"/>
      <w:b/>
      <w:bCs/>
      <w:noProof/>
      <w:szCs w:val="20"/>
    </w:rPr>
  </w:style>
  <w:style w:type="character" w:styleId="Hyperlink">
    <w:name w:val="Hyperlink"/>
    <w:uiPriority w:val="99"/>
    <w:rsid w:val="0077321B"/>
    <w:rPr>
      <w:rFonts w:ascii="Arial" w:hAnsi="Arial" w:cs="Arial"/>
      <w:b/>
      <w:color w:val="0000FF"/>
      <w:sz w:val="18"/>
      <w:szCs w:val="18"/>
      <w:u w:val="single"/>
    </w:rPr>
  </w:style>
  <w:style w:type="character" w:customStyle="1" w:styleId="Heading2Char">
    <w:name w:val="Heading 2 Char"/>
    <w:link w:val="Heading2"/>
    <w:rsid w:val="0018596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Indentwithtabs">
    <w:name w:val="Indent with tabs"/>
    <w:basedOn w:val="Normal"/>
    <w:rsid w:val="00185964"/>
    <w:pPr>
      <w:numPr>
        <w:numId w:val="1"/>
      </w:numPr>
      <w:tabs>
        <w:tab w:val="left" w:pos="360"/>
        <w:tab w:val="right" w:leader="underscore" w:pos="9720"/>
      </w:tabs>
      <w:spacing w:line="240" w:lineRule="exact"/>
      <w:ind w:right="-720"/>
    </w:pPr>
    <w:rPr>
      <w:rFonts w:ascii="Myriad Roman" w:hAnsi="Myriad Roman"/>
      <w:sz w:val="19"/>
    </w:rPr>
  </w:style>
  <w:style w:type="paragraph" w:customStyle="1" w:styleId="IndentwithTabs2">
    <w:name w:val="Indent with Tabs2"/>
    <w:basedOn w:val="Normal"/>
    <w:rsid w:val="00185964"/>
    <w:pPr>
      <w:numPr>
        <w:ilvl w:val="1"/>
        <w:numId w:val="1"/>
      </w:numPr>
      <w:tabs>
        <w:tab w:val="left" w:pos="360"/>
        <w:tab w:val="left" w:pos="720"/>
        <w:tab w:val="right" w:leader="underscore" w:pos="9720"/>
      </w:tabs>
      <w:spacing w:line="240" w:lineRule="exact"/>
      <w:ind w:right="-720"/>
    </w:pPr>
    <w:rPr>
      <w:rFonts w:ascii="Myriad Roman" w:hAnsi="Myriad Roman"/>
      <w:sz w:val="20"/>
    </w:rPr>
  </w:style>
  <w:style w:type="paragraph" w:styleId="BodyText">
    <w:name w:val="Body Text"/>
    <w:basedOn w:val="Normal"/>
    <w:link w:val="BodyTextChar"/>
    <w:unhideWhenUsed/>
    <w:rsid w:val="00185964"/>
    <w:pPr>
      <w:spacing w:after="120"/>
    </w:pPr>
  </w:style>
  <w:style w:type="character" w:customStyle="1" w:styleId="BodyTextChar">
    <w:name w:val="Body Text Char"/>
    <w:link w:val="BodyText"/>
    <w:rsid w:val="00185964"/>
    <w:rPr>
      <w:rFonts w:ascii="Garamond" w:eastAsia="Times New Roman" w:hAnsi="Garamond" w:cs="Times New Roman"/>
      <w:szCs w:val="24"/>
    </w:rPr>
  </w:style>
  <w:style w:type="character" w:styleId="CommentReference">
    <w:name w:val="annotation reference"/>
    <w:uiPriority w:val="99"/>
    <w:semiHidden/>
    <w:unhideWhenUsed/>
    <w:rsid w:val="007641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41F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641F7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1F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641F7"/>
    <w:rPr>
      <w:rFonts w:ascii="Garamond" w:eastAsia="Times New Roman" w:hAnsi="Garamond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641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7641F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6F7C"/>
    <w:pPr>
      <w:ind w:left="720"/>
      <w:contextualSpacing/>
    </w:pPr>
  </w:style>
  <w:style w:type="paragraph" w:styleId="Revision">
    <w:name w:val="Revision"/>
    <w:hidden/>
    <w:uiPriority w:val="99"/>
    <w:semiHidden/>
    <w:rsid w:val="00BD3B88"/>
    <w:rPr>
      <w:rFonts w:ascii="Garamond" w:eastAsia="Times New Roman" w:hAnsi="Garamond"/>
      <w:sz w:val="22"/>
      <w:szCs w:val="24"/>
      <w:lang w:eastAsia="en-US"/>
    </w:rPr>
  </w:style>
  <w:style w:type="table" w:styleId="TableGrid">
    <w:name w:val="Table Grid"/>
    <w:basedOn w:val="TableNormal"/>
    <w:uiPriority w:val="59"/>
    <w:rsid w:val="00F3075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77321B"/>
    <w:rPr>
      <w:color w:val="954F7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7DD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1D3C3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D3C30"/>
    <w:rPr>
      <w:color w:val="2B579A"/>
      <w:shd w:val="clear" w:color="auto" w:fill="E1DFDD"/>
    </w:rPr>
  </w:style>
  <w:style w:type="table" w:styleId="TableGridLight">
    <w:name w:val="Grid Table Light"/>
    <w:basedOn w:val="TableNormal"/>
    <w:uiPriority w:val="40"/>
    <w:rsid w:val="001D3C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rsid w:val="00143F2C"/>
    <w:rPr>
      <w:rFonts w:ascii="Arial Narrow" w:eastAsia="Times New Roman" w:hAnsi="Arial Narrow" w:cs="Tahoma"/>
      <w:b/>
      <w:smallCaps/>
      <w:sz w:val="24"/>
      <w:szCs w:val="24"/>
      <w:lang w:eastAsia="en-US"/>
    </w:rPr>
  </w:style>
  <w:style w:type="character" w:styleId="PageNumber">
    <w:name w:val="page number"/>
    <w:basedOn w:val="DefaultParagraphFont"/>
    <w:rsid w:val="00143F2C"/>
  </w:style>
  <w:style w:type="paragraph" w:styleId="Title">
    <w:name w:val="Title"/>
    <w:basedOn w:val="Normal"/>
    <w:link w:val="TitleChar"/>
    <w:qFormat/>
    <w:rsid w:val="00143F2C"/>
    <w:pPr>
      <w:jc w:val="center"/>
    </w:pPr>
    <w:rPr>
      <w:rFonts w:ascii="Arial Black" w:hAnsi="Arial Black"/>
      <w:sz w:val="28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143F2C"/>
    <w:rPr>
      <w:rFonts w:ascii="Arial Black" w:eastAsia="Times New Roman" w:hAnsi="Arial Black"/>
      <w:sz w:val="28"/>
      <w:szCs w:val="24"/>
      <w:lang w:val="x-none" w:eastAsia="x-none"/>
    </w:rPr>
  </w:style>
  <w:style w:type="character" w:customStyle="1" w:styleId="StyleOPModuleTitle9ptChar">
    <w:name w:val="Style OP Module Title + 9 pt Char"/>
    <w:rsid w:val="00143F2C"/>
    <w:rPr>
      <w:rFonts w:ascii="Arial Narrow" w:hAnsi="Arial Narrow" w:cs="Arial"/>
      <w:b/>
      <w:bCs/>
      <w:iCs/>
      <w:color w:val="000000"/>
      <w:sz w:val="18"/>
      <w:szCs w:val="18"/>
      <w:lang w:val="en-US" w:eastAsia="en-US" w:bidi="ar-SA"/>
    </w:rPr>
  </w:style>
  <w:style w:type="character" w:customStyle="1" w:styleId="OPModuleTitleChar">
    <w:name w:val="OP Module Title Char"/>
    <w:rsid w:val="00143F2C"/>
    <w:rPr>
      <w:rFonts w:ascii="Arial Narrow" w:eastAsia="Times New Roman" w:hAnsi="Arial Narrow" w:cs="Arial"/>
      <w:b/>
      <w:bCs/>
      <w:iCs/>
      <w:color w:val="000000"/>
      <w:sz w:val="28"/>
      <w:szCs w:val="18"/>
      <w:lang w:val="en-US" w:eastAsia="en-US" w:bidi="ar-SA"/>
    </w:rPr>
  </w:style>
  <w:style w:type="paragraph" w:styleId="NoSpacing">
    <w:name w:val="No Spacing"/>
    <w:uiPriority w:val="1"/>
    <w:qFormat/>
    <w:rsid w:val="00143F2C"/>
    <w:rPr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0E73F8"/>
    <w:rPr>
      <w:rFonts w:ascii="Arial" w:eastAsia="Times New Roman" w:hAnsi="Arial"/>
      <w:b/>
      <w:bCs/>
      <w:smallCaps/>
      <w:sz w:val="16"/>
      <w:szCs w:val="24"/>
      <w:lang w:eastAsia="en-US"/>
    </w:rPr>
  </w:style>
  <w:style w:type="paragraph" w:customStyle="1" w:styleId="OPModuleTitle">
    <w:name w:val="OP Module Title"/>
    <w:basedOn w:val="Title"/>
    <w:rsid w:val="000E73F8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  <w:lang w:val="en-US" w:eastAsia="en-US"/>
    </w:rPr>
  </w:style>
  <w:style w:type="paragraph" w:styleId="FootnoteText">
    <w:name w:val="footnote text"/>
    <w:basedOn w:val="Normal"/>
    <w:link w:val="FootnoteTextChar"/>
    <w:rsid w:val="000E73F8"/>
    <w:pPr>
      <w:overflowPunct w:val="0"/>
      <w:autoSpaceDE w:val="0"/>
      <w:autoSpaceDN w:val="0"/>
      <w:adjustRightInd w:val="0"/>
      <w:textAlignment w:val="baseline"/>
    </w:pPr>
    <w:rPr>
      <w:rFonts w:ascii="Arial Narrow" w:hAnsi="Arial Narro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E73F8"/>
    <w:rPr>
      <w:rFonts w:ascii="Arial Narrow" w:eastAsia="Times New Roman" w:hAnsi="Arial Narrow"/>
      <w:lang w:eastAsia="en-US"/>
    </w:rPr>
  </w:style>
  <w:style w:type="paragraph" w:customStyle="1" w:styleId="Reverse">
    <w:name w:val="Reverse"/>
    <w:basedOn w:val="Normal"/>
    <w:rsid w:val="000E73F8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0E73F8"/>
    <w:pPr>
      <w:spacing w:after="120"/>
    </w:pPr>
    <w:rPr>
      <w:rFonts w:ascii="Arial Narrow" w:hAnsi="Arial Narrow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0E73F8"/>
    <w:rPr>
      <w:rFonts w:ascii="Arial Narrow" w:eastAsia="Times New Roman" w:hAnsi="Arial Narrow"/>
      <w:sz w:val="16"/>
      <w:szCs w:val="16"/>
      <w:lang w:eastAsia="en-US"/>
    </w:rPr>
  </w:style>
  <w:style w:type="character" w:styleId="FootnoteReference">
    <w:name w:val="footnote reference"/>
    <w:semiHidden/>
    <w:rsid w:val="000E73F8"/>
    <w:rPr>
      <w:vertAlign w:val="superscript"/>
    </w:rPr>
  </w:style>
  <w:style w:type="character" w:customStyle="1" w:styleId="ram">
    <w:name w:val="ram"/>
    <w:semiHidden/>
    <w:rsid w:val="000E73F8"/>
    <w:rPr>
      <w:rFonts w:ascii="Garamond" w:hAnsi="Garamond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Default">
    <w:name w:val="Default"/>
    <w:rsid w:val="000E73F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E73F8"/>
    <w:pPr>
      <w:keepNext w:val="0"/>
      <w:keepLines/>
      <w:spacing w:before="480" w:line="276" w:lineRule="auto"/>
      <w:ind w:right="-108"/>
      <w:outlineLvl w:val="9"/>
    </w:pPr>
    <w:rPr>
      <w:rFonts w:asciiTheme="majorHAnsi" w:eastAsiaTheme="majorEastAsia" w:hAnsiTheme="majorHAnsi" w:cstheme="majorBidi"/>
      <w:color w:val="2F5496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E73F8"/>
    <w:pPr>
      <w:spacing w:after="10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0E73F8"/>
    <w:pPr>
      <w:spacing w:after="100"/>
      <w:ind w:left="240"/>
    </w:pPr>
    <w:rPr>
      <w:rFonts w:ascii="Arial Narrow" w:hAnsi="Arial Narrow"/>
      <w:sz w:val="22"/>
    </w:rPr>
  </w:style>
  <w:style w:type="character" w:customStyle="1" w:styleId="OPModuleTitleChar4">
    <w:name w:val="OP Module Title Char4"/>
    <w:rsid w:val="000E73F8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OPModuleTitleChar32">
    <w:name w:val="OP Module Title Char32"/>
    <w:rsid w:val="000E73F8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0E73F8"/>
    <w:pPr>
      <w:spacing w:after="120"/>
      <w:ind w:left="360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0E73F8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al0">
    <w:name w:val="Normal_0"/>
    <w:qFormat/>
    <w:rsid w:val="000E73F8"/>
    <w:pPr>
      <w:spacing w:after="200" w:line="276" w:lineRule="auto"/>
    </w:pPr>
    <w:rPr>
      <w:rFonts w:ascii="Times New Roman" w:eastAsiaTheme="minorHAnsi" w:hAnsi="Times New Roman" w:cstheme="minorBidi"/>
      <w:sz w:val="22"/>
      <w:szCs w:val="22"/>
      <w:lang w:val="en-GB" w:eastAsia="en-US"/>
    </w:rPr>
  </w:style>
  <w:style w:type="paragraph" w:customStyle="1" w:styleId="xmsonormal">
    <w:name w:val="x_msonormal"/>
    <w:basedOn w:val="Normal"/>
    <w:rsid w:val="000E73F8"/>
    <w:rPr>
      <w:rFonts w:ascii="Calibri" w:eastAsiaTheme="minorHAnsi" w:hAnsi="Calibri" w:cs="Calibri"/>
      <w:sz w:val="22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E73F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E73F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E7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0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90DB4E298DF48979A6FA7847D33A2" ma:contentTypeVersion="21" ma:contentTypeDescription="Create a new document." ma:contentTypeScope="" ma:versionID="4a79fc4116cf3721f0ae24334a668b69">
  <xsd:schema xmlns:xsd="http://www.w3.org/2001/XMLSchema" xmlns:xs="http://www.w3.org/2001/XMLSchema" xmlns:p="http://schemas.microsoft.com/office/2006/metadata/properties" xmlns:ns2="769612c4-c021-4b5c-a664-ed7cb5476d04" xmlns:ns3="26d81215-cfa5-4b41-94b0-2827e70eb11a" targetNamespace="http://schemas.microsoft.com/office/2006/metadata/properties" ma:root="true" ma:fieldsID="ddc02c8745e8b875dc19669d99904f8e" ns2:_="" ns3:_="">
    <xsd:import namespace="769612c4-c021-4b5c-a664-ed7cb5476d04"/>
    <xsd:import namespace="26d81215-cfa5-4b41-94b0-2827e70eb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reatedby" minOccurs="0"/>
                <xsd:element ref="ns2:MediaLengthInSeconds" minOccurs="0"/>
                <xsd:element ref="ns2:AP" minOccurs="0"/>
                <xsd:element ref="ns2:A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12c4-c021-4b5c-a664-ed7cb5476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reatedby" ma:index="20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AP" ma:index="22" nillable="true" ma:displayName="AP" ma:default="0" ma:description="Bill payable Entered" ma:format="Dropdown" ma:internalName="AP">
      <xsd:simpleType>
        <xsd:restriction base="dms:Boolean"/>
      </xsd:simpleType>
    </xsd:element>
    <xsd:element name="AR" ma:index="23" nillable="true" ma:displayName="AJ" ma:default="0" ma:description="Done by Amberlyn" ma:format="Dropdown" ma:internalName="AR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4c2853-4744-429a-8121-6637ed86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81215-cfa5-4b41-94b0-2827e70eb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8ad07a7-c10a-4af3-bdd2-eb26ad6e8241}" ma:internalName="TaxCatchAll" ma:showField="CatchAllData" ma:web="26d81215-cfa5-4b41-94b0-2827e70eb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9612c4-c021-4b5c-a664-ed7cb5476d04">
      <Terms xmlns="http://schemas.microsoft.com/office/infopath/2007/PartnerControls"/>
    </lcf76f155ced4ddcb4097134ff3c332f>
    <TaxCatchAll xmlns="26d81215-cfa5-4b41-94b0-2827e70eb11a" xsi:nil="true"/>
    <AP xmlns="769612c4-c021-4b5c-a664-ed7cb5476d04">false</AP>
    <Createdby xmlns="769612c4-c021-4b5c-a664-ed7cb5476d04">
      <UserInfo>
        <DisplayName/>
        <AccountId xsi:nil="true"/>
        <AccountType/>
      </UserInfo>
    </Createdby>
    <AR xmlns="769612c4-c021-4b5c-a664-ed7cb5476d04">false</A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1A01D-0600-4096-99D0-E549811E3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612c4-c021-4b5c-a664-ed7cb5476d04"/>
    <ds:schemaRef ds:uri="26d81215-cfa5-4b41-94b0-2827e70eb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993C93-1829-4D43-865C-413774367D5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F98D816-F7A3-47B7-8968-C967ED51AC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848190-5530-4909-A4E4-934F6ADFD9BB}">
  <ds:schemaRefs>
    <ds:schemaRef ds:uri="http://schemas.microsoft.com/office/2006/metadata/properties"/>
    <ds:schemaRef ds:uri="http://schemas.microsoft.com/office/infopath/2007/PartnerControls"/>
    <ds:schemaRef ds:uri="09ababc6-fd81-4b54-b3d2-b3b9331a54f2"/>
    <ds:schemaRef ds:uri="85baac6e-00ee-4400-8471-a7ea50d0936d"/>
    <ds:schemaRef ds:uri="769612c4-c021-4b5c-a664-ed7cb5476d04"/>
    <ds:schemaRef ds:uri="26d81215-cfa5-4b41-94b0-2827e70eb11a"/>
  </ds:schemaRefs>
</ds:datastoreItem>
</file>

<file path=customXml/itemProps5.xml><?xml version="1.0" encoding="utf-8"?>
<ds:datastoreItem xmlns:ds="http://schemas.openxmlformats.org/officeDocument/2006/customXml" ds:itemID="{48502007-430E-4B59-8F42-35ECD716D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3687</CharactersWithSpaces>
  <SharedDoc>false</SharedDoc>
  <HLinks>
    <vt:vector size="12" baseType="variant">
      <vt:variant>
        <vt:i4>5505117</vt:i4>
      </vt:variant>
      <vt:variant>
        <vt:i4>450</vt:i4>
      </vt:variant>
      <vt:variant>
        <vt:i4>0</vt:i4>
      </vt:variant>
      <vt:variant>
        <vt:i4>5</vt:i4>
      </vt:variant>
      <vt:variant>
        <vt:lpwstr>http://www.ccof.org/</vt:lpwstr>
      </vt:variant>
      <vt:variant>
        <vt:lpwstr/>
      </vt:variant>
      <vt:variant>
        <vt:i4>3276852</vt:i4>
      </vt:variant>
      <vt:variant>
        <vt:i4>0</vt:i4>
      </vt:variant>
      <vt:variant>
        <vt:i4>0</vt:i4>
      </vt:variant>
      <vt:variant>
        <vt:i4>5</vt:i4>
      </vt:variant>
      <vt:variant>
        <vt:lpwstr>https://www.ccof.org/documents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ggregory</dc:creator>
  <cp:keywords/>
  <cp:lastModifiedBy>Ricardo Areingdale - QCS</cp:lastModifiedBy>
  <cp:revision>3</cp:revision>
  <cp:lastPrinted>2019-10-22T20:32:00Z</cp:lastPrinted>
  <dcterms:created xsi:type="dcterms:W3CDTF">2023-01-03T20:12:00Z</dcterms:created>
  <dcterms:modified xsi:type="dcterms:W3CDTF">2023-01-03T20:12:00Z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0x01010073A90DB4E298DF48979A6FA7847D33A2</vt:lpwstr>
  </property>
  <property fmtid="{D5CDD505-2E9C-101B-9397-08002B2CF9AE}" pid="3" name="display_urn:schemas-microsoft-com:office:office#Editor">
    <vt:lpwstr>CCOF</vt:lpwstr>
  </property>
  <property fmtid="{D5CDD505-2E9C-101B-9397-08002B2CF9AE}" pid="4" name="Order">
    <vt:r8>30133000</vt:r8>
  </property>
  <property fmtid="{D5CDD505-2E9C-101B-9397-08002B2CF9AE}" pid="5" name="display_urn:schemas-microsoft-com:office:office#Author">
    <vt:lpwstr>CCOF</vt:lpwstr>
  </property>
  <property fmtid="{D5CDD505-2E9C-101B-9397-08002B2CF9AE}" pid="6" name="Hyperlink">
    <vt:lpwstr>, </vt:lpwstr>
  </property>
  <property fmtid="{D5CDD505-2E9C-101B-9397-08002B2CF9AE}" pid="7" name="MediaServiceImageTags">
    <vt:lpwstr/>
  </property>
</Properties>
</file>