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A0F09" w14:textId="77777777" w:rsidR="0021494D" w:rsidRDefault="0021494D" w:rsidP="001E3C57">
      <w:pPr>
        <w:rPr>
          <w:rFonts w:ascii="Arial Narrow" w:hAnsi="Arial Narrow" w:cstheme="minorHAnsi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4"/>
        <w:gridCol w:w="4431"/>
      </w:tblGrid>
      <w:tr w:rsidR="00833A0B" w:rsidRPr="00816912" w14:paraId="064EA322" w14:textId="77777777" w:rsidTr="00351BCD">
        <w:trPr>
          <w:tblHeader/>
          <w:jc w:val="center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1681A2C8" w14:textId="4BC82E20" w:rsidR="00833A0B" w:rsidRPr="00247DFE" w:rsidRDefault="00833A0B" w:rsidP="0021187B">
            <w:pPr>
              <w:pStyle w:val="Title"/>
              <w:spacing w:before="40" w:after="40"/>
              <w:outlineLvl w:val="0"/>
              <w:rPr>
                <w:rFonts w:ascii="Calibri" w:hAnsi="Calibri" w:cs="Calibri"/>
                <w:smallCaps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smallCaps/>
                <w:sz w:val="28"/>
                <w:szCs w:val="28"/>
              </w:rPr>
              <w:t>Travel Plan for Bulk Consignment</w:t>
            </w:r>
            <w:r w:rsidR="000422F8">
              <w:rPr>
                <w:rFonts w:ascii="Calibri" w:hAnsi="Calibri" w:cs="Calibri"/>
                <w:smallCaps/>
                <w:sz w:val="28"/>
                <w:szCs w:val="28"/>
              </w:rPr>
              <w:t xml:space="preserve"> to the European Union (EU)</w:t>
            </w:r>
          </w:p>
        </w:tc>
      </w:tr>
      <w:tr w:rsidR="00833A0B" w:rsidRPr="00816912" w14:paraId="34530B42" w14:textId="77777777" w:rsidTr="00351BCD">
        <w:trPr>
          <w:jc w:val="center"/>
        </w:trPr>
        <w:tc>
          <w:tcPr>
            <w:tcW w:w="10705" w:type="dxa"/>
            <w:gridSpan w:val="2"/>
            <w:shd w:val="clear" w:color="auto" w:fill="auto"/>
          </w:tcPr>
          <w:p w14:paraId="11D505FA" w14:textId="51FA2794" w:rsidR="00833A0B" w:rsidRPr="004F0F21" w:rsidRDefault="00833A0B" w:rsidP="0021187B">
            <w:pPr>
              <w:pStyle w:val="Title"/>
              <w:spacing w:before="40" w:after="40"/>
              <w:jc w:val="both"/>
              <w:outlineLvl w:val="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4F0F21"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Use this form to </w:t>
            </w:r>
            <w:r>
              <w:rPr>
                <w:rFonts w:ascii="Calibri" w:hAnsi="Calibri" w:cs="Calibri"/>
                <w:b w:val="0"/>
                <w:bCs/>
                <w:sz w:val="20"/>
                <w:szCs w:val="20"/>
              </w:rPr>
              <w:t>detail the travel plan for bulk organic products destined for the European Union</w:t>
            </w:r>
            <w:r w:rsidRPr="004F0F21"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. Submit the completed form </w:t>
            </w:r>
            <w:r>
              <w:rPr>
                <w:rFonts w:ascii="Calibri" w:hAnsi="Calibri" w:cs="Calibri"/>
                <w:b w:val="0"/>
                <w:bCs/>
                <w:sz w:val="20"/>
                <w:szCs w:val="20"/>
              </w:rPr>
              <w:t>along with the Transaction Certificate Request Form</w:t>
            </w:r>
            <w:r w:rsidRPr="004F0F21"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 to QCS via email to your assigned representative or to </w:t>
            </w:r>
            <w:hyperlink r:id="rId11" w:history="1">
              <w:r w:rsidRPr="004F0F21">
                <w:rPr>
                  <w:rStyle w:val="Hyperlink"/>
                  <w:rFonts w:ascii="Calibri" w:hAnsi="Calibri" w:cs="Calibri"/>
                  <w:b w:val="0"/>
                  <w:bCs/>
                  <w:sz w:val="20"/>
                  <w:szCs w:val="20"/>
                </w:rPr>
                <w:t>imports@qcsinfo.org</w:t>
              </w:r>
            </w:hyperlink>
            <w:r w:rsidRPr="004F0F21">
              <w:rPr>
                <w:rFonts w:ascii="Calibri" w:hAnsi="Calibri" w:cs="Calibri"/>
                <w:b w:val="0"/>
                <w:bCs/>
                <w:sz w:val="20"/>
                <w:szCs w:val="20"/>
              </w:rPr>
              <w:t>.</w:t>
            </w:r>
          </w:p>
        </w:tc>
      </w:tr>
      <w:tr w:rsidR="00833A0B" w:rsidRPr="00816912" w14:paraId="6E87FD14" w14:textId="77777777" w:rsidTr="00351BCD">
        <w:trPr>
          <w:trHeight w:val="449"/>
          <w:jc w:val="center"/>
        </w:trPr>
        <w:tc>
          <w:tcPr>
            <w:tcW w:w="6274" w:type="dxa"/>
            <w:shd w:val="clear" w:color="auto" w:fill="auto"/>
          </w:tcPr>
          <w:p w14:paraId="68CD1241" w14:textId="57D249CE" w:rsidR="00833A0B" w:rsidRPr="004F0F21" w:rsidRDefault="00833A0B" w:rsidP="0021187B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 w:rsidRPr="004F0F21"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QCS certified operation name: </w:t>
            </w:r>
            <w:r w:rsidRPr="004F0F21">
              <w:rPr>
                <w:rFonts w:ascii="Garamond" w:hAnsi="Garamond"/>
                <w:b w:val="0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F0F21">
              <w:rPr>
                <w:rFonts w:ascii="Garamond" w:hAnsi="Garamond"/>
                <w:b w:val="0"/>
                <w:bCs/>
                <w:iCs/>
                <w:sz w:val="20"/>
                <w:szCs w:val="20"/>
              </w:rPr>
              <w:instrText xml:space="preserve"> FORMTEXT </w:instrText>
            </w:r>
            <w:r w:rsidRPr="004F0F21">
              <w:rPr>
                <w:rFonts w:ascii="Garamond" w:hAnsi="Garamond"/>
                <w:b w:val="0"/>
                <w:bCs/>
                <w:iCs/>
                <w:sz w:val="20"/>
                <w:szCs w:val="20"/>
              </w:rPr>
            </w:r>
            <w:r w:rsidRPr="004F0F21">
              <w:rPr>
                <w:rFonts w:ascii="Garamond" w:hAnsi="Garamond"/>
                <w:b w:val="0"/>
                <w:bCs/>
                <w:iCs/>
                <w:sz w:val="20"/>
                <w:szCs w:val="20"/>
              </w:rPr>
              <w:fldChar w:fldCharType="separate"/>
            </w:r>
            <w:r w:rsidRPr="004F0F21">
              <w:rPr>
                <w:rFonts w:ascii="Garamond" w:hAnsi="Garamond"/>
                <w:b w:val="0"/>
                <w:bCs/>
                <w:iCs/>
                <w:noProof/>
                <w:sz w:val="20"/>
                <w:szCs w:val="20"/>
              </w:rPr>
              <w:t> </w:t>
            </w:r>
            <w:r w:rsidRPr="004F0F21">
              <w:rPr>
                <w:rFonts w:ascii="Garamond" w:hAnsi="Garamond"/>
                <w:b w:val="0"/>
                <w:bCs/>
                <w:iCs/>
                <w:noProof/>
                <w:sz w:val="20"/>
                <w:szCs w:val="20"/>
              </w:rPr>
              <w:t> </w:t>
            </w:r>
            <w:r w:rsidRPr="004F0F21">
              <w:rPr>
                <w:rFonts w:ascii="Garamond" w:hAnsi="Garamond"/>
                <w:b w:val="0"/>
                <w:bCs/>
                <w:iCs/>
                <w:noProof/>
                <w:sz w:val="20"/>
                <w:szCs w:val="20"/>
              </w:rPr>
              <w:t> </w:t>
            </w:r>
            <w:r w:rsidRPr="004F0F21">
              <w:rPr>
                <w:rFonts w:ascii="Garamond" w:hAnsi="Garamond"/>
                <w:b w:val="0"/>
                <w:bCs/>
                <w:iCs/>
                <w:noProof/>
                <w:sz w:val="20"/>
                <w:szCs w:val="20"/>
              </w:rPr>
              <w:t> </w:t>
            </w:r>
            <w:r w:rsidRPr="004F0F21">
              <w:rPr>
                <w:rFonts w:ascii="Garamond" w:hAnsi="Garamond"/>
                <w:b w:val="0"/>
                <w:bCs/>
                <w:iCs/>
                <w:noProof/>
                <w:sz w:val="20"/>
                <w:szCs w:val="20"/>
              </w:rPr>
              <w:t> </w:t>
            </w:r>
            <w:r w:rsidRPr="004F0F21">
              <w:rPr>
                <w:rFonts w:ascii="Garamond" w:hAnsi="Garamond"/>
                <w:b w:val="0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4431" w:type="dxa"/>
            <w:shd w:val="clear" w:color="auto" w:fill="auto"/>
          </w:tcPr>
          <w:p w14:paraId="1E423F6D" w14:textId="77777777" w:rsidR="00833A0B" w:rsidRPr="004F0F21" w:rsidRDefault="00833A0B" w:rsidP="0021187B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 w:rsidRPr="004F0F21"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QCS Entity #: </w:t>
            </w:r>
            <w:r w:rsidRPr="004F0F21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F0F21">
              <w:rPr>
                <w:rFonts w:ascii="Garamond" w:hAnsi="Garamond" w:cs="Calibri"/>
                <w:b w:val="0"/>
                <w:iCs/>
                <w:sz w:val="20"/>
                <w:szCs w:val="20"/>
                <w:lang w:val="es-EC"/>
              </w:rPr>
              <w:instrText xml:space="preserve"> FORMTEXT </w:instrText>
            </w:r>
            <w:r w:rsidRPr="004F0F21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4F0F21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4F0F2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4F0F2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4F0F2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4F0F2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4F0F2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4F0F21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833A0B" w:rsidRPr="00816912" w14:paraId="139AADF3" w14:textId="77777777" w:rsidTr="00351BCD">
        <w:trPr>
          <w:trHeight w:val="6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4E937" w14:textId="77777777" w:rsidR="00833A0B" w:rsidRPr="004F0F21" w:rsidRDefault="00833A0B" w:rsidP="0021187B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 w:rsidRPr="004F0F21"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Name of person completing this form (must be an authorized representative of the certified entity): </w:t>
            </w:r>
            <w:r w:rsidRPr="004F0F21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F0F21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4F0F21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4F0F21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4F0F2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4F0F2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4F0F2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4F0F2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4F0F2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4F0F21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3D40C" w14:textId="44AA9C31" w:rsidR="00833A0B" w:rsidRPr="004F0F21" w:rsidRDefault="00DA4A9B" w:rsidP="0021187B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  <w:szCs w:val="20"/>
              </w:rPr>
              <w:t>Anticipated shipment date</w:t>
            </w:r>
            <w:r w:rsidR="00833A0B" w:rsidRPr="004F0F21"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: </w:t>
            </w:r>
            <w:r w:rsidR="00833A0B" w:rsidRPr="004F0F21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833A0B" w:rsidRPr="004F0F21">
              <w:rPr>
                <w:rFonts w:ascii="Garamond" w:hAnsi="Garamond" w:cs="Calibri"/>
                <w:b w:val="0"/>
                <w:iCs/>
                <w:sz w:val="20"/>
                <w:szCs w:val="20"/>
                <w:lang w:val="es-EC"/>
              </w:rPr>
              <w:instrText xml:space="preserve"> FORMTEXT </w:instrText>
            </w:r>
            <w:r w:rsidR="00833A0B" w:rsidRPr="004F0F21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="00833A0B" w:rsidRPr="004F0F21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="00833A0B" w:rsidRPr="004F0F2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="00833A0B" w:rsidRPr="004F0F2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="00833A0B" w:rsidRPr="004F0F2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="00833A0B" w:rsidRPr="004F0F2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="00833A0B" w:rsidRPr="004F0F2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="00833A0B" w:rsidRPr="004F0F21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FF73E8" w:rsidRPr="00816912" w14:paraId="5763F2F2" w14:textId="77777777" w:rsidTr="00351BCD">
        <w:trPr>
          <w:trHeight w:val="611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33244" w14:textId="0B537B68" w:rsidR="00FF73E8" w:rsidRPr="004F0F21" w:rsidRDefault="00EF5CDE" w:rsidP="0021187B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  <w:szCs w:val="20"/>
              </w:rPr>
              <w:t>Organic bulk product(s) in consignment</w:t>
            </w:r>
            <w:r w:rsidR="00AF038A">
              <w:rPr>
                <w:rFonts w:ascii="Calibri" w:hAnsi="Calibri" w:cs="Calibri"/>
                <w:b w:val="0"/>
                <w:bCs/>
                <w:sz w:val="20"/>
                <w:szCs w:val="20"/>
              </w:rPr>
              <w:t>:</w:t>
            </w:r>
            <w:r w:rsidR="00A8609F"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 </w:t>
            </w:r>
            <w:r w:rsidR="00A8609F" w:rsidRPr="004F0F21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609F" w:rsidRPr="004F0F21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="00A8609F" w:rsidRPr="004F0F21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="00A8609F" w:rsidRPr="004F0F21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="00A8609F" w:rsidRPr="004F0F2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="00A8609F" w:rsidRPr="004F0F2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="00A8609F" w:rsidRPr="004F0F2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="00A8609F" w:rsidRPr="004F0F2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="00A8609F" w:rsidRPr="004F0F2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="00A8609F" w:rsidRPr="004F0F21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C548A" w14:textId="166CCBF3" w:rsidR="00FF73E8" w:rsidRDefault="00EF5CDE" w:rsidP="0021187B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  <w:szCs w:val="20"/>
              </w:rPr>
              <w:t>Lot number assigned by exporter</w:t>
            </w:r>
            <w:r w:rsidR="00AF038A"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: </w:t>
            </w:r>
            <w:r w:rsidR="00AF038A" w:rsidRPr="004F0F21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F038A" w:rsidRPr="004F0F21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="00AF038A" w:rsidRPr="004F0F21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="00AF038A" w:rsidRPr="004F0F21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="00AF038A" w:rsidRPr="004F0F2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="00AF038A" w:rsidRPr="004F0F2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="00AF038A" w:rsidRPr="004F0F2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="00AF038A" w:rsidRPr="004F0F2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="00AF038A" w:rsidRPr="004F0F2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="00AF038A" w:rsidRPr="004F0F21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833A0B" w:rsidRPr="00816912" w14:paraId="244E4727" w14:textId="77777777" w:rsidTr="00351BCD">
        <w:trPr>
          <w:trHeight w:val="54"/>
          <w:jc w:val="center"/>
        </w:trPr>
        <w:tc>
          <w:tcPr>
            <w:tcW w:w="10705" w:type="dxa"/>
            <w:gridSpan w:val="2"/>
            <w:shd w:val="clear" w:color="auto" w:fill="F2F2F2" w:themeFill="background1" w:themeFillShade="F2"/>
          </w:tcPr>
          <w:p w14:paraId="6EB98473" w14:textId="1AB09E9A" w:rsidR="00833A0B" w:rsidRDefault="00833A0B" w:rsidP="0021187B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Using the table below, identify all </w:t>
            </w:r>
            <w:r w:rsidRPr="00DD096D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premises </w:t>
            </w:r>
            <w:r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and their </w:t>
            </w:r>
            <w:r w:rsidRPr="00DD096D">
              <w:rPr>
                <w:rFonts w:ascii="Calibri" w:hAnsi="Calibri" w:cs="Calibri"/>
                <w:i/>
                <w:iCs/>
                <w:sz w:val="20"/>
                <w:szCs w:val="20"/>
              </w:rPr>
              <w:t>activities</w:t>
            </w:r>
            <w:r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, and the </w:t>
            </w:r>
            <w:r w:rsidRPr="00DD096D">
              <w:rPr>
                <w:rFonts w:ascii="Calibri" w:hAnsi="Calibri" w:cs="Calibri"/>
                <w:i/>
                <w:iCs/>
                <w:sz w:val="20"/>
                <w:szCs w:val="20"/>
              </w:rPr>
              <w:t>means of transport</w:t>
            </w:r>
            <w:r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 between premises that will occur during the travel of </w:t>
            </w:r>
            <w:r w:rsidR="00652769">
              <w:rPr>
                <w:rFonts w:ascii="Calibri" w:hAnsi="Calibri" w:cs="Calibri"/>
                <w:b w:val="0"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 consignment</w:t>
            </w:r>
            <w:r w:rsidR="00652769"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 containing </w:t>
            </w:r>
            <w:r w:rsidR="00652769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bulk</w:t>
            </w:r>
            <w:r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 </w:t>
            </w:r>
            <w:r w:rsidR="008F323D"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organic products, </w:t>
            </w:r>
            <w:r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from the last preparation of the organic products to </w:t>
            </w:r>
            <w:r w:rsidR="00CB2AD4"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its </w:t>
            </w:r>
            <w:r>
              <w:rPr>
                <w:rFonts w:ascii="Calibri" w:hAnsi="Calibri" w:cs="Calibri"/>
                <w:b w:val="0"/>
                <w:bCs/>
                <w:sz w:val="20"/>
                <w:szCs w:val="20"/>
              </w:rPr>
              <w:t>arrival in the EU country in charge of endorsing the Certificate of Inspection (COI) for the consignment.</w:t>
            </w:r>
            <w:r w:rsidR="00A77EC0"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  </w:t>
            </w:r>
          </w:p>
          <w:p w14:paraId="23F5D46D" w14:textId="2BD77F11" w:rsidR="00CD6CE6" w:rsidRPr="00CD6CE6" w:rsidRDefault="00CD6CE6" w:rsidP="00087F16">
            <w:pPr>
              <w:pStyle w:val="Title"/>
              <w:numPr>
                <w:ilvl w:val="0"/>
                <w:numId w:val="9"/>
              </w:numPr>
              <w:ind w:left="425"/>
              <w:jc w:val="left"/>
              <w:outlineLvl w:val="0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Bulk organic products:</w:t>
            </w:r>
            <w:r w:rsidR="007858A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7858AA" w:rsidRPr="000E3E31">
              <w:rPr>
                <w:rFonts w:ascii="Calibri" w:hAnsi="Calibri" w:cs="Calibri"/>
                <w:b w:val="0"/>
                <w:sz w:val="20"/>
                <w:szCs w:val="20"/>
              </w:rPr>
              <w:t xml:space="preserve">unpackaged products that are loaded directly into vehicles, cargo holds, or </w:t>
            </w:r>
            <w:r w:rsidR="00D4220D">
              <w:rPr>
                <w:rFonts w:ascii="Calibri" w:hAnsi="Calibri" w:cs="Calibri"/>
                <w:b w:val="0"/>
                <w:sz w:val="20"/>
                <w:szCs w:val="20"/>
              </w:rPr>
              <w:t xml:space="preserve">other </w:t>
            </w:r>
            <w:r w:rsidR="007858AA">
              <w:rPr>
                <w:rFonts w:ascii="Calibri" w:hAnsi="Calibri" w:cs="Calibri"/>
                <w:b w:val="0"/>
                <w:sz w:val="20"/>
                <w:szCs w:val="20"/>
              </w:rPr>
              <w:t xml:space="preserve">shipping </w:t>
            </w:r>
            <w:r w:rsidR="007858AA" w:rsidRPr="000E3E31">
              <w:rPr>
                <w:rFonts w:ascii="Calibri" w:hAnsi="Calibri" w:cs="Calibri"/>
                <w:b w:val="0"/>
                <w:sz w:val="20"/>
                <w:szCs w:val="20"/>
              </w:rPr>
              <w:t>containers without separate packaging</w:t>
            </w:r>
            <w:r w:rsidR="00D4220D">
              <w:rPr>
                <w:rFonts w:ascii="Calibri" w:hAnsi="Calibri" w:cs="Calibri"/>
                <w:b w:val="0"/>
                <w:sz w:val="20"/>
                <w:szCs w:val="20"/>
              </w:rPr>
              <w:t>.</w:t>
            </w:r>
          </w:p>
          <w:p w14:paraId="30DBB7F6" w14:textId="366664CF" w:rsidR="00087F16" w:rsidRDefault="00833A0B" w:rsidP="00087F16">
            <w:pPr>
              <w:pStyle w:val="Title"/>
              <w:numPr>
                <w:ilvl w:val="0"/>
                <w:numId w:val="9"/>
              </w:numPr>
              <w:ind w:left="425"/>
              <w:jc w:val="left"/>
              <w:outlineLvl w:val="0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 w:rsidRPr="00087F16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Premises: </w:t>
            </w:r>
            <w:r w:rsidR="000C1978" w:rsidRPr="00087F16"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The physical sites or facilities </w:t>
            </w:r>
            <w:r w:rsidR="00CA0DC8">
              <w:rPr>
                <w:rFonts w:ascii="Calibri" w:hAnsi="Calibri" w:cs="Calibri"/>
                <w:b w:val="0"/>
                <w:bCs/>
                <w:sz w:val="20"/>
                <w:szCs w:val="20"/>
              </w:rPr>
              <w:t>where the</w:t>
            </w:r>
            <w:r w:rsidR="00CA1B61" w:rsidRPr="00087F16"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 organic </w:t>
            </w:r>
            <w:r w:rsidR="00D4220D">
              <w:rPr>
                <w:rFonts w:ascii="Calibri" w:hAnsi="Calibri" w:cs="Calibri"/>
                <w:b w:val="0"/>
                <w:bCs/>
                <w:sz w:val="20"/>
                <w:szCs w:val="20"/>
              </w:rPr>
              <w:t>consignments</w:t>
            </w:r>
            <w:r w:rsidR="00CF0A38"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 </w:t>
            </w:r>
            <w:r w:rsidR="00D4220D">
              <w:rPr>
                <w:rFonts w:ascii="Calibri" w:hAnsi="Calibri" w:cs="Calibri"/>
                <w:b w:val="0"/>
                <w:bCs/>
                <w:sz w:val="20"/>
                <w:szCs w:val="20"/>
              </w:rPr>
              <w:t>are</w:t>
            </w:r>
            <w:r w:rsidR="000C1978" w:rsidRPr="00087F16"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 physically handled </w:t>
            </w:r>
            <w:r w:rsidR="00CA0DC8"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or stop </w:t>
            </w:r>
            <w:r w:rsidR="00C02912"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over </w:t>
            </w:r>
            <w:r w:rsidR="0087204E" w:rsidRPr="00087F16">
              <w:rPr>
                <w:rFonts w:ascii="Calibri" w:hAnsi="Calibri" w:cs="Calibri"/>
                <w:b w:val="0"/>
                <w:bCs/>
                <w:sz w:val="20"/>
                <w:szCs w:val="20"/>
              </w:rPr>
              <w:t>during travel</w:t>
            </w:r>
            <w:r w:rsidR="00E2449F" w:rsidRPr="00087F16"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 to the European Union</w:t>
            </w:r>
            <w:r w:rsidR="00F85759" w:rsidRPr="00087F16"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, starting with the location where the last preparation </w:t>
            </w:r>
            <w:r w:rsidR="006D3957" w:rsidRPr="00087F16">
              <w:rPr>
                <w:rFonts w:ascii="Calibri" w:hAnsi="Calibri" w:cs="Calibri"/>
                <w:b w:val="0"/>
                <w:bCs/>
                <w:sz w:val="20"/>
                <w:szCs w:val="20"/>
              </w:rPr>
              <w:t>occurred</w:t>
            </w:r>
            <w:r w:rsidR="00317C9A" w:rsidRPr="00087F16"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 and</w:t>
            </w:r>
            <w:r w:rsidR="002F0C49" w:rsidRPr="00087F16"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 including</w:t>
            </w:r>
            <w:r w:rsidR="006D3957" w:rsidRPr="00087F16"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 storage and trans</w:t>
            </w:r>
            <w:r w:rsidR="007A65FA" w:rsidRPr="00087F16">
              <w:rPr>
                <w:rFonts w:ascii="Calibri" w:hAnsi="Calibri" w:cs="Calibri"/>
                <w:b w:val="0"/>
                <w:bCs/>
                <w:sz w:val="20"/>
                <w:szCs w:val="20"/>
              </w:rPr>
              <w:t>shipment locations and</w:t>
            </w:r>
            <w:r w:rsidR="002F0C49" w:rsidRPr="00087F16"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 ports of exit and entry</w:t>
            </w:r>
            <w:r w:rsidR="00317C9A" w:rsidRPr="00087F16">
              <w:rPr>
                <w:rFonts w:ascii="Calibri" w:hAnsi="Calibri" w:cs="Calibri"/>
                <w:b w:val="0"/>
                <w:bCs/>
                <w:sz w:val="20"/>
                <w:szCs w:val="20"/>
              </w:rPr>
              <w:t>.</w:t>
            </w:r>
          </w:p>
          <w:p w14:paraId="20B76DAF" w14:textId="41E676E6" w:rsidR="00087F16" w:rsidRDefault="00833A0B" w:rsidP="00087F16">
            <w:pPr>
              <w:pStyle w:val="Title"/>
              <w:numPr>
                <w:ilvl w:val="0"/>
                <w:numId w:val="9"/>
              </w:numPr>
              <w:ind w:left="425"/>
              <w:jc w:val="left"/>
              <w:outlineLvl w:val="0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 w:rsidRPr="00087F16">
              <w:rPr>
                <w:rFonts w:ascii="Calibri" w:hAnsi="Calibri" w:cs="Calibri"/>
                <w:i/>
                <w:iCs/>
                <w:sz w:val="20"/>
                <w:szCs w:val="20"/>
              </w:rPr>
              <w:t>Activities</w:t>
            </w:r>
            <w:r w:rsidR="00AF2199" w:rsidRPr="00087F16">
              <w:rPr>
                <w:rFonts w:ascii="Calibri" w:hAnsi="Calibri" w:cs="Calibri"/>
                <w:i/>
                <w:iCs/>
                <w:sz w:val="20"/>
                <w:szCs w:val="20"/>
              </w:rPr>
              <w:t>:</w:t>
            </w:r>
            <w:r w:rsidR="00AF2199" w:rsidRPr="00087F16"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 </w:t>
            </w:r>
            <w:r w:rsidR="0073531C" w:rsidRPr="00087F16">
              <w:rPr>
                <w:rFonts w:ascii="Calibri" w:hAnsi="Calibri" w:cs="Calibri"/>
                <w:b w:val="0"/>
                <w:bCs/>
                <w:sz w:val="20"/>
                <w:szCs w:val="20"/>
              </w:rPr>
              <w:t>P</w:t>
            </w:r>
            <w:r w:rsidR="00E2449F" w:rsidRPr="00087F16"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hysical handling of </w:t>
            </w:r>
            <w:r w:rsidR="00A7317D" w:rsidRPr="00087F16"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the consignment </w:t>
            </w:r>
            <w:r w:rsidR="00E2449F" w:rsidRPr="00087F16">
              <w:rPr>
                <w:rFonts w:ascii="Calibri" w:hAnsi="Calibri" w:cs="Calibri"/>
                <w:b w:val="0"/>
                <w:bCs/>
                <w:sz w:val="20"/>
                <w:szCs w:val="20"/>
              </w:rPr>
              <w:t>during travel</w:t>
            </w:r>
            <w:r w:rsidR="0087204E" w:rsidRPr="00087F16">
              <w:rPr>
                <w:rFonts w:ascii="Calibri" w:hAnsi="Calibri" w:cs="Calibri"/>
                <w:b w:val="0"/>
                <w:bCs/>
                <w:sz w:val="20"/>
                <w:szCs w:val="20"/>
              </w:rPr>
              <w:t>, including loading, unloading,</w:t>
            </w:r>
            <w:r w:rsidR="00AB7B40"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 container dischar</w:t>
            </w:r>
            <w:r w:rsidR="00FF68CC">
              <w:rPr>
                <w:rFonts w:ascii="Calibri" w:hAnsi="Calibri" w:cs="Calibri"/>
                <w:b w:val="0"/>
                <w:bCs/>
                <w:sz w:val="20"/>
                <w:szCs w:val="20"/>
              </w:rPr>
              <w:t>ge,</w:t>
            </w:r>
            <w:r w:rsidR="0087204E" w:rsidRPr="00087F16"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 transloading, storage, etc.</w:t>
            </w:r>
          </w:p>
          <w:p w14:paraId="375072BB" w14:textId="47BDB1FE" w:rsidR="002F3F65" w:rsidRPr="002F3F65" w:rsidRDefault="00833A0B" w:rsidP="002F3F65">
            <w:pPr>
              <w:pStyle w:val="Title"/>
              <w:numPr>
                <w:ilvl w:val="0"/>
                <w:numId w:val="9"/>
              </w:numPr>
              <w:ind w:left="425"/>
              <w:jc w:val="left"/>
              <w:outlineLvl w:val="0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 w:rsidRPr="00087F16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Means of Transport</w:t>
            </w:r>
            <w:r w:rsidR="0073531C" w:rsidRPr="00087F16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:</w:t>
            </w:r>
            <w:r w:rsidR="00B01BF9" w:rsidRPr="00087F16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B01BF9" w:rsidRPr="00087F16">
              <w:rPr>
                <w:rFonts w:ascii="Calibri" w:hAnsi="Calibri" w:cs="Calibri"/>
                <w:b w:val="0"/>
                <w:sz w:val="20"/>
                <w:szCs w:val="20"/>
              </w:rPr>
              <w:t>The method of moving the consignment between premises</w:t>
            </w:r>
            <w:r w:rsidR="00DF3F47" w:rsidRPr="00087F16">
              <w:rPr>
                <w:rFonts w:ascii="Calibri" w:hAnsi="Calibri" w:cs="Calibri"/>
                <w:b w:val="0"/>
                <w:sz w:val="20"/>
                <w:szCs w:val="20"/>
              </w:rPr>
              <w:t xml:space="preserve"> and onto/</w:t>
            </w:r>
            <w:r w:rsidR="00B96F27" w:rsidRPr="00087F16">
              <w:rPr>
                <w:rFonts w:ascii="Calibri" w:hAnsi="Calibri" w:cs="Calibri"/>
                <w:b w:val="0"/>
                <w:sz w:val="20"/>
                <w:szCs w:val="20"/>
              </w:rPr>
              <w:t>off</w:t>
            </w:r>
            <w:r w:rsidR="00DF3F47" w:rsidRPr="00087F16">
              <w:rPr>
                <w:rFonts w:ascii="Calibri" w:hAnsi="Calibri" w:cs="Calibri"/>
                <w:b w:val="0"/>
                <w:sz w:val="20"/>
                <w:szCs w:val="20"/>
              </w:rPr>
              <w:t xml:space="preserve"> transport units</w:t>
            </w:r>
            <w:r w:rsidR="004669A8" w:rsidRPr="00087F16">
              <w:rPr>
                <w:rFonts w:ascii="Calibri" w:hAnsi="Calibri" w:cs="Calibri"/>
                <w:b w:val="0"/>
                <w:sz w:val="20"/>
                <w:szCs w:val="20"/>
              </w:rPr>
              <w:t xml:space="preserve"> such as containers, cargo holds, tankers, trailers,</w:t>
            </w:r>
            <w:r w:rsidR="00831670" w:rsidRPr="00087F16">
              <w:rPr>
                <w:rFonts w:ascii="Calibri" w:hAnsi="Calibri" w:cs="Calibri"/>
                <w:b w:val="0"/>
                <w:sz w:val="20"/>
                <w:szCs w:val="20"/>
              </w:rPr>
              <w:t xml:space="preserve"> tippers,</w:t>
            </w:r>
            <w:r w:rsidR="004669A8" w:rsidRPr="00087F16">
              <w:rPr>
                <w:rFonts w:ascii="Calibri" w:hAnsi="Calibri" w:cs="Calibri"/>
                <w:b w:val="0"/>
                <w:sz w:val="20"/>
                <w:szCs w:val="20"/>
              </w:rPr>
              <w:t xml:space="preserve"> rail cars, vessels, freighters, barges, grain elevators</w:t>
            </w:r>
            <w:r w:rsidR="00087F16" w:rsidRPr="00087F16">
              <w:rPr>
                <w:rFonts w:ascii="Calibri" w:hAnsi="Calibri" w:cs="Calibri"/>
                <w:b w:val="0"/>
                <w:sz w:val="20"/>
                <w:szCs w:val="20"/>
              </w:rPr>
              <w:t>, or other bulk carriers.</w:t>
            </w:r>
          </w:p>
        </w:tc>
      </w:tr>
    </w:tbl>
    <w:p w14:paraId="7582A382" w14:textId="77777777" w:rsidR="000422F8" w:rsidRDefault="000422F8"/>
    <w:tbl>
      <w:tblPr>
        <w:tblW w:w="10705" w:type="dxa"/>
        <w:jc w:val="center"/>
        <w:tblBorders>
          <w:top w:val="single" w:sz="1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7650"/>
      </w:tblGrid>
      <w:tr w:rsidR="00833A0B" w:rsidRPr="00816912" w14:paraId="78DD2D29" w14:textId="77777777" w:rsidTr="00A8609F">
        <w:trPr>
          <w:trHeight w:val="278"/>
          <w:jc w:val="center"/>
        </w:trPr>
        <w:tc>
          <w:tcPr>
            <w:tcW w:w="10705" w:type="dxa"/>
            <w:gridSpan w:val="2"/>
            <w:shd w:val="clear" w:color="auto" w:fill="auto"/>
          </w:tcPr>
          <w:p w14:paraId="6A0C6720" w14:textId="5EED336D" w:rsidR="00833A0B" w:rsidRPr="00430418" w:rsidRDefault="00833A0B" w:rsidP="00833A0B">
            <w:pPr>
              <w:pStyle w:val="Title"/>
              <w:numPr>
                <w:ilvl w:val="0"/>
                <w:numId w:val="10"/>
              </w:numPr>
              <w:ind w:left="335"/>
              <w:jc w:val="left"/>
              <w:outlineLvl w:val="0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Starting premises </w:t>
            </w:r>
            <w:r w:rsidR="00275E8E">
              <w:rPr>
                <w:rFonts w:ascii="Calibri" w:hAnsi="Calibri" w:cs="Calibri"/>
                <w:i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>where the last preparation of the product occurred in the country of origin or export.</w:t>
            </w:r>
            <w:r w:rsidR="00275E8E">
              <w:rPr>
                <w:rFonts w:ascii="Calibri" w:hAnsi="Calibri" w:cs="Calibri"/>
                <w:iCs/>
                <w:sz w:val="20"/>
                <w:szCs w:val="20"/>
              </w:rPr>
              <w:t>)</w:t>
            </w:r>
          </w:p>
        </w:tc>
      </w:tr>
      <w:tr w:rsidR="00A8609F" w:rsidRPr="00816912" w14:paraId="7C9F6374" w14:textId="77777777" w:rsidTr="00A8609F">
        <w:trPr>
          <w:trHeight w:val="57"/>
          <w:jc w:val="center"/>
        </w:trPr>
        <w:tc>
          <w:tcPr>
            <w:tcW w:w="3055" w:type="dxa"/>
            <w:shd w:val="clear" w:color="auto" w:fill="auto"/>
          </w:tcPr>
          <w:p w14:paraId="581A655F" w14:textId="26650DED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</w:rPr>
              <w:t>Site/</w:t>
            </w:r>
            <w:r w:rsidRPr="00946E16">
              <w:rPr>
                <w:rFonts w:ascii="Calibri" w:hAnsi="Calibri" w:cs="Calibri"/>
                <w:b w:val="0"/>
                <w:bCs/>
                <w:sz w:val="20"/>
              </w:rPr>
              <w:t>Facility Name</w:t>
            </w:r>
          </w:p>
        </w:tc>
        <w:tc>
          <w:tcPr>
            <w:tcW w:w="7650" w:type="dxa"/>
            <w:shd w:val="clear" w:color="auto" w:fill="auto"/>
          </w:tcPr>
          <w:p w14:paraId="07AFC183" w14:textId="5EE8DBF8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 w:rsidRPr="00292706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92706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292706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292706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29270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29270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29270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29270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29270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292706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A8609F" w:rsidRPr="00816912" w14:paraId="49C7A283" w14:textId="77777777" w:rsidTr="00A8609F">
        <w:trPr>
          <w:trHeight w:val="54"/>
          <w:jc w:val="center"/>
        </w:trPr>
        <w:tc>
          <w:tcPr>
            <w:tcW w:w="3055" w:type="dxa"/>
            <w:shd w:val="clear" w:color="auto" w:fill="auto"/>
          </w:tcPr>
          <w:p w14:paraId="09B74112" w14:textId="77777777" w:rsidR="00A8609F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0"/>
              </w:rPr>
            </w:pPr>
            <w:r w:rsidRPr="00946E16">
              <w:rPr>
                <w:rFonts w:ascii="Calibri" w:hAnsi="Calibri" w:cs="Calibri"/>
                <w:b w:val="0"/>
                <w:bCs/>
                <w:sz w:val="20"/>
              </w:rPr>
              <w:t xml:space="preserve">Location (Physical address </w:t>
            </w:r>
          </w:p>
          <w:p w14:paraId="5648009E" w14:textId="77777777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</w:rPr>
              <w:t>o</w:t>
            </w:r>
            <w:r w:rsidRPr="00946E16">
              <w:rPr>
                <w:rFonts w:ascii="Calibri" w:hAnsi="Calibri" w:cs="Calibri"/>
                <w:b w:val="0"/>
                <w:bCs/>
                <w:sz w:val="20"/>
              </w:rPr>
              <w:t>r</w:t>
            </w:r>
            <w:r>
              <w:rPr>
                <w:rFonts w:ascii="Calibri" w:hAnsi="Calibri" w:cs="Calibri"/>
                <w:b w:val="0"/>
                <w:bCs/>
                <w:sz w:val="20"/>
              </w:rPr>
              <w:t xml:space="preserve"> </w:t>
            </w:r>
            <w:r w:rsidRPr="00946E16">
              <w:rPr>
                <w:rFonts w:ascii="Calibri" w:hAnsi="Calibri" w:cs="Calibri"/>
                <w:b w:val="0"/>
                <w:bCs/>
                <w:sz w:val="20"/>
              </w:rPr>
              <w:t>GPS Coordinates)</w:t>
            </w:r>
          </w:p>
        </w:tc>
        <w:tc>
          <w:tcPr>
            <w:tcW w:w="7650" w:type="dxa"/>
            <w:shd w:val="clear" w:color="auto" w:fill="auto"/>
          </w:tcPr>
          <w:p w14:paraId="234C8644" w14:textId="264B9555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 w:rsidRPr="00292706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92706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292706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292706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29270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29270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29270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29270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29270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292706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A8609F" w:rsidRPr="00816912" w14:paraId="242D52B4" w14:textId="77777777" w:rsidTr="00A8609F">
        <w:trPr>
          <w:trHeight w:val="206"/>
          <w:jc w:val="center"/>
        </w:trPr>
        <w:tc>
          <w:tcPr>
            <w:tcW w:w="3055" w:type="dxa"/>
            <w:shd w:val="clear" w:color="auto" w:fill="auto"/>
          </w:tcPr>
          <w:p w14:paraId="0AB26431" w14:textId="14A0F6F6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0"/>
              </w:rPr>
            </w:pPr>
            <w:r w:rsidRPr="00946E16">
              <w:rPr>
                <w:rFonts w:ascii="Calibri" w:hAnsi="Calibri" w:cs="Calibri"/>
                <w:b w:val="0"/>
                <w:bCs/>
                <w:sz w:val="20"/>
              </w:rPr>
              <w:t>Activity</w:t>
            </w:r>
            <w:r>
              <w:rPr>
                <w:rFonts w:ascii="Calibri" w:hAnsi="Calibri" w:cs="Calibri"/>
                <w:b w:val="0"/>
                <w:bCs/>
                <w:sz w:val="20"/>
              </w:rPr>
              <w:t>(ies)</w:t>
            </w:r>
          </w:p>
        </w:tc>
        <w:tc>
          <w:tcPr>
            <w:tcW w:w="7650" w:type="dxa"/>
            <w:shd w:val="clear" w:color="auto" w:fill="auto"/>
          </w:tcPr>
          <w:p w14:paraId="78BA7527" w14:textId="3CACA85C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 w:rsidRPr="00292706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92706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292706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292706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29270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29270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29270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29270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29270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292706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A8609F" w:rsidRPr="00816912" w14:paraId="4D342457" w14:textId="77777777" w:rsidTr="00A8609F">
        <w:trPr>
          <w:trHeight w:val="54"/>
          <w:jc w:val="center"/>
        </w:trPr>
        <w:tc>
          <w:tcPr>
            <w:tcW w:w="3055" w:type="dxa"/>
            <w:shd w:val="clear" w:color="auto" w:fill="auto"/>
          </w:tcPr>
          <w:p w14:paraId="79CA8ED7" w14:textId="7435D120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</w:rPr>
              <w:t xml:space="preserve">Responsible party(ies)/Product owner </w:t>
            </w:r>
            <w:r>
              <w:rPr>
                <w:rFonts w:ascii="Calibri" w:hAnsi="Calibri" w:cs="Calibri"/>
                <w:b w:val="0"/>
                <w:bCs/>
                <w:iCs/>
                <w:sz w:val="20"/>
              </w:rPr>
              <w:t>(Based on INCOTERMS)</w:t>
            </w:r>
          </w:p>
        </w:tc>
        <w:tc>
          <w:tcPr>
            <w:tcW w:w="7650" w:type="dxa"/>
            <w:shd w:val="clear" w:color="auto" w:fill="auto"/>
          </w:tcPr>
          <w:p w14:paraId="6AD6CAEF" w14:textId="46C39A07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 w:rsidRPr="00292706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92706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292706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292706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29270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29270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29270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29270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29270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292706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A8609F" w:rsidRPr="00816912" w14:paraId="2501344B" w14:textId="77777777" w:rsidTr="00A8609F">
        <w:trPr>
          <w:trHeight w:val="54"/>
          <w:jc w:val="center"/>
        </w:trPr>
        <w:tc>
          <w:tcPr>
            <w:tcW w:w="3055" w:type="dxa"/>
            <w:shd w:val="clear" w:color="auto" w:fill="auto"/>
          </w:tcPr>
          <w:p w14:paraId="6462FEA3" w14:textId="77777777" w:rsidR="00A8609F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</w:rPr>
              <w:t xml:space="preserve">Means of product storage </w:t>
            </w:r>
          </w:p>
          <w:p w14:paraId="44CF95AC" w14:textId="77777777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</w:rPr>
              <w:t>(if applicable)</w:t>
            </w:r>
          </w:p>
        </w:tc>
        <w:tc>
          <w:tcPr>
            <w:tcW w:w="7650" w:type="dxa"/>
            <w:shd w:val="clear" w:color="auto" w:fill="auto"/>
          </w:tcPr>
          <w:p w14:paraId="6AADB4E2" w14:textId="58F8D8C1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 w:rsidRPr="00292706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92706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292706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292706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29270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29270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29270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29270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29270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292706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A8609F" w:rsidRPr="00816912" w14:paraId="012F84FC" w14:textId="77777777" w:rsidTr="00A8609F">
        <w:trPr>
          <w:trHeight w:val="54"/>
          <w:jc w:val="center"/>
        </w:trPr>
        <w:tc>
          <w:tcPr>
            <w:tcW w:w="3055" w:type="dxa"/>
            <w:tcBorders>
              <w:bottom w:val="single" w:sz="18" w:space="0" w:color="auto"/>
            </w:tcBorders>
            <w:shd w:val="clear" w:color="auto" w:fill="auto"/>
          </w:tcPr>
          <w:p w14:paraId="414B8060" w14:textId="3002FC84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</w:rPr>
              <w:t>Means of transport to next premises</w:t>
            </w:r>
          </w:p>
        </w:tc>
        <w:tc>
          <w:tcPr>
            <w:tcW w:w="7650" w:type="dxa"/>
            <w:tcBorders>
              <w:bottom w:val="single" w:sz="18" w:space="0" w:color="auto"/>
            </w:tcBorders>
            <w:shd w:val="clear" w:color="auto" w:fill="auto"/>
          </w:tcPr>
          <w:p w14:paraId="0888BFB7" w14:textId="6B74DD45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 w:rsidRPr="00292706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92706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292706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292706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29270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29270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29270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29270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29270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292706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EA652F" w:rsidRPr="00430418" w14:paraId="2ECE680A" w14:textId="77777777" w:rsidTr="00A8609F">
        <w:trPr>
          <w:trHeight w:val="278"/>
          <w:jc w:val="center"/>
        </w:trPr>
        <w:tc>
          <w:tcPr>
            <w:tcW w:w="1070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179E4BCB" w14:textId="1FDA0551" w:rsidR="00EA652F" w:rsidRPr="00430418" w:rsidRDefault="00B211D9" w:rsidP="0021187B">
            <w:pPr>
              <w:pStyle w:val="Title"/>
              <w:numPr>
                <w:ilvl w:val="0"/>
                <w:numId w:val="10"/>
              </w:numPr>
              <w:ind w:left="335"/>
              <w:jc w:val="left"/>
              <w:outlineLvl w:val="0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Stopover Premises</w:t>
            </w:r>
            <w:r w:rsidR="00C02912">
              <w:rPr>
                <w:rFonts w:ascii="Calibri" w:hAnsi="Calibri" w:cs="Calibri"/>
                <w:iCs/>
                <w:sz w:val="20"/>
                <w:szCs w:val="20"/>
              </w:rPr>
              <w:t xml:space="preserve"> (if applicable)</w:t>
            </w:r>
          </w:p>
        </w:tc>
      </w:tr>
      <w:tr w:rsidR="00A8609F" w:rsidRPr="00946E16" w14:paraId="7ED9A546" w14:textId="77777777" w:rsidTr="00A8609F">
        <w:trPr>
          <w:trHeight w:val="57"/>
          <w:jc w:val="center"/>
        </w:trPr>
        <w:tc>
          <w:tcPr>
            <w:tcW w:w="3055" w:type="dxa"/>
            <w:shd w:val="clear" w:color="auto" w:fill="auto"/>
          </w:tcPr>
          <w:p w14:paraId="3F7A1170" w14:textId="77777777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</w:rPr>
              <w:t>Site/</w:t>
            </w:r>
            <w:r w:rsidRPr="00946E16">
              <w:rPr>
                <w:rFonts w:ascii="Calibri" w:hAnsi="Calibri" w:cs="Calibri"/>
                <w:b w:val="0"/>
                <w:bCs/>
                <w:sz w:val="20"/>
              </w:rPr>
              <w:t>Facility Name</w:t>
            </w:r>
          </w:p>
        </w:tc>
        <w:tc>
          <w:tcPr>
            <w:tcW w:w="7650" w:type="dxa"/>
            <w:shd w:val="clear" w:color="auto" w:fill="auto"/>
          </w:tcPr>
          <w:p w14:paraId="48FBCC4E" w14:textId="37130E37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 w:rsidRPr="00795AF6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95AF6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795AF6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795AF6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795AF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795AF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795AF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795AF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795AF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795AF6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A8609F" w:rsidRPr="00946E16" w14:paraId="6306AFA9" w14:textId="77777777" w:rsidTr="00A8609F">
        <w:trPr>
          <w:trHeight w:val="54"/>
          <w:jc w:val="center"/>
        </w:trPr>
        <w:tc>
          <w:tcPr>
            <w:tcW w:w="3055" w:type="dxa"/>
            <w:shd w:val="clear" w:color="auto" w:fill="auto"/>
          </w:tcPr>
          <w:p w14:paraId="7EA65F91" w14:textId="77777777" w:rsidR="00A8609F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0"/>
              </w:rPr>
            </w:pPr>
            <w:r w:rsidRPr="00946E16">
              <w:rPr>
                <w:rFonts w:ascii="Calibri" w:hAnsi="Calibri" w:cs="Calibri"/>
                <w:b w:val="0"/>
                <w:bCs/>
                <w:sz w:val="20"/>
              </w:rPr>
              <w:t xml:space="preserve">Location (Physical address </w:t>
            </w:r>
          </w:p>
          <w:p w14:paraId="4FAD48AB" w14:textId="77777777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</w:rPr>
              <w:t>o</w:t>
            </w:r>
            <w:r w:rsidRPr="00946E16">
              <w:rPr>
                <w:rFonts w:ascii="Calibri" w:hAnsi="Calibri" w:cs="Calibri"/>
                <w:b w:val="0"/>
                <w:bCs/>
                <w:sz w:val="20"/>
              </w:rPr>
              <w:t>r</w:t>
            </w:r>
            <w:r>
              <w:rPr>
                <w:rFonts w:ascii="Calibri" w:hAnsi="Calibri" w:cs="Calibri"/>
                <w:b w:val="0"/>
                <w:bCs/>
                <w:sz w:val="20"/>
              </w:rPr>
              <w:t xml:space="preserve"> </w:t>
            </w:r>
            <w:r w:rsidRPr="00946E16">
              <w:rPr>
                <w:rFonts w:ascii="Calibri" w:hAnsi="Calibri" w:cs="Calibri"/>
                <w:b w:val="0"/>
                <w:bCs/>
                <w:sz w:val="20"/>
              </w:rPr>
              <w:t>GPS Coordinates)</w:t>
            </w:r>
          </w:p>
        </w:tc>
        <w:tc>
          <w:tcPr>
            <w:tcW w:w="7650" w:type="dxa"/>
            <w:shd w:val="clear" w:color="auto" w:fill="auto"/>
          </w:tcPr>
          <w:p w14:paraId="45C99FDD" w14:textId="7115329D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 w:rsidRPr="00795AF6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95AF6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795AF6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795AF6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795AF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795AF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795AF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795AF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795AF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795AF6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A8609F" w:rsidRPr="00946E16" w14:paraId="4A43F434" w14:textId="77777777" w:rsidTr="00A8609F">
        <w:trPr>
          <w:trHeight w:val="224"/>
          <w:jc w:val="center"/>
        </w:trPr>
        <w:tc>
          <w:tcPr>
            <w:tcW w:w="3055" w:type="dxa"/>
            <w:shd w:val="clear" w:color="auto" w:fill="auto"/>
          </w:tcPr>
          <w:p w14:paraId="128DC016" w14:textId="6C82AD60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0"/>
              </w:rPr>
            </w:pPr>
            <w:r w:rsidRPr="00946E16">
              <w:rPr>
                <w:rFonts w:ascii="Calibri" w:hAnsi="Calibri" w:cs="Calibri"/>
                <w:b w:val="0"/>
                <w:bCs/>
                <w:sz w:val="20"/>
              </w:rPr>
              <w:t>Activity</w:t>
            </w:r>
            <w:r>
              <w:rPr>
                <w:rFonts w:ascii="Calibri" w:hAnsi="Calibri" w:cs="Calibri"/>
                <w:b w:val="0"/>
                <w:bCs/>
                <w:sz w:val="20"/>
              </w:rPr>
              <w:t>(ies)</w:t>
            </w:r>
          </w:p>
        </w:tc>
        <w:tc>
          <w:tcPr>
            <w:tcW w:w="7650" w:type="dxa"/>
            <w:shd w:val="clear" w:color="auto" w:fill="auto"/>
          </w:tcPr>
          <w:p w14:paraId="630ECFBA" w14:textId="55439AAF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 w:rsidRPr="00795AF6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95AF6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795AF6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795AF6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795AF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795AF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795AF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795AF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795AF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795AF6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A8609F" w:rsidRPr="00946E16" w14:paraId="77BE76BC" w14:textId="77777777" w:rsidTr="00A8609F">
        <w:trPr>
          <w:trHeight w:val="54"/>
          <w:jc w:val="center"/>
        </w:trPr>
        <w:tc>
          <w:tcPr>
            <w:tcW w:w="3055" w:type="dxa"/>
            <w:shd w:val="clear" w:color="auto" w:fill="auto"/>
          </w:tcPr>
          <w:p w14:paraId="2BFC3C5E" w14:textId="77777777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</w:rPr>
              <w:t xml:space="preserve">Responsible party(ies)/Product owner </w:t>
            </w:r>
            <w:r>
              <w:rPr>
                <w:rFonts w:ascii="Calibri" w:hAnsi="Calibri" w:cs="Calibri"/>
                <w:b w:val="0"/>
                <w:bCs/>
                <w:iCs/>
                <w:sz w:val="20"/>
              </w:rPr>
              <w:t>(Based on INCOTERMS)</w:t>
            </w:r>
          </w:p>
        </w:tc>
        <w:tc>
          <w:tcPr>
            <w:tcW w:w="7650" w:type="dxa"/>
            <w:shd w:val="clear" w:color="auto" w:fill="auto"/>
          </w:tcPr>
          <w:p w14:paraId="06A4B4F3" w14:textId="1D9209E9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 w:rsidRPr="00795AF6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95AF6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795AF6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795AF6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795AF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795AF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795AF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795AF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795AF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795AF6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A8609F" w:rsidRPr="00946E16" w14:paraId="599BA2E9" w14:textId="77777777" w:rsidTr="00A8609F">
        <w:trPr>
          <w:trHeight w:val="54"/>
          <w:jc w:val="center"/>
        </w:trPr>
        <w:tc>
          <w:tcPr>
            <w:tcW w:w="3055" w:type="dxa"/>
            <w:shd w:val="clear" w:color="auto" w:fill="auto"/>
          </w:tcPr>
          <w:p w14:paraId="60DE0DCB" w14:textId="77777777" w:rsidR="00A8609F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</w:rPr>
              <w:t xml:space="preserve">Means of product storage </w:t>
            </w:r>
          </w:p>
          <w:p w14:paraId="41C41C8F" w14:textId="77777777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</w:rPr>
              <w:t>(if applicable)</w:t>
            </w:r>
          </w:p>
        </w:tc>
        <w:tc>
          <w:tcPr>
            <w:tcW w:w="7650" w:type="dxa"/>
            <w:shd w:val="clear" w:color="auto" w:fill="auto"/>
          </w:tcPr>
          <w:p w14:paraId="1B885E70" w14:textId="0692FD6D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 w:rsidRPr="00795AF6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95AF6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795AF6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795AF6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795AF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795AF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795AF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795AF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795AF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795AF6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A8609F" w:rsidRPr="00946E16" w14:paraId="666C5FD6" w14:textId="77777777" w:rsidTr="00A8609F">
        <w:trPr>
          <w:trHeight w:val="54"/>
          <w:jc w:val="center"/>
        </w:trPr>
        <w:tc>
          <w:tcPr>
            <w:tcW w:w="3055" w:type="dxa"/>
            <w:shd w:val="clear" w:color="auto" w:fill="auto"/>
          </w:tcPr>
          <w:p w14:paraId="732B02AD" w14:textId="625E15BF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</w:rPr>
              <w:t>Means of transport to next premises</w:t>
            </w:r>
          </w:p>
        </w:tc>
        <w:tc>
          <w:tcPr>
            <w:tcW w:w="7650" w:type="dxa"/>
            <w:shd w:val="clear" w:color="auto" w:fill="auto"/>
          </w:tcPr>
          <w:p w14:paraId="54128B07" w14:textId="3282F2D6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 w:rsidRPr="00795AF6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95AF6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795AF6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795AF6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795AF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795AF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795AF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795AF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795AF6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795AF6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</w:tbl>
    <w:p w14:paraId="2D75B49A" w14:textId="77777777" w:rsidR="00EA652F" w:rsidRDefault="00EA652F" w:rsidP="001E3C57">
      <w:pPr>
        <w:rPr>
          <w:rFonts w:ascii="Arial Narrow" w:hAnsi="Arial Narrow" w:cstheme="minorHAnsi"/>
        </w:rPr>
      </w:pPr>
    </w:p>
    <w:p w14:paraId="7922E821" w14:textId="77777777" w:rsidR="00770839" w:rsidRDefault="00770839" w:rsidP="001E3C57">
      <w:pPr>
        <w:rPr>
          <w:rFonts w:ascii="Arial Narrow" w:hAnsi="Arial Narrow" w:cstheme="minorHAnsi"/>
        </w:rPr>
      </w:pPr>
    </w:p>
    <w:tbl>
      <w:tblPr>
        <w:tblW w:w="10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7560"/>
      </w:tblGrid>
      <w:tr w:rsidR="00C02912" w:rsidRPr="00430418" w14:paraId="034E9C38" w14:textId="77777777" w:rsidTr="006B33A2">
        <w:trPr>
          <w:trHeight w:val="278"/>
          <w:jc w:val="center"/>
        </w:trPr>
        <w:tc>
          <w:tcPr>
            <w:tcW w:w="10643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23EAD734" w14:textId="11E001A2" w:rsidR="00C02912" w:rsidRPr="00430418" w:rsidRDefault="00B211D9" w:rsidP="0021187B">
            <w:pPr>
              <w:pStyle w:val="Title"/>
              <w:numPr>
                <w:ilvl w:val="0"/>
                <w:numId w:val="10"/>
              </w:numPr>
              <w:ind w:left="335"/>
              <w:jc w:val="left"/>
              <w:outlineLvl w:val="0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>Stopover Premises</w:t>
            </w:r>
            <w:r w:rsidR="00C02912">
              <w:rPr>
                <w:rFonts w:ascii="Calibri" w:hAnsi="Calibri" w:cs="Calibri"/>
                <w:iCs/>
                <w:sz w:val="20"/>
                <w:szCs w:val="20"/>
              </w:rPr>
              <w:t xml:space="preserve"> (if applicable)</w:t>
            </w:r>
          </w:p>
        </w:tc>
      </w:tr>
      <w:tr w:rsidR="00A8609F" w:rsidRPr="00946E16" w14:paraId="1C55A926" w14:textId="77777777" w:rsidTr="006B33A2">
        <w:trPr>
          <w:trHeight w:val="57"/>
          <w:jc w:val="center"/>
        </w:trPr>
        <w:tc>
          <w:tcPr>
            <w:tcW w:w="3083" w:type="dxa"/>
            <w:shd w:val="clear" w:color="auto" w:fill="auto"/>
          </w:tcPr>
          <w:p w14:paraId="79CBB7E7" w14:textId="77777777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</w:rPr>
              <w:t>Site/</w:t>
            </w:r>
            <w:r w:rsidRPr="00946E16">
              <w:rPr>
                <w:rFonts w:ascii="Calibri" w:hAnsi="Calibri" w:cs="Calibri"/>
                <w:b w:val="0"/>
                <w:bCs/>
                <w:sz w:val="20"/>
              </w:rPr>
              <w:t>Facility Name</w:t>
            </w:r>
          </w:p>
        </w:tc>
        <w:tc>
          <w:tcPr>
            <w:tcW w:w="7560" w:type="dxa"/>
            <w:shd w:val="clear" w:color="auto" w:fill="auto"/>
          </w:tcPr>
          <w:p w14:paraId="175B1587" w14:textId="0A95A038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 w:rsidRPr="00A505E3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505E3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A505E3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A505E3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A505E3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A505E3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A505E3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A505E3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A505E3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A505E3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A8609F" w:rsidRPr="00946E16" w14:paraId="34ECB57A" w14:textId="77777777" w:rsidTr="006B33A2">
        <w:trPr>
          <w:trHeight w:val="54"/>
          <w:jc w:val="center"/>
        </w:trPr>
        <w:tc>
          <w:tcPr>
            <w:tcW w:w="3083" w:type="dxa"/>
            <w:shd w:val="clear" w:color="auto" w:fill="auto"/>
          </w:tcPr>
          <w:p w14:paraId="1D46C6C3" w14:textId="77777777" w:rsidR="00A8609F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0"/>
              </w:rPr>
            </w:pPr>
            <w:r w:rsidRPr="00946E16">
              <w:rPr>
                <w:rFonts w:ascii="Calibri" w:hAnsi="Calibri" w:cs="Calibri"/>
                <w:b w:val="0"/>
                <w:bCs/>
                <w:sz w:val="20"/>
              </w:rPr>
              <w:t xml:space="preserve">Location (Physical address </w:t>
            </w:r>
          </w:p>
          <w:p w14:paraId="3F43E3E8" w14:textId="77777777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</w:rPr>
              <w:t>o</w:t>
            </w:r>
            <w:r w:rsidRPr="00946E16">
              <w:rPr>
                <w:rFonts w:ascii="Calibri" w:hAnsi="Calibri" w:cs="Calibri"/>
                <w:b w:val="0"/>
                <w:bCs/>
                <w:sz w:val="20"/>
              </w:rPr>
              <w:t>r</w:t>
            </w:r>
            <w:r>
              <w:rPr>
                <w:rFonts w:ascii="Calibri" w:hAnsi="Calibri" w:cs="Calibri"/>
                <w:b w:val="0"/>
                <w:bCs/>
                <w:sz w:val="20"/>
              </w:rPr>
              <w:t xml:space="preserve"> </w:t>
            </w:r>
            <w:r w:rsidRPr="00946E16">
              <w:rPr>
                <w:rFonts w:ascii="Calibri" w:hAnsi="Calibri" w:cs="Calibri"/>
                <w:b w:val="0"/>
                <w:bCs/>
                <w:sz w:val="20"/>
              </w:rPr>
              <w:t>GPS Coordinates)</w:t>
            </w:r>
          </w:p>
        </w:tc>
        <w:tc>
          <w:tcPr>
            <w:tcW w:w="7560" w:type="dxa"/>
            <w:shd w:val="clear" w:color="auto" w:fill="auto"/>
          </w:tcPr>
          <w:p w14:paraId="2A8B168C" w14:textId="29302EC1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 w:rsidRPr="00A505E3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505E3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A505E3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A505E3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A505E3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A505E3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A505E3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A505E3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A505E3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A505E3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A8609F" w:rsidRPr="00946E16" w14:paraId="6AB00217" w14:textId="77777777" w:rsidTr="006B33A2">
        <w:trPr>
          <w:trHeight w:val="170"/>
          <w:jc w:val="center"/>
        </w:trPr>
        <w:tc>
          <w:tcPr>
            <w:tcW w:w="3083" w:type="dxa"/>
            <w:shd w:val="clear" w:color="auto" w:fill="auto"/>
          </w:tcPr>
          <w:p w14:paraId="77FAE122" w14:textId="3FF14C16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0"/>
              </w:rPr>
            </w:pPr>
            <w:r w:rsidRPr="00946E16">
              <w:rPr>
                <w:rFonts w:ascii="Calibri" w:hAnsi="Calibri" w:cs="Calibri"/>
                <w:b w:val="0"/>
                <w:bCs/>
                <w:sz w:val="20"/>
              </w:rPr>
              <w:t>Activity</w:t>
            </w:r>
            <w:r>
              <w:rPr>
                <w:rFonts w:ascii="Calibri" w:hAnsi="Calibri" w:cs="Calibri"/>
                <w:b w:val="0"/>
                <w:bCs/>
                <w:sz w:val="20"/>
              </w:rPr>
              <w:t>(ies)</w:t>
            </w:r>
          </w:p>
        </w:tc>
        <w:tc>
          <w:tcPr>
            <w:tcW w:w="7560" w:type="dxa"/>
            <w:shd w:val="clear" w:color="auto" w:fill="auto"/>
          </w:tcPr>
          <w:p w14:paraId="6E9BD10E" w14:textId="387E749C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 w:rsidRPr="00A505E3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505E3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A505E3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A505E3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A505E3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A505E3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A505E3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A505E3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A505E3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A505E3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A8609F" w:rsidRPr="00946E16" w14:paraId="4D1A09BB" w14:textId="77777777" w:rsidTr="006B33A2">
        <w:trPr>
          <w:trHeight w:val="54"/>
          <w:jc w:val="center"/>
        </w:trPr>
        <w:tc>
          <w:tcPr>
            <w:tcW w:w="3083" w:type="dxa"/>
            <w:shd w:val="clear" w:color="auto" w:fill="auto"/>
          </w:tcPr>
          <w:p w14:paraId="7D4D1DDE" w14:textId="77777777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</w:rPr>
              <w:t xml:space="preserve">Responsible party(ies)/Product owner </w:t>
            </w:r>
            <w:r>
              <w:rPr>
                <w:rFonts w:ascii="Calibri" w:hAnsi="Calibri" w:cs="Calibri"/>
                <w:b w:val="0"/>
                <w:bCs/>
                <w:iCs/>
                <w:sz w:val="20"/>
              </w:rPr>
              <w:t>(Based on INCOTERMS)</w:t>
            </w:r>
          </w:p>
        </w:tc>
        <w:tc>
          <w:tcPr>
            <w:tcW w:w="7560" w:type="dxa"/>
            <w:shd w:val="clear" w:color="auto" w:fill="auto"/>
          </w:tcPr>
          <w:p w14:paraId="127FD4F9" w14:textId="664C5DFC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 w:rsidRPr="00A505E3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505E3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A505E3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A505E3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A505E3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A505E3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A505E3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A505E3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A505E3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A505E3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A8609F" w:rsidRPr="00946E16" w14:paraId="083D028D" w14:textId="77777777" w:rsidTr="006B33A2">
        <w:trPr>
          <w:trHeight w:val="54"/>
          <w:jc w:val="center"/>
        </w:trPr>
        <w:tc>
          <w:tcPr>
            <w:tcW w:w="3083" w:type="dxa"/>
            <w:shd w:val="clear" w:color="auto" w:fill="auto"/>
          </w:tcPr>
          <w:p w14:paraId="7AF42A64" w14:textId="77777777" w:rsidR="00A8609F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</w:rPr>
              <w:t xml:space="preserve">Means of product storage </w:t>
            </w:r>
          </w:p>
          <w:p w14:paraId="040B27E8" w14:textId="77777777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</w:rPr>
              <w:t>(if applicable)</w:t>
            </w:r>
          </w:p>
        </w:tc>
        <w:tc>
          <w:tcPr>
            <w:tcW w:w="7560" w:type="dxa"/>
            <w:shd w:val="clear" w:color="auto" w:fill="auto"/>
          </w:tcPr>
          <w:p w14:paraId="3B06A036" w14:textId="1ABE7A2B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 w:rsidRPr="00A505E3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505E3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A505E3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A505E3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A505E3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A505E3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A505E3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A505E3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A505E3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A505E3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A8609F" w:rsidRPr="00946E16" w14:paraId="26E6D7D4" w14:textId="77777777" w:rsidTr="006B33A2">
        <w:trPr>
          <w:trHeight w:val="54"/>
          <w:jc w:val="center"/>
        </w:trPr>
        <w:tc>
          <w:tcPr>
            <w:tcW w:w="3083" w:type="dxa"/>
            <w:tcBorders>
              <w:bottom w:val="single" w:sz="18" w:space="0" w:color="auto"/>
            </w:tcBorders>
            <w:shd w:val="clear" w:color="auto" w:fill="auto"/>
          </w:tcPr>
          <w:p w14:paraId="264E37DD" w14:textId="77777777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</w:rPr>
              <w:t>Means of transport to next facility</w:t>
            </w:r>
          </w:p>
        </w:tc>
        <w:tc>
          <w:tcPr>
            <w:tcW w:w="7560" w:type="dxa"/>
            <w:tcBorders>
              <w:bottom w:val="single" w:sz="18" w:space="0" w:color="auto"/>
            </w:tcBorders>
            <w:shd w:val="clear" w:color="auto" w:fill="auto"/>
          </w:tcPr>
          <w:p w14:paraId="21C1E7D0" w14:textId="72643ABD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 w:rsidRPr="00A505E3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505E3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A505E3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A505E3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A505E3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A505E3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A505E3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A505E3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A505E3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A505E3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C02912" w:rsidRPr="00430418" w14:paraId="38FCB2CE" w14:textId="77777777" w:rsidTr="006B33A2">
        <w:trPr>
          <w:trHeight w:val="278"/>
          <w:jc w:val="center"/>
        </w:trPr>
        <w:tc>
          <w:tcPr>
            <w:tcW w:w="10643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456B1B22" w14:textId="044818F4" w:rsidR="00C02912" w:rsidRPr="00430418" w:rsidRDefault="00C02912" w:rsidP="0021187B">
            <w:pPr>
              <w:pStyle w:val="Title"/>
              <w:numPr>
                <w:ilvl w:val="0"/>
                <w:numId w:val="10"/>
              </w:numPr>
              <w:ind w:left="335"/>
              <w:jc w:val="left"/>
              <w:outlineLvl w:val="0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Stop</w:t>
            </w:r>
            <w:r w:rsidR="00B211D9">
              <w:rPr>
                <w:rFonts w:ascii="Calibri" w:hAnsi="Calibri" w:cs="Calibri"/>
                <w:iCs/>
                <w:sz w:val="20"/>
                <w:szCs w:val="20"/>
              </w:rPr>
              <w:t xml:space="preserve">over 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>Premises (if applicable)</w:t>
            </w:r>
          </w:p>
        </w:tc>
      </w:tr>
      <w:tr w:rsidR="00A8609F" w:rsidRPr="00946E16" w14:paraId="7832229F" w14:textId="77777777" w:rsidTr="006B33A2">
        <w:trPr>
          <w:trHeight w:val="57"/>
          <w:jc w:val="center"/>
        </w:trPr>
        <w:tc>
          <w:tcPr>
            <w:tcW w:w="3083" w:type="dxa"/>
            <w:shd w:val="clear" w:color="auto" w:fill="auto"/>
          </w:tcPr>
          <w:p w14:paraId="51645F4D" w14:textId="77777777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</w:rPr>
              <w:t>Site/</w:t>
            </w:r>
            <w:r w:rsidRPr="00946E16">
              <w:rPr>
                <w:rFonts w:ascii="Calibri" w:hAnsi="Calibri" w:cs="Calibri"/>
                <w:b w:val="0"/>
                <w:bCs/>
                <w:sz w:val="20"/>
              </w:rPr>
              <w:t>Facility Name</w:t>
            </w:r>
          </w:p>
        </w:tc>
        <w:tc>
          <w:tcPr>
            <w:tcW w:w="7560" w:type="dxa"/>
            <w:shd w:val="clear" w:color="auto" w:fill="auto"/>
          </w:tcPr>
          <w:p w14:paraId="12A8FE58" w14:textId="500AEC0C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 w:rsidRPr="00D26124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26124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D26124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D26124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D2612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D2612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D2612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D2612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D2612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D26124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A8609F" w:rsidRPr="00946E16" w14:paraId="1A4EDE15" w14:textId="77777777" w:rsidTr="006B33A2">
        <w:trPr>
          <w:trHeight w:val="54"/>
          <w:jc w:val="center"/>
        </w:trPr>
        <w:tc>
          <w:tcPr>
            <w:tcW w:w="3083" w:type="dxa"/>
            <w:shd w:val="clear" w:color="auto" w:fill="auto"/>
          </w:tcPr>
          <w:p w14:paraId="366737DB" w14:textId="77777777" w:rsidR="00A8609F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0"/>
              </w:rPr>
            </w:pPr>
            <w:r w:rsidRPr="00946E16">
              <w:rPr>
                <w:rFonts w:ascii="Calibri" w:hAnsi="Calibri" w:cs="Calibri"/>
                <w:b w:val="0"/>
                <w:bCs/>
                <w:sz w:val="20"/>
              </w:rPr>
              <w:t xml:space="preserve">Location (Physical address </w:t>
            </w:r>
          </w:p>
          <w:p w14:paraId="30D69D68" w14:textId="77777777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</w:rPr>
              <w:t>o</w:t>
            </w:r>
            <w:r w:rsidRPr="00946E16">
              <w:rPr>
                <w:rFonts w:ascii="Calibri" w:hAnsi="Calibri" w:cs="Calibri"/>
                <w:b w:val="0"/>
                <w:bCs/>
                <w:sz w:val="20"/>
              </w:rPr>
              <w:t>r</w:t>
            </w:r>
            <w:r>
              <w:rPr>
                <w:rFonts w:ascii="Calibri" w:hAnsi="Calibri" w:cs="Calibri"/>
                <w:b w:val="0"/>
                <w:bCs/>
                <w:sz w:val="20"/>
              </w:rPr>
              <w:t xml:space="preserve"> </w:t>
            </w:r>
            <w:r w:rsidRPr="00946E16">
              <w:rPr>
                <w:rFonts w:ascii="Calibri" w:hAnsi="Calibri" w:cs="Calibri"/>
                <w:b w:val="0"/>
                <w:bCs/>
                <w:sz w:val="20"/>
              </w:rPr>
              <w:t>GPS Coordinates)</w:t>
            </w:r>
          </w:p>
        </w:tc>
        <w:tc>
          <w:tcPr>
            <w:tcW w:w="7560" w:type="dxa"/>
            <w:shd w:val="clear" w:color="auto" w:fill="auto"/>
          </w:tcPr>
          <w:p w14:paraId="3461783F" w14:textId="4E0E5C34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 w:rsidRPr="00D26124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26124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D26124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D26124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D2612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D2612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D2612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D2612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D2612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D26124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A8609F" w:rsidRPr="00946E16" w14:paraId="45AB8CA9" w14:textId="77777777" w:rsidTr="006B33A2">
        <w:trPr>
          <w:trHeight w:val="233"/>
          <w:jc w:val="center"/>
        </w:trPr>
        <w:tc>
          <w:tcPr>
            <w:tcW w:w="3083" w:type="dxa"/>
            <w:shd w:val="clear" w:color="auto" w:fill="auto"/>
          </w:tcPr>
          <w:p w14:paraId="5EAA9342" w14:textId="64AB47F1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0"/>
              </w:rPr>
            </w:pPr>
            <w:r w:rsidRPr="00946E16">
              <w:rPr>
                <w:rFonts w:ascii="Calibri" w:hAnsi="Calibri" w:cs="Calibri"/>
                <w:b w:val="0"/>
                <w:bCs/>
                <w:sz w:val="20"/>
              </w:rPr>
              <w:t>Activity</w:t>
            </w:r>
            <w:r>
              <w:rPr>
                <w:rFonts w:ascii="Calibri" w:hAnsi="Calibri" w:cs="Calibri"/>
                <w:b w:val="0"/>
                <w:bCs/>
                <w:sz w:val="20"/>
              </w:rPr>
              <w:t>(ies)</w:t>
            </w:r>
          </w:p>
        </w:tc>
        <w:tc>
          <w:tcPr>
            <w:tcW w:w="7560" w:type="dxa"/>
            <w:shd w:val="clear" w:color="auto" w:fill="auto"/>
          </w:tcPr>
          <w:p w14:paraId="50E03DB1" w14:textId="17F41A8C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 w:rsidRPr="00D26124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26124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D26124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D26124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D2612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D2612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D2612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D2612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D2612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D26124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A8609F" w:rsidRPr="00946E16" w14:paraId="0959C2D6" w14:textId="77777777" w:rsidTr="006B33A2">
        <w:trPr>
          <w:trHeight w:val="54"/>
          <w:jc w:val="center"/>
        </w:trPr>
        <w:tc>
          <w:tcPr>
            <w:tcW w:w="3083" w:type="dxa"/>
            <w:shd w:val="clear" w:color="auto" w:fill="auto"/>
          </w:tcPr>
          <w:p w14:paraId="614015AC" w14:textId="77777777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</w:rPr>
              <w:t xml:space="preserve">Responsible party(ies)/Product owner </w:t>
            </w:r>
            <w:r>
              <w:rPr>
                <w:rFonts w:ascii="Calibri" w:hAnsi="Calibri" w:cs="Calibri"/>
                <w:b w:val="0"/>
                <w:bCs/>
                <w:iCs/>
                <w:sz w:val="20"/>
              </w:rPr>
              <w:t>(Based on INCOTERMS)</w:t>
            </w:r>
          </w:p>
        </w:tc>
        <w:tc>
          <w:tcPr>
            <w:tcW w:w="7560" w:type="dxa"/>
            <w:shd w:val="clear" w:color="auto" w:fill="auto"/>
          </w:tcPr>
          <w:p w14:paraId="728C3EFF" w14:textId="0AAB36AB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 w:rsidRPr="00D26124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26124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D26124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D26124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D2612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D2612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D2612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D2612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D2612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D26124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A8609F" w:rsidRPr="00946E16" w14:paraId="21819906" w14:textId="77777777" w:rsidTr="006B33A2">
        <w:trPr>
          <w:trHeight w:val="54"/>
          <w:jc w:val="center"/>
        </w:trPr>
        <w:tc>
          <w:tcPr>
            <w:tcW w:w="3083" w:type="dxa"/>
            <w:shd w:val="clear" w:color="auto" w:fill="auto"/>
          </w:tcPr>
          <w:p w14:paraId="53944B81" w14:textId="77777777" w:rsidR="00A8609F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</w:rPr>
              <w:t xml:space="preserve">Means of product storage </w:t>
            </w:r>
          </w:p>
          <w:p w14:paraId="7B2183CE" w14:textId="77777777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</w:rPr>
              <w:t>(if applicable)</w:t>
            </w:r>
          </w:p>
        </w:tc>
        <w:tc>
          <w:tcPr>
            <w:tcW w:w="7560" w:type="dxa"/>
            <w:shd w:val="clear" w:color="auto" w:fill="auto"/>
          </w:tcPr>
          <w:p w14:paraId="4FCA5DE9" w14:textId="655CEE5F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 w:rsidRPr="00D26124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26124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D26124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D26124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D2612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D2612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D2612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D2612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D2612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D26124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A8609F" w:rsidRPr="00946E16" w14:paraId="10563125" w14:textId="77777777" w:rsidTr="006B33A2">
        <w:trPr>
          <w:trHeight w:val="54"/>
          <w:jc w:val="center"/>
        </w:trPr>
        <w:tc>
          <w:tcPr>
            <w:tcW w:w="3083" w:type="dxa"/>
            <w:tcBorders>
              <w:bottom w:val="single" w:sz="18" w:space="0" w:color="auto"/>
            </w:tcBorders>
            <w:shd w:val="clear" w:color="auto" w:fill="auto"/>
          </w:tcPr>
          <w:p w14:paraId="254743C2" w14:textId="77777777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</w:rPr>
              <w:t>Means of transport to next facility</w:t>
            </w:r>
          </w:p>
        </w:tc>
        <w:tc>
          <w:tcPr>
            <w:tcW w:w="7560" w:type="dxa"/>
            <w:tcBorders>
              <w:bottom w:val="single" w:sz="18" w:space="0" w:color="auto"/>
            </w:tcBorders>
            <w:shd w:val="clear" w:color="auto" w:fill="auto"/>
          </w:tcPr>
          <w:p w14:paraId="39FF4065" w14:textId="427F69B4" w:rsidR="00A8609F" w:rsidRPr="00946E16" w:rsidRDefault="00A8609F" w:rsidP="00A8609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 w:rsidRPr="00D26124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26124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D26124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D26124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D2612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D2612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D2612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D2612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D2612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D26124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A8609F" w:rsidRPr="00C02912" w14:paraId="6D8F5A76" w14:textId="77777777" w:rsidTr="006B33A2">
        <w:trPr>
          <w:trHeight w:val="278"/>
          <w:jc w:val="center"/>
        </w:trPr>
        <w:tc>
          <w:tcPr>
            <w:tcW w:w="10643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1680FDA5" w14:textId="7DE3A3F3" w:rsidR="00A8609F" w:rsidRPr="00C02912" w:rsidRDefault="00A8609F" w:rsidP="0021187B">
            <w:pPr>
              <w:pStyle w:val="Title"/>
              <w:numPr>
                <w:ilvl w:val="0"/>
                <w:numId w:val="10"/>
              </w:numPr>
              <w:ind w:left="335"/>
              <w:jc w:val="left"/>
              <w:outlineLvl w:val="0"/>
              <w:rPr>
                <w:rFonts w:ascii="Calibri" w:hAnsi="Calibri" w:cs="Calibri"/>
                <w:iCs/>
                <w:sz w:val="20"/>
                <w:szCs w:val="20"/>
              </w:rPr>
            </w:pPr>
            <w:r w:rsidRPr="00C02912">
              <w:rPr>
                <w:rFonts w:ascii="Calibri" w:hAnsi="Calibri" w:cs="Calibri"/>
                <w:iCs/>
                <w:sz w:val="20"/>
                <w:szCs w:val="20"/>
              </w:rPr>
              <w:t xml:space="preserve">Destination Premises </w:t>
            </w:r>
            <w:r w:rsidRPr="00C02912">
              <w:rPr>
                <w:rFonts w:ascii="Calibri" w:hAnsi="Calibri" w:cs="Calibri"/>
                <w:sz w:val="20"/>
                <w:szCs w:val="20"/>
              </w:rPr>
              <w:t>in the EU country in charge of endorsing the Certificate of Inspection (COI) for the consignment.</w:t>
            </w:r>
          </w:p>
        </w:tc>
      </w:tr>
      <w:tr w:rsidR="00A8609F" w:rsidRPr="00946E16" w14:paraId="65C76EA3" w14:textId="77777777" w:rsidTr="006B33A2">
        <w:trPr>
          <w:trHeight w:val="57"/>
          <w:jc w:val="center"/>
        </w:trPr>
        <w:tc>
          <w:tcPr>
            <w:tcW w:w="3083" w:type="dxa"/>
            <w:shd w:val="clear" w:color="auto" w:fill="auto"/>
          </w:tcPr>
          <w:p w14:paraId="2F8E5190" w14:textId="77777777" w:rsidR="00A8609F" w:rsidRPr="00946E16" w:rsidRDefault="00A8609F" w:rsidP="0021187B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</w:rPr>
              <w:t>Site/</w:t>
            </w:r>
            <w:r w:rsidRPr="00946E16">
              <w:rPr>
                <w:rFonts w:ascii="Calibri" w:hAnsi="Calibri" w:cs="Calibri"/>
                <w:b w:val="0"/>
                <w:bCs/>
                <w:sz w:val="20"/>
              </w:rPr>
              <w:t>Facility Name</w:t>
            </w:r>
          </w:p>
        </w:tc>
        <w:tc>
          <w:tcPr>
            <w:tcW w:w="7560" w:type="dxa"/>
            <w:shd w:val="clear" w:color="auto" w:fill="auto"/>
          </w:tcPr>
          <w:p w14:paraId="01DBBBFC" w14:textId="77777777" w:rsidR="00A8609F" w:rsidRPr="00946E16" w:rsidRDefault="00A8609F" w:rsidP="0021187B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 w:rsidRPr="00B819C4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819C4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B819C4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B819C4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B819C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B819C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B819C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B819C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B819C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B819C4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A8609F" w:rsidRPr="00946E16" w14:paraId="7E9CBF76" w14:textId="77777777" w:rsidTr="006B33A2">
        <w:trPr>
          <w:trHeight w:val="54"/>
          <w:jc w:val="center"/>
        </w:trPr>
        <w:tc>
          <w:tcPr>
            <w:tcW w:w="3083" w:type="dxa"/>
            <w:shd w:val="clear" w:color="auto" w:fill="auto"/>
          </w:tcPr>
          <w:p w14:paraId="2EEC56FC" w14:textId="77777777" w:rsidR="00A8609F" w:rsidRDefault="00A8609F" w:rsidP="0021187B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0"/>
              </w:rPr>
            </w:pPr>
            <w:r w:rsidRPr="00946E16">
              <w:rPr>
                <w:rFonts w:ascii="Calibri" w:hAnsi="Calibri" w:cs="Calibri"/>
                <w:b w:val="0"/>
                <w:bCs/>
                <w:sz w:val="20"/>
              </w:rPr>
              <w:t xml:space="preserve">Location (Physical address </w:t>
            </w:r>
          </w:p>
          <w:p w14:paraId="3BD1BE04" w14:textId="77777777" w:rsidR="00A8609F" w:rsidRPr="00946E16" w:rsidRDefault="00A8609F" w:rsidP="0021187B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</w:rPr>
              <w:t>o</w:t>
            </w:r>
            <w:r w:rsidRPr="00946E16">
              <w:rPr>
                <w:rFonts w:ascii="Calibri" w:hAnsi="Calibri" w:cs="Calibri"/>
                <w:b w:val="0"/>
                <w:bCs/>
                <w:sz w:val="20"/>
              </w:rPr>
              <w:t>r</w:t>
            </w:r>
            <w:r>
              <w:rPr>
                <w:rFonts w:ascii="Calibri" w:hAnsi="Calibri" w:cs="Calibri"/>
                <w:b w:val="0"/>
                <w:bCs/>
                <w:sz w:val="20"/>
              </w:rPr>
              <w:t xml:space="preserve"> </w:t>
            </w:r>
            <w:r w:rsidRPr="00946E16">
              <w:rPr>
                <w:rFonts w:ascii="Calibri" w:hAnsi="Calibri" w:cs="Calibri"/>
                <w:b w:val="0"/>
                <w:bCs/>
                <w:sz w:val="20"/>
              </w:rPr>
              <w:t>GPS Coordinates)</w:t>
            </w:r>
          </w:p>
        </w:tc>
        <w:tc>
          <w:tcPr>
            <w:tcW w:w="7560" w:type="dxa"/>
            <w:shd w:val="clear" w:color="auto" w:fill="auto"/>
          </w:tcPr>
          <w:p w14:paraId="78736954" w14:textId="77777777" w:rsidR="00A8609F" w:rsidRPr="00946E16" w:rsidRDefault="00A8609F" w:rsidP="0021187B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 w:rsidRPr="00B819C4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819C4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B819C4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B819C4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B819C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B819C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B819C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B819C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B819C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B819C4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A8609F" w:rsidRPr="00946E16" w14:paraId="2DBD9A18" w14:textId="77777777" w:rsidTr="006B33A2">
        <w:trPr>
          <w:trHeight w:val="197"/>
          <w:jc w:val="center"/>
        </w:trPr>
        <w:tc>
          <w:tcPr>
            <w:tcW w:w="3083" w:type="dxa"/>
            <w:shd w:val="clear" w:color="auto" w:fill="auto"/>
          </w:tcPr>
          <w:p w14:paraId="5E6A0D1F" w14:textId="77777777" w:rsidR="00A8609F" w:rsidRPr="00946E16" w:rsidRDefault="00A8609F" w:rsidP="0021187B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0"/>
              </w:rPr>
            </w:pPr>
            <w:r w:rsidRPr="00946E16">
              <w:rPr>
                <w:rFonts w:ascii="Calibri" w:hAnsi="Calibri" w:cs="Calibri"/>
                <w:b w:val="0"/>
                <w:bCs/>
                <w:sz w:val="20"/>
              </w:rPr>
              <w:t>Activity</w:t>
            </w:r>
            <w:r>
              <w:rPr>
                <w:rFonts w:ascii="Calibri" w:hAnsi="Calibri" w:cs="Calibri"/>
                <w:b w:val="0"/>
                <w:bCs/>
                <w:sz w:val="20"/>
              </w:rPr>
              <w:t>(ies)</w:t>
            </w:r>
          </w:p>
        </w:tc>
        <w:tc>
          <w:tcPr>
            <w:tcW w:w="7560" w:type="dxa"/>
            <w:shd w:val="clear" w:color="auto" w:fill="auto"/>
          </w:tcPr>
          <w:p w14:paraId="258656D3" w14:textId="77777777" w:rsidR="00A8609F" w:rsidRPr="00946E16" w:rsidRDefault="00A8609F" w:rsidP="0021187B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 w:rsidRPr="00B819C4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819C4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B819C4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B819C4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B819C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B819C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B819C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B819C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B819C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B819C4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A8609F" w:rsidRPr="00946E16" w14:paraId="61537F36" w14:textId="77777777" w:rsidTr="006B33A2">
        <w:trPr>
          <w:trHeight w:val="54"/>
          <w:jc w:val="center"/>
        </w:trPr>
        <w:tc>
          <w:tcPr>
            <w:tcW w:w="3083" w:type="dxa"/>
            <w:shd w:val="clear" w:color="auto" w:fill="auto"/>
          </w:tcPr>
          <w:p w14:paraId="5DCD6275" w14:textId="77777777" w:rsidR="00A8609F" w:rsidRPr="00946E16" w:rsidRDefault="00A8609F" w:rsidP="0021187B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</w:rPr>
              <w:t xml:space="preserve">Responsible party(ies)/Product owner </w:t>
            </w:r>
            <w:r>
              <w:rPr>
                <w:rFonts w:ascii="Calibri" w:hAnsi="Calibri" w:cs="Calibri"/>
                <w:b w:val="0"/>
                <w:bCs/>
                <w:iCs/>
                <w:sz w:val="20"/>
              </w:rPr>
              <w:t>(Based on INCOTERMS)</w:t>
            </w:r>
          </w:p>
        </w:tc>
        <w:tc>
          <w:tcPr>
            <w:tcW w:w="7560" w:type="dxa"/>
            <w:shd w:val="clear" w:color="auto" w:fill="auto"/>
          </w:tcPr>
          <w:p w14:paraId="2B47173E" w14:textId="77777777" w:rsidR="00A8609F" w:rsidRPr="00946E16" w:rsidRDefault="00A8609F" w:rsidP="0021187B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 w:rsidRPr="00B819C4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819C4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B819C4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B819C4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B819C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B819C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B819C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B819C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B819C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B819C4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A8609F" w:rsidRPr="00946E16" w14:paraId="729C05E2" w14:textId="77777777" w:rsidTr="006B33A2">
        <w:trPr>
          <w:trHeight w:val="54"/>
          <w:jc w:val="center"/>
        </w:trPr>
        <w:tc>
          <w:tcPr>
            <w:tcW w:w="3083" w:type="dxa"/>
            <w:shd w:val="clear" w:color="auto" w:fill="auto"/>
          </w:tcPr>
          <w:p w14:paraId="5B4424B7" w14:textId="77777777" w:rsidR="00A8609F" w:rsidRDefault="00A8609F" w:rsidP="0021187B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</w:rPr>
              <w:t xml:space="preserve">Means of product storage </w:t>
            </w:r>
          </w:p>
          <w:p w14:paraId="6041621C" w14:textId="77777777" w:rsidR="00A8609F" w:rsidRPr="00946E16" w:rsidRDefault="00A8609F" w:rsidP="0021187B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</w:rPr>
              <w:t>(if applicable)</w:t>
            </w:r>
          </w:p>
        </w:tc>
        <w:tc>
          <w:tcPr>
            <w:tcW w:w="7560" w:type="dxa"/>
            <w:shd w:val="clear" w:color="auto" w:fill="auto"/>
          </w:tcPr>
          <w:p w14:paraId="475DC003" w14:textId="77777777" w:rsidR="00A8609F" w:rsidRPr="00946E16" w:rsidRDefault="00A8609F" w:rsidP="0021187B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 w:rsidRPr="00B819C4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819C4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B819C4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B819C4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B819C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B819C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B819C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B819C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B819C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B819C4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A8609F" w:rsidRPr="00946E16" w14:paraId="55991CF8" w14:textId="77777777" w:rsidTr="006B33A2">
        <w:trPr>
          <w:trHeight w:val="54"/>
          <w:jc w:val="center"/>
        </w:trPr>
        <w:tc>
          <w:tcPr>
            <w:tcW w:w="3083" w:type="dxa"/>
            <w:shd w:val="clear" w:color="auto" w:fill="auto"/>
          </w:tcPr>
          <w:p w14:paraId="709F8A50" w14:textId="77777777" w:rsidR="00A8609F" w:rsidRPr="00946E16" w:rsidRDefault="00A8609F" w:rsidP="0021187B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</w:rPr>
              <w:t>Means of transport to next facility</w:t>
            </w:r>
          </w:p>
        </w:tc>
        <w:tc>
          <w:tcPr>
            <w:tcW w:w="7560" w:type="dxa"/>
            <w:shd w:val="clear" w:color="auto" w:fill="auto"/>
          </w:tcPr>
          <w:p w14:paraId="338A2423" w14:textId="77777777" w:rsidR="00A8609F" w:rsidRPr="00946E16" w:rsidRDefault="00A8609F" w:rsidP="0021187B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iCs/>
                <w:sz w:val="20"/>
                <w:szCs w:val="20"/>
              </w:rPr>
            </w:pPr>
            <w:r w:rsidRPr="00B819C4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819C4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B819C4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B819C4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B819C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B819C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B819C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B819C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B819C4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B819C4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</w:tbl>
    <w:p w14:paraId="632D90E4" w14:textId="77777777" w:rsidR="006B33A2" w:rsidRDefault="006B33A2"/>
    <w:p w14:paraId="4CDF6A0C" w14:textId="77777777" w:rsidR="006B33A2" w:rsidRDefault="006B33A2"/>
    <w:tbl>
      <w:tblPr>
        <w:tblW w:w="1063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4" w:type="dxa"/>
          <w:left w:w="58" w:type="dxa"/>
          <w:bottom w:w="14" w:type="dxa"/>
          <w:right w:w="58" w:type="dxa"/>
        </w:tblCellMar>
        <w:tblLook w:val="04A0" w:firstRow="1" w:lastRow="0" w:firstColumn="1" w:lastColumn="0" w:noHBand="0" w:noVBand="1"/>
      </w:tblPr>
      <w:tblGrid>
        <w:gridCol w:w="3428"/>
        <w:gridCol w:w="3600"/>
        <w:gridCol w:w="3603"/>
      </w:tblGrid>
      <w:tr w:rsidR="00BD599F" w:rsidRPr="00BD599F" w14:paraId="1361A824" w14:textId="77777777" w:rsidTr="006B33A2">
        <w:trPr>
          <w:trHeight w:val="300"/>
          <w:jc w:val="center"/>
        </w:trPr>
        <w:tc>
          <w:tcPr>
            <w:tcW w:w="10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466370" w14:textId="65EECC13" w:rsidR="00BD599F" w:rsidRPr="00077721" w:rsidRDefault="00077721" w:rsidP="00A80D0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Garamond" w:eastAsia="Garamond" w:hAnsi="Garamond" w:cs="Calibri"/>
                <w:b/>
                <w:bCs/>
                <w:sz w:val="20"/>
                <w:szCs w:val="20"/>
              </w:rPr>
            </w:pPr>
            <w:r w:rsidRPr="00077721">
              <w:rPr>
                <w:rFonts w:ascii="Garamond" w:hAnsi="Garamond" w:cs="Calibri"/>
                <w:b/>
                <w:bCs/>
                <w:sz w:val="20"/>
                <w:szCs w:val="20"/>
              </w:rPr>
              <w:t>For QCS Office Use Only</w:t>
            </w:r>
          </w:p>
        </w:tc>
      </w:tr>
      <w:tr w:rsidR="00077721" w:rsidRPr="00BD599F" w14:paraId="0C0D148D" w14:textId="77777777" w:rsidTr="006B33A2">
        <w:trPr>
          <w:trHeight w:val="300"/>
          <w:jc w:val="center"/>
        </w:trPr>
        <w:tc>
          <w:tcPr>
            <w:tcW w:w="10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D24E4" w14:textId="264CEF8A" w:rsidR="00077721" w:rsidRPr="00077721" w:rsidRDefault="00077721" w:rsidP="00A80D0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Garamond" w:hAnsi="Garamond" w:cs="Calibri"/>
                <w:sz w:val="20"/>
                <w:szCs w:val="20"/>
              </w:rPr>
            </w:pPr>
            <w:r>
              <w:rPr>
                <w:rFonts w:ascii="Garamond" w:hAnsi="Garamond" w:cs="Calibri"/>
                <w:sz w:val="20"/>
                <w:szCs w:val="20"/>
              </w:rPr>
              <w:t xml:space="preserve">This travel plan </w:t>
            </w:r>
            <w:r w:rsidR="00056101">
              <w:rPr>
                <w:rFonts w:ascii="Garamond" w:hAnsi="Garamond" w:cs="Calibri"/>
                <w:sz w:val="20"/>
                <w:szCs w:val="20"/>
              </w:rPr>
              <w:t>is</w:t>
            </w:r>
            <w:r w:rsidR="00123E4B">
              <w:rPr>
                <w:rFonts w:ascii="Garamond" w:hAnsi="Garamond" w:cs="Calibri"/>
                <w:sz w:val="20"/>
                <w:szCs w:val="20"/>
              </w:rPr>
              <w:t xml:space="preserve"> approved by QCS </w:t>
            </w:r>
            <w:r w:rsidR="007C4D37">
              <w:rPr>
                <w:rFonts w:ascii="Garamond" w:hAnsi="Garamond" w:cs="Calibri"/>
                <w:sz w:val="20"/>
                <w:szCs w:val="20"/>
              </w:rPr>
              <w:t xml:space="preserve">and will be submitted with the </w:t>
            </w:r>
            <w:r w:rsidR="00D53AD8">
              <w:rPr>
                <w:rFonts w:ascii="Garamond" w:hAnsi="Garamond" w:cs="Calibri"/>
                <w:sz w:val="20"/>
                <w:szCs w:val="20"/>
              </w:rPr>
              <w:t>Certificate of Inspection for the above listed bulk organic products</w:t>
            </w:r>
            <w:r w:rsidR="007C4D37">
              <w:rPr>
                <w:rFonts w:ascii="Garamond" w:hAnsi="Garamond" w:cs="Calibri"/>
                <w:sz w:val="20"/>
                <w:szCs w:val="20"/>
              </w:rPr>
              <w:t xml:space="preserve"> in the Trade Control and Expert Syst</w:t>
            </w:r>
            <w:r w:rsidR="00D53AD8">
              <w:rPr>
                <w:rFonts w:ascii="Garamond" w:hAnsi="Garamond" w:cs="Calibri"/>
                <w:sz w:val="20"/>
                <w:szCs w:val="20"/>
              </w:rPr>
              <w:t>em</w:t>
            </w:r>
            <w:r w:rsidR="00123E4B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r w:rsidR="00D53AD8">
              <w:rPr>
                <w:rFonts w:ascii="Garamond" w:hAnsi="Garamond" w:cs="Calibri"/>
                <w:sz w:val="20"/>
                <w:szCs w:val="20"/>
              </w:rPr>
              <w:t>(</w:t>
            </w:r>
            <w:r w:rsidR="00123E4B">
              <w:rPr>
                <w:rFonts w:ascii="Garamond" w:hAnsi="Garamond" w:cs="Calibri"/>
                <w:sz w:val="20"/>
                <w:szCs w:val="20"/>
              </w:rPr>
              <w:t>TRACES</w:t>
            </w:r>
            <w:r w:rsidR="00D53AD8">
              <w:rPr>
                <w:rFonts w:ascii="Garamond" w:hAnsi="Garamond" w:cs="Calibri"/>
                <w:sz w:val="20"/>
                <w:szCs w:val="20"/>
              </w:rPr>
              <w:t>) to comply with</w:t>
            </w:r>
            <w:r w:rsidR="00B6207A">
              <w:rPr>
                <w:rFonts w:ascii="Garamond" w:hAnsi="Garamond" w:cs="Calibri"/>
                <w:sz w:val="20"/>
                <w:szCs w:val="20"/>
              </w:rPr>
              <w:t xml:space="preserve"> Delegated Regulation (EU)</w:t>
            </w:r>
            <w:r w:rsidR="00224C71">
              <w:rPr>
                <w:rFonts w:ascii="Garamond" w:hAnsi="Garamond" w:cs="Calibri"/>
                <w:sz w:val="20"/>
                <w:szCs w:val="20"/>
              </w:rPr>
              <w:t xml:space="preserve"> 2021/1698</w:t>
            </w:r>
            <w:r w:rsidR="00056101">
              <w:rPr>
                <w:rFonts w:ascii="Garamond" w:hAnsi="Garamond" w:cs="Calibri"/>
                <w:sz w:val="20"/>
                <w:szCs w:val="20"/>
              </w:rPr>
              <w:t>.</w:t>
            </w:r>
          </w:p>
        </w:tc>
      </w:tr>
      <w:tr w:rsidR="006B33A2" w:rsidRPr="00BD599F" w14:paraId="142421C3" w14:textId="77777777" w:rsidTr="006B33A2">
        <w:trPr>
          <w:trHeight w:val="300"/>
          <w:jc w:val="center"/>
        </w:trPr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C91D0" w14:textId="654BE706" w:rsidR="006B33A2" w:rsidRDefault="006B33A2" w:rsidP="00A80D0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Garamond" w:hAnsi="Garamond" w:cs="Calibri"/>
                <w:sz w:val="20"/>
                <w:szCs w:val="20"/>
              </w:rPr>
            </w:pPr>
            <w:r>
              <w:rPr>
                <w:rFonts w:ascii="Garamond" w:hAnsi="Garamond" w:cs="Calibri"/>
                <w:sz w:val="20"/>
                <w:szCs w:val="20"/>
              </w:rPr>
              <w:t xml:space="preserve">COI #: </w:t>
            </w:r>
            <w:r w:rsidRPr="00BD599F">
              <w:rPr>
                <w:rFonts w:ascii="Garamond" w:hAnsi="Garamond" w:cs="Calibri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D599F">
              <w:rPr>
                <w:rFonts w:ascii="Garamond" w:hAnsi="Garamond" w:cs="Calibri"/>
                <w:iCs/>
                <w:sz w:val="20"/>
                <w:szCs w:val="20"/>
                <w:lang w:val="es-EC"/>
              </w:rPr>
              <w:instrText xml:space="preserve"> FORMTEXT </w:instrText>
            </w:r>
            <w:r w:rsidRPr="00BD599F">
              <w:rPr>
                <w:rFonts w:ascii="Garamond" w:hAnsi="Garamond" w:cs="Calibri"/>
                <w:iCs/>
                <w:sz w:val="20"/>
                <w:szCs w:val="20"/>
              </w:rPr>
            </w:r>
            <w:r w:rsidRPr="00BD599F">
              <w:rPr>
                <w:rFonts w:ascii="Garamond" w:hAnsi="Garamond" w:cs="Calibri"/>
                <w:iCs/>
                <w:sz w:val="20"/>
                <w:szCs w:val="20"/>
              </w:rPr>
              <w:fldChar w:fldCharType="separate"/>
            </w:r>
            <w:r w:rsidRPr="00BD599F">
              <w:rPr>
                <w:rFonts w:ascii="Garamond" w:hAnsi="Garamond" w:cs="Calibri"/>
                <w:iCs/>
                <w:noProof/>
                <w:sz w:val="20"/>
                <w:szCs w:val="20"/>
              </w:rPr>
              <w:t> </w:t>
            </w:r>
            <w:r w:rsidRPr="00BD599F">
              <w:rPr>
                <w:rFonts w:ascii="Garamond" w:hAnsi="Garamond" w:cs="Calibri"/>
                <w:iCs/>
                <w:noProof/>
                <w:sz w:val="20"/>
                <w:szCs w:val="20"/>
              </w:rPr>
              <w:t> </w:t>
            </w:r>
            <w:r w:rsidRPr="00BD599F">
              <w:rPr>
                <w:rFonts w:ascii="Garamond" w:hAnsi="Garamond" w:cs="Calibri"/>
                <w:iCs/>
                <w:noProof/>
                <w:sz w:val="20"/>
                <w:szCs w:val="20"/>
              </w:rPr>
              <w:t> </w:t>
            </w:r>
            <w:r w:rsidRPr="00BD599F">
              <w:rPr>
                <w:rFonts w:ascii="Garamond" w:hAnsi="Garamond" w:cs="Calibri"/>
                <w:iCs/>
                <w:noProof/>
                <w:sz w:val="20"/>
                <w:szCs w:val="20"/>
              </w:rPr>
              <w:t> </w:t>
            </w:r>
            <w:r w:rsidRPr="00BD599F">
              <w:rPr>
                <w:rFonts w:ascii="Garamond" w:hAnsi="Garamond" w:cs="Calibri"/>
                <w:iCs/>
                <w:noProof/>
                <w:sz w:val="20"/>
                <w:szCs w:val="20"/>
              </w:rPr>
              <w:t> </w:t>
            </w:r>
            <w:r w:rsidRPr="00BD599F">
              <w:rPr>
                <w:rFonts w:ascii="Garamond" w:hAnsi="Garamond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2B4F3" w14:textId="5FE370DC" w:rsidR="006B33A2" w:rsidRDefault="006B33A2" w:rsidP="00A80D0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Garamond" w:hAnsi="Garamond" w:cs="Calibri"/>
                <w:sz w:val="20"/>
                <w:szCs w:val="20"/>
              </w:rPr>
            </w:pPr>
            <w:r>
              <w:rPr>
                <w:rFonts w:ascii="Garamond" w:hAnsi="Garamond" w:cs="Calibri"/>
                <w:sz w:val="20"/>
                <w:szCs w:val="20"/>
              </w:rPr>
              <w:t xml:space="preserve">Issued by: </w:t>
            </w:r>
            <w:r w:rsidRPr="00BD599F">
              <w:rPr>
                <w:rFonts w:ascii="Garamond" w:hAnsi="Garamond" w:cs="Calibri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D599F">
              <w:rPr>
                <w:rFonts w:ascii="Garamond" w:hAnsi="Garamond" w:cs="Calibri"/>
                <w:iCs/>
                <w:sz w:val="20"/>
                <w:szCs w:val="20"/>
                <w:lang w:val="es-EC"/>
              </w:rPr>
              <w:instrText xml:space="preserve"> FORMTEXT </w:instrText>
            </w:r>
            <w:r w:rsidRPr="00BD599F">
              <w:rPr>
                <w:rFonts w:ascii="Garamond" w:hAnsi="Garamond" w:cs="Calibri"/>
                <w:iCs/>
                <w:sz w:val="20"/>
                <w:szCs w:val="20"/>
              </w:rPr>
            </w:r>
            <w:r w:rsidRPr="00BD599F">
              <w:rPr>
                <w:rFonts w:ascii="Garamond" w:hAnsi="Garamond" w:cs="Calibri"/>
                <w:iCs/>
                <w:sz w:val="20"/>
                <w:szCs w:val="20"/>
              </w:rPr>
              <w:fldChar w:fldCharType="separate"/>
            </w:r>
            <w:r w:rsidRPr="00BD599F">
              <w:rPr>
                <w:rFonts w:ascii="Garamond" w:hAnsi="Garamond" w:cs="Calibri"/>
                <w:iCs/>
                <w:noProof/>
                <w:sz w:val="20"/>
                <w:szCs w:val="20"/>
              </w:rPr>
              <w:t> </w:t>
            </w:r>
            <w:r w:rsidRPr="00BD599F">
              <w:rPr>
                <w:rFonts w:ascii="Garamond" w:hAnsi="Garamond" w:cs="Calibri"/>
                <w:iCs/>
                <w:noProof/>
                <w:sz w:val="20"/>
                <w:szCs w:val="20"/>
              </w:rPr>
              <w:t> </w:t>
            </w:r>
            <w:r w:rsidRPr="00BD599F">
              <w:rPr>
                <w:rFonts w:ascii="Garamond" w:hAnsi="Garamond" w:cs="Calibri"/>
                <w:iCs/>
                <w:noProof/>
                <w:sz w:val="20"/>
                <w:szCs w:val="20"/>
              </w:rPr>
              <w:t> </w:t>
            </w:r>
            <w:r w:rsidRPr="00BD599F">
              <w:rPr>
                <w:rFonts w:ascii="Garamond" w:hAnsi="Garamond" w:cs="Calibri"/>
                <w:iCs/>
                <w:noProof/>
                <w:sz w:val="20"/>
                <w:szCs w:val="20"/>
              </w:rPr>
              <w:t> </w:t>
            </w:r>
            <w:r w:rsidRPr="00BD599F">
              <w:rPr>
                <w:rFonts w:ascii="Garamond" w:hAnsi="Garamond" w:cs="Calibri"/>
                <w:iCs/>
                <w:noProof/>
                <w:sz w:val="20"/>
                <w:szCs w:val="20"/>
              </w:rPr>
              <w:t> </w:t>
            </w:r>
            <w:r w:rsidRPr="00BD599F">
              <w:rPr>
                <w:rFonts w:ascii="Garamond" w:hAnsi="Garamond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8B46B3" w14:textId="1059774A" w:rsidR="006B33A2" w:rsidRDefault="006B33A2" w:rsidP="00A80D0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Garamond" w:hAnsi="Garamond" w:cs="Calibri"/>
                <w:sz w:val="20"/>
                <w:szCs w:val="20"/>
              </w:rPr>
            </w:pPr>
            <w:r>
              <w:rPr>
                <w:rFonts w:ascii="Garamond" w:hAnsi="Garamond" w:cs="Calibri"/>
                <w:sz w:val="20"/>
                <w:szCs w:val="20"/>
              </w:rPr>
              <w:t xml:space="preserve">Date: </w:t>
            </w:r>
            <w:r w:rsidRPr="00BD599F">
              <w:rPr>
                <w:rFonts w:ascii="Garamond" w:hAnsi="Garamond" w:cs="Calibri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D599F">
              <w:rPr>
                <w:rFonts w:ascii="Garamond" w:hAnsi="Garamond" w:cs="Calibri"/>
                <w:iCs/>
                <w:sz w:val="20"/>
                <w:szCs w:val="20"/>
                <w:lang w:val="es-EC"/>
              </w:rPr>
              <w:instrText xml:space="preserve"> FORMTEXT </w:instrText>
            </w:r>
            <w:r w:rsidRPr="00BD599F">
              <w:rPr>
                <w:rFonts w:ascii="Garamond" w:hAnsi="Garamond" w:cs="Calibri"/>
                <w:iCs/>
                <w:sz w:val="20"/>
                <w:szCs w:val="20"/>
              </w:rPr>
            </w:r>
            <w:r w:rsidRPr="00BD599F">
              <w:rPr>
                <w:rFonts w:ascii="Garamond" w:hAnsi="Garamond" w:cs="Calibri"/>
                <w:iCs/>
                <w:sz w:val="20"/>
                <w:szCs w:val="20"/>
              </w:rPr>
              <w:fldChar w:fldCharType="separate"/>
            </w:r>
            <w:r w:rsidRPr="00BD599F">
              <w:rPr>
                <w:rFonts w:ascii="Garamond" w:hAnsi="Garamond" w:cs="Calibri"/>
                <w:iCs/>
                <w:noProof/>
                <w:sz w:val="20"/>
                <w:szCs w:val="20"/>
              </w:rPr>
              <w:t> </w:t>
            </w:r>
            <w:r w:rsidRPr="00BD599F">
              <w:rPr>
                <w:rFonts w:ascii="Garamond" w:hAnsi="Garamond" w:cs="Calibri"/>
                <w:iCs/>
                <w:noProof/>
                <w:sz w:val="20"/>
                <w:szCs w:val="20"/>
              </w:rPr>
              <w:t> </w:t>
            </w:r>
            <w:r w:rsidRPr="00BD599F">
              <w:rPr>
                <w:rFonts w:ascii="Garamond" w:hAnsi="Garamond" w:cs="Calibri"/>
                <w:iCs/>
                <w:noProof/>
                <w:sz w:val="20"/>
                <w:szCs w:val="20"/>
              </w:rPr>
              <w:t> </w:t>
            </w:r>
            <w:r w:rsidRPr="00BD599F">
              <w:rPr>
                <w:rFonts w:ascii="Garamond" w:hAnsi="Garamond" w:cs="Calibri"/>
                <w:iCs/>
                <w:noProof/>
                <w:sz w:val="20"/>
                <w:szCs w:val="20"/>
              </w:rPr>
              <w:t> </w:t>
            </w:r>
            <w:r w:rsidRPr="00BD599F">
              <w:rPr>
                <w:rFonts w:ascii="Garamond" w:hAnsi="Garamond" w:cs="Calibri"/>
                <w:iCs/>
                <w:noProof/>
                <w:sz w:val="20"/>
                <w:szCs w:val="20"/>
              </w:rPr>
              <w:t> </w:t>
            </w:r>
            <w:r w:rsidRPr="00BD599F">
              <w:rPr>
                <w:rFonts w:ascii="Garamond" w:hAnsi="Garamond" w:cs="Calibri"/>
                <w:iCs/>
                <w:sz w:val="20"/>
                <w:szCs w:val="20"/>
              </w:rPr>
              <w:fldChar w:fldCharType="end"/>
            </w:r>
          </w:p>
        </w:tc>
      </w:tr>
    </w:tbl>
    <w:p w14:paraId="783FB858" w14:textId="77777777" w:rsidR="002F3F65" w:rsidRPr="00BD599F" w:rsidRDefault="002F3F65" w:rsidP="001E3C57">
      <w:pPr>
        <w:rPr>
          <w:rFonts w:ascii="Garamond" w:hAnsi="Garamond" w:cstheme="minorHAnsi"/>
          <w:sz w:val="20"/>
          <w:szCs w:val="20"/>
        </w:rPr>
      </w:pPr>
    </w:p>
    <w:sectPr w:rsidR="002F3F65" w:rsidRPr="00BD599F" w:rsidSect="00206A8B">
      <w:headerReference w:type="default" r:id="rId12"/>
      <w:footerReference w:type="default" r:id="rId13"/>
      <w:pgSz w:w="12240" w:h="15840"/>
      <w:pgMar w:top="1440" w:right="1440" w:bottom="144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66813" w14:textId="77777777" w:rsidR="00F267FA" w:rsidRDefault="00F267FA">
      <w:r>
        <w:separator/>
      </w:r>
    </w:p>
  </w:endnote>
  <w:endnote w:type="continuationSeparator" w:id="0">
    <w:p w14:paraId="57A2B198" w14:textId="77777777" w:rsidR="00F267FA" w:rsidRDefault="00F2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Garamond" w:hAnsi="Garamond"/>
        <w:sz w:val="20"/>
        <w:szCs w:val="20"/>
      </w:rPr>
      <w:id w:val="-1769616900"/>
      <w:docPartObj>
        <w:docPartGallery w:val="Page Numbers (Top of Page)"/>
        <w:docPartUnique/>
      </w:docPartObj>
    </w:sdtPr>
    <w:sdtEndPr/>
    <w:sdtContent>
      <w:p w14:paraId="36838543" w14:textId="36BC9615" w:rsidR="00235DF2" w:rsidRPr="002115F5" w:rsidRDefault="00235DF2" w:rsidP="00D82111">
        <w:pPr>
          <w:pStyle w:val="Footer"/>
          <w:tabs>
            <w:tab w:val="clear" w:pos="4320"/>
            <w:tab w:val="clear" w:pos="8640"/>
          </w:tabs>
          <w:rPr>
            <w:rFonts w:ascii="Garamond" w:hAnsi="Garamond" w:cs="Calibri"/>
            <w:sz w:val="20"/>
            <w:szCs w:val="20"/>
          </w:rPr>
        </w:pPr>
        <w:r w:rsidRPr="008212C3">
          <w:rPr>
            <w:rFonts w:ascii="Garamond" w:hAnsi="Garamond" w:cs="Calibri"/>
            <w:sz w:val="20"/>
            <w:szCs w:val="20"/>
          </w:rPr>
          <w:t>1F517, V1, R</w:t>
        </w:r>
        <w:r>
          <w:rPr>
            <w:rFonts w:ascii="Garamond" w:hAnsi="Garamond" w:cs="Calibri"/>
            <w:sz w:val="20"/>
            <w:szCs w:val="20"/>
          </w:rPr>
          <w:t>10</w:t>
        </w:r>
        <w:r w:rsidRPr="008212C3">
          <w:rPr>
            <w:rFonts w:ascii="Garamond" w:hAnsi="Garamond" w:cs="Calibri"/>
            <w:sz w:val="20"/>
            <w:szCs w:val="20"/>
          </w:rPr>
          <w:t xml:space="preserve">, </w:t>
        </w:r>
        <w:r>
          <w:rPr>
            <w:rFonts w:ascii="Garamond" w:hAnsi="Garamond" w:cs="Calibri"/>
            <w:sz w:val="20"/>
            <w:szCs w:val="20"/>
          </w:rPr>
          <w:t>12/30/20</w:t>
        </w:r>
        <w:r w:rsidR="00206A8B">
          <w:rPr>
            <w:rFonts w:ascii="Garamond" w:hAnsi="Garamond" w:cs="Calibri"/>
            <w:sz w:val="20"/>
            <w:szCs w:val="20"/>
          </w:rPr>
          <w:t>24</w:t>
        </w:r>
        <w:r>
          <w:rPr>
            <w:rFonts w:ascii="Garamond" w:hAnsi="Garamond"/>
            <w:sz w:val="20"/>
            <w:szCs w:val="20"/>
          </w:rPr>
          <w:tab/>
        </w:r>
        <w:r>
          <w:rPr>
            <w:rFonts w:ascii="Garamond" w:hAnsi="Garamond"/>
            <w:sz w:val="20"/>
            <w:szCs w:val="20"/>
          </w:rPr>
          <w:tab/>
        </w:r>
        <w:r>
          <w:rPr>
            <w:rFonts w:ascii="Garamond" w:hAnsi="Garamond"/>
            <w:sz w:val="20"/>
            <w:szCs w:val="20"/>
          </w:rPr>
          <w:tab/>
        </w:r>
        <w:r>
          <w:rPr>
            <w:rFonts w:ascii="Garamond" w:hAnsi="Garamond"/>
            <w:sz w:val="20"/>
            <w:szCs w:val="20"/>
          </w:rPr>
          <w:tab/>
        </w:r>
        <w:r>
          <w:rPr>
            <w:rFonts w:ascii="Garamond" w:hAnsi="Garamond"/>
            <w:sz w:val="20"/>
            <w:szCs w:val="20"/>
          </w:rPr>
          <w:tab/>
        </w:r>
        <w:r>
          <w:rPr>
            <w:rFonts w:ascii="Garamond" w:hAnsi="Garamond"/>
            <w:sz w:val="20"/>
            <w:szCs w:val="20"/>
          </w:rPr>
          <w:tab/>
        </w:r>
        <w:r w:rsidR="00D82111">
          <w:rPr>
            <w:rFonts w:ascii="Garamond" w:hAnsi="Garamond"/>
            <w:sz w:val="20"/>
            <w:szCs w:val="20"/>
          </w:rPr>
          <w:tab/>
        </w:r>
        <w:r w:rsidR="00D82111">
          <w:rPr>
            <w:rFonts w:ascii="Garamond" w:hAnsi="Garamond"/>
            <w:sz w:val="20"/>
            <w:szCs w:val="20"/>
          </w:rPr>
          <w:tab/>
        </w:r>
        <w:r w:rsidRPr="00D95B54">
          <w:rPr>
            <w:rFonts w:ascii="Garamond" w:hAnsi="Garamond"/>
            <w:sz w:val="20"/>
            <w:szCs w:val="20"/>
          </w:rPr>
          <w:t xml:space="preserve">Page </w:t>
        </w:r>
        <w:r w:rsidRPr="00D95B54">
          <w:rPr>
            <w:rFonts w:ascii="Garamond" w:hAnsi="Garamond"/>
            <w:b/>
            <w:bCs/>
            <w:sz w:val="20"/>
            <w:szCs w:val="20"/>
          </w:rPr>
          <w:fldChar w:fldCharType="begin"/>
        </w:r>
        <w:r w:rsidRPr="00D95B54">
          <w:rPr>
            <w:rFonts w:ascii="Garamond" w:hAnsi="Garamond"/>
            <w:b/>
            <w:bCs/>
            <w:sz w:val="20"/>
            <w:szCs w:val="20"/>
          </w:rPr>
          <w:instrText xml:space="preserve"> PAGE </w:instrText>
        </w:r>
        <w:r w:rsidRPr="00D95B54">
          <w:rPr>
            <w:rFonts w:ascii="Garamond" w:hAnsi="Garamond"/>
            <w:b/>
            <w:bCs/>
            <w:sz w:val="20"/>
            <w:szCs w:val="20"/>
          </w:rPr>
          <w:fldChar w:fldCharType="separate"/>
        </w:r>
        <w:r w:rsidRPr="00D95B54">
          <w:rPr>
            <w:rFonts w:ascii="Garamond" w:hAnsi="Garamond"/>
            <w:b/>
            <w:bCs/>
            <w:noProof/>
            <w:sz w:val="20"/>
            <w:szCs w:val="20"/>
          </w:rPr>
          <w:t>2</w:t>
        </w:r>
        <w:r w:rsidRPr="00D95B54">
          <w:rPr>
            <w:rFonts w:ascii="Garamond" w:hAnsi="Garamond"/>
            <w:b/>
            <w:bCs/>
            <w:sz w:val="20"/>
            <w:szCs w:val="20"/>
          </w:rPr>
          <w:fldChar w:fldCharType="end"/>
        </w:r>
        <w:r w:rsidRPr="00D95B54">
          <w:rPr>
            <w:rFonts w:ascii="Garamond" w:hAnsi="Garamond"/>
            <w:sz w:val="20"/>
            <w:szCs w:val="20"/>
          </w:rPr>
          <w:t xml:space="preserve"> of </w:t>
        </w:r>
        <w:r w:rsidRPr="00D95B54">
          <w:rPr>
            <w:rFonts w:ascii="Garamond" w:hAnsi="Garamond"/>
            <w:b/>
            <w:bCs/>
            <w:sz w:val="20"/>
            <w:szCs w:val="20"/>
          </w:rPr>
          <w:fldChar w:fldCharType="begin"/>
        </w:r>
        <w:r w:rsidRPr="00D95B54">
          <w:rPr>
            <w:rFonts w:ascii="Garamond" w:hAnsi="Garamond"/>
            <w:b/>
            <w:bCs/>
            <w:sz w:val="20"/>
            <w:szCs w:val="20"/>
          </w:rPr>
          <w:instrText xml:space="preserve"> NUMPAGES  </w:instrText>
        </w:r>
        <w:r w:rsidRPr="00D95B54">
          <w:rPr>
            <w:rFonts w:ascii="Garamond" w:hAnsi="Garamond"/>
            <w:b/>
            <w:bCs/>
            <w:sz w:val="20"/>
            <w:szCs w:val="20"/>
          </w:rPr>
          <w:fldChar w:fldCharType="separate"/>
        </w:r>
        <w:r w:rsidRPr="00D95B54">
          <w:rPr>
            <w:rFonts w:ascii="Garamond" w:hAnsi="Garamond"/>
            <w:b/>
            <w:bCs/>
            <w:noProof/>
            <w:sz w:val="20"/>
            <w:szCs w:val="20"/>
          </w:rPr>
          <w:t>2</w:t>
        </w:r>
        <w:r w:rsidRPr="00D95B54">
          <w:rPr>
            <w:rFonts w:ascii="Garamond" w:hAnsi="Garamond"/>
            <w:b/>
            <w:bCs/>
            <w:sz w:val="20"/>
            <w:szCs w:val="20"/>
          </w:rPr>
          <w:fldChar w:fldCharType="end"/>
        </w:r>
      </w:p>
    </w:sdtContent>
  </w:sdt>
  <w:p w14:paraId="7E6D6DB8" w14:textId="23C4B345" w:rsidR="002366D1" w:rsidRPr="002366D1" w:rsidRDefault="002366D1" w:rsidP="002366D1">
    <w:pPr>
      <w:pStyle w:val="Footer"/>
      <w:tabs>
        <w:tab w:val="clear" w:pos="4320"/>
        <w:tab w:val="clear" w:pos="8640"/>
      </w:tabs>
      <w:jc w:val="center"/>
      <w:rPr>
        <w:rFonts w:ascii="Garamond" w:hAnsi="Garamon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7FE82" w14:textId="77777777" w:rsidR="00F267FA" w:rsidRDefault="00F267FA">
      <w:r>
        <w:separator/>
      </w:r>
    </w:p>
  </w:footnote>
  <w:footnote w:type="continuationSeparator" w:id="0">
    <w:p w14:paraId="237D58E1" w14:textId="77777777" w:rsidR="00F267FA" w:rsidRDefault="00F26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58F02" w14:textId="77777777" w:rsidR="00DD6C05" w:rsidRPr="001329AB" w:rsidRDefault="00DD6C05" w:rsidP="00206A8B">
    <w:pPr>
      <w:ind w:right="-720"/>
      <w:jc w:val="right"/>
      <w:rPr>
        <w:rFonts w:ascii="Calibri Light" w:hAnsi="Calibri Light" w:cs="Calibri Light"/>
        <w:b/>
        <w:bCs/>
        <w:sz w:val="32"/>
        <w:szCs w:val="32"/>
      </w:rPr>
    </w:pPr>
    <w:r w:rsidRPr="001329AB">
      <w:rPr>
        <w:rFonts w:ascii="Calibri Light" w:hAnsi="Calibri Light" w:cs="Calibri Light"/>
        <w:noProof/>
      </w:rPr>
      <w:drawing>
        <wp:anchor distT="0" distB="0" distL="114300" distR="114300" simplePos="0" relativeHeight="251659264" behindDoc="0" locked="1" layoutInCell="1" allowOverlap="1" wp14:anchorId="3B5A24D0" wp14:editId="0A771E61">
          <wp:simplePos x="0" y="0"/>
          <wp:positionH relativeFrom="page">
            <wp:posOffset>457200</wp:posOffset>
          </wp:positionH>
          <wp:positionV relativeFrom="page">
            <wp:posOffset>274320</wp:posOffset>
          </wp:positionV>
          <wp:extent cx="1920240" cy="777240"/>
          <wp:effectExtent l="0" t="0" r="3810" b="3810"/>
          <wp:wrapSquare wrapText="bothSides"/>
          <wp:docPr id="1" name="Picture 1" descr="\\DCFOG\Company\Users\QCS\beth.rota\Desktop\QCS Logos\QCS-SimpleLogomark-Color -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\\DCFOG\Company\Users\QCS\beth.rota\Desktop\QCS Logos\QCS-SimpleLogomark-Color -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685E24A">
      <w:rPr>
        <w:rFonts w:ascii="Calibri Light" w:hAnsi="Calibri Light" w:cs="Calibri Light"/>
        <w:b/>
        <w:bCs/>
        <w:sz w:val="32"/>
        <w:szCs w:val="32"/>
      </w:rPr>
      <w:t>Quality Certification Services (QCS)</w:t>
    </w:r>
  </w:p>
  <w:p w14:paraId="3BABE33E" w14:textId="77777777" w:rsidR="00DD6C05" w:rsidRPr="00C72AD5" w:rsidRDefault="0685E24A" w:rsidP="00206A8B">
    <w:pPr>
      <w:ind w:right="-720"/>
      <w:jc w:val="right"/>
      <w:rPr>
        <w:rFonts w:ascii="Calibri Light" w:hAnsi="Calibri Light" w:cs="Calibri Light"/>
        <w:sz w:val="22"/>
        <w:szCs w:val="22"/>
      </w:rPr>
    </w:pPr>
    <w:r w:rsidRPr="00C72AD5">
      <w:rPr>
        <w:rFonts w:ascii="Calibri Light" w:hAnsi="Calibri Light" w:cs="Calibri Light"/>
        <w:sz w:val="22"/>
        <w:szCs w:val="22"/>
      </w:rPr>
      <w:t>5700 SW 34th Street, Suite 349, Gainesville FL 32608</w:t>
    </w:r>
  </w:p>
  <w:p w14:paraId="4C399F1C" w14:textId="77777777" w:rsidR="00DD6C05" w:rsidRPr="00C72AD5" w:rsidRDefault="0685E24A" w:rsidP="003461A8">
    <w:pPr>
      <w:ind w:right="-720"/>
      <w:jc w:val="right"/>
      <w:rPr>
        <w:rFonts w:ascii="Calibri Light" w:hAnsi="Calibri Light" w:cs="Calibri Light"/>
        <w:sz w:val="22"/>
        <w:szCs w:val="22"/>
      </w:rPr>
    </w:pPr>
    <w:r w:rsidRPr="00C72AD5">
      <w:rPr>
        <w:rFonts w:ascii="Calibri Light" w:hAnsi="Calibri Light" w:cs="Calibri Light"/>
        <w:sz w:val="22"/>
        <w:szCs w:val="22"/>
      </w:rPr>
      <w:t>phone 352.377.0133 / fax 352.377.8363</w:t>
    </w:r>
  </w:p>
  <w:p w14:paraId="5999E0FE" w14:textId="77777777" w:rsidR="00C72AD5" w:rsidRDefault="003B7914" w:rsidP="00982B20">
    <w:pPr>
      <w:spacing w:after="120"/>
      <w:ind w:right="-720"/>
      <w:jc w:val="right"/>
      <w:rPr>
        <w:rStyle w:val="Hyperlink"/>
        <w:rFonts w:ascii="Calibri Light" w:hAnsi="Calibri Light" w:cs="Calibri Light"/>
        <w:sz w:val="22"/>
        <w:szCs w:val="22"/>
      </w:rPr>
    </w:pPr>
    <w:hyperlink r:id="rId2" w:history="1">
      <w:r w:rsidRPr="00C2770D">
        <w:rPr>
          <w:rStyle w:val="Hyperlink"/>
          <w:rFonts w:ascii="Calibri Light" w:hAnsi="Calibri Light" w:cs="Calibri Light"/>
          <w:sz w:val="22"/>
          <w:szCs w:val="22"/>
        </w:rPr>
        <w:t>www.qcsinfo.org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E649C"/>
    <w:multiLevelType w:val="hybridMultilevel"/>
    <w:tmpl w:val="ACF4A9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A0E3158"/>
    <w:multiLevelType w:val="hybridMultilevel"/>
    <w:tmpl w:val="57421044"/>
    <w:lvl w:ilvl="0" w:tplc="78E683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D6E44C6"/>
    <w:multiLevelType w:val="hybridMultilevel"/>
    <w:tmpl w:val="24FAE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37A47"/>
    <w:multiLevelType w:val="hybridMultilevel"/>
    <w:tmpl w:val="CA128B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A9E2172"/>
    <w:multiLevelType w:val="hybridMultilevel"/>
    <w:tmpl w:val="FF784DB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833467F"/>
    <w:multiLevelType w:val="hybridMultilevel"/>
    <w:tmpl w:val="489E40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AE366E8"/>
    <w:multiLevelType w:val="hybridMultilevel"/>
    <w:tmpl w:val="88E64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AC4125"/>
    <w:multiLevelType w:val="hybridMultilevel"/>
    <w:tmpl w:val="8E582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816D1"/>
    <w:multiLevelType w:val="hybridMultilevel"/>
    <w:tmpl w:val="C3B44F8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D4353E8"/>
    <w:multiLevelType w:val="hybridMultilevel"/>
    <w:tmpl w:val="18BC484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73804286">
    <w:abstractNumId w:val="1"/>
  </w:num>
  <w:num w:numId="2" w16cid:durableId="741832147">
    <w:abstractNumId w:val="9"/>
  </w:num>
  <w:num w:numId="3" w16cid:durableId="212497796">
    <w:abstractNumId w:val="5"/>
  </w:num>
  <w:num w:numId="4" w16cid:durableId="715856335">
    <w:abstractNumId w:val="4"/>
  </w:num>
  <w:num w:numId="5" w16cid:durableId="1452095474">
    <w:abstractNumId w:val="0"/>
  </w:num>
  <w:num w:numId="6" w16cid:durableId="398096822">
    <w:abstractNumId w:val="8"/>
  </w:num>
  <w:num w:numId="7" w16cid:durableId="1159923334">
    <w:abstractNumId w:val="6"/>
  </w:num>
  <w:num w:numId="8" w16cid:durableId="1335838216">
    <w:abstractNumId w:val="3"/>
  </w:num>
  <w:num w:numId="9" w16cid:durableId="1815834759">
    <w:abstractNumId w:val="2"/>
  </w:num>
  <w:num w:numId="10" w16cid:durableId="6347250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b/cIsDifBHbv9SVvL6qczjIqTCOcxs+JWsY8yLn/lBNtlhwlrhNXFp0SO+U+OoOuZwmF7SIxwoW9L/gyAZZmUw==" w:salt="3DEfkjsaztJa0h1hI+3o+A=="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904"/>
    <w:rsid w:val="00000891"/>
    <w:rsid w:val="0002046B"/>
    <w:rsid w:val="00030CA7"/>
    <w:rsid w:val="00035319"/>
    <w:rsid w:val="00035B38"/>
    <w:rsid w:val="000422F8"/>
    <w:rsid w:val="0005033B"/>
    <w:rsid w:val="00055406"/>
    <w:rsid w:val="00056101"/>
    <w:rsid w:val="00077721"/>
    <w:rsid w:val="00077DD4"/>
    <w:rsid w:val="00086BA2"/>
    <w:rsid w:val="00087F16"/>
    <w:rsid w:val="000A492E"/>
    <w:rsid w:val="000B169E"/>
    <w:rsid w:val="000B4556"/>
    <w:rsid w:val="000C1978"/>
    <w:rsid w:val="000C5C1E"/>
    <w:rsid w:val="000D2E6D"/>
    <w:rsid w:val="000E1719"/>
    <w:rsid w:val="000E3431"/>
    <w:rsid w:val="000E565F"/>
    <w:rsid w:val="000E5E3D"/>
    <w:rsid w:val="000F337D"/>
    <w:rsid w:val="001025B4"/>
    <w:rsid w:val="00113688"/>
    <w:rsid w:val="00113F06"/>
    <w:rsid w:val="00122732"/>
    <w:rsid w:val="00123E4B"/>
    <w:rsid w:val="00133A7C"/>
    <w:rsid w:val="00140848"/>
    <w:rsid w:val="00163A83"/>
    <w:rsid w:val="0018288A"/>
    <w:rsid w:val="0018392E"/>
    <w:rsid w:val="0019051C"/>
    <w:rsid w:val="001B1D46"/>
    <w:rsid w:val="001C1BB3"/>
    <w:rsid w:val="001D37F9"/>
    <w:rsid w:val="001E3C57"/>
    <w:rsid w:val="001F3046"/>
    <w:rsid w:val="00206A8B"/>
    <w:rsid w:val="00212112"/>
    <w:rsid w:val="0021494D"/>
    <w:rsid w:val="00224C71"/>
    <w:rsid w:val="00233FCA"/>
    <w:rsid w:val="00235DF2"/>
    <w:rsid w:val="002366D1"/>
    <w:rsid w:val="00237C98"/>
    <w:rsid w:val="00244116"/>
    <w:rsid w:val="0025168C"/>
    <w:rsid w:val="00275E8E"/>
    <w:rsid w:val="002934EF"/>
    <w:rsid w:val="00294949"/>
    <w:rsid w:val="002B2C5E"/>
    <w:rsid w:val="002B58BF"/>
    <w:rsid w:val="002C0DB7"/>
    <w:rsid w:val="002E27D3"/>
    <w:rsid w:val="002E453C"/>
    <w:rsid w:val="002F0C49"/>
    <w:rsid w:val="002F3F65"/>
    <w:rsid w:val="00317C9A"/>
    <w:rsid w:val="003225C6"/>
    <w:rsid w:val="00323667"/>
    <w:rsid w:val="003249DB"/>
    <w:rsid w:val="003461A8"/>
    <w:rsid w:val="00351BCD"/>
    <w:rsid w:val="003529F0"/>
    <w:rsid w:val="00363591"/>
    <w:rsid w:val="00365A9D"/>
    <w:rsid w:val="00380373"/>
    <w:rsid w:val="00397DD4"/>
    <w:rsid w:val="003A3557"/>
    <w:rsid w:val="003B125B"/>
    <w:rsid w:val="003B7914"/>
    <w:rsid w:val="003E55BA"/>
    <w:rsid w:val="00403B06"/>
    <w:rsid w:val="00404A9C"/>
    <w:rsid w:val="004215B6"/>
    <w:rsid w:val="0042639B"/>
    <w:rsid w:val="00441314"/>
    <w:rsid w:val="004661E3"/>
    <w:rsid w:val="004669A8"/>
    <w:rsid w:val="004756AE"/>
    <w:rsid w:val="00492290"/>
    <w:rsid w:val="00496233"/>
    <w:rsid w:val="004B79A4"/>
    <w:rsid w:val="004D67F7"/>
    <w:rsid w:val="004E08DB"/>
    <w:rsid w:val="004F7629"/>
    <w:rsid w:val="00500A1C"/>
    <w:rsid w:val="00505D40"/>
    <w:rsid w:val="00512163"/>
    <w:rsid w:val="005218BB"/>
    <w:rsid w:val="00523B03"/>
    <w:rsid w:val="0054154F"/>
    <w:rsid w:val="00547B8F"/>
    <w:rsid w:val="005757C5"/>
    <w:rsid w:val="00580A1F"/>
    <w:rsid w:val="00583360"/>
    <w:rsid w:val="005A2F9E"/>
    <w:rsid w:val="005A74D7"/>
    <w:rsid w:val="005C65FA"/>
    <w:rsid w:val="005D66A6"/>
    <w:rsid w:val="005E46A0"/>
    <w:rsid w:val="0060623D"/>
    <w:rsid w:val="00617866"/>
    <w:rsid w:val="00626AE5"/>
    <w:rsid w:val="00626CB8"/>
    <w:rsid w:val="00633BA8"/>
    <w:rsid w:val="00652769"/>
    <w:rsid w:val="00656801"/>
    <w:rsid w:val="00667D25"/>
    <w:rsid w:val="0068432B"/>
    <w:rsid w:val="006A1E1C"/>
    <w:rsid w:val="006B33A2"/>
    <w:rsid w:val="006B5B1E"/>
    <w:rsid w:val="006D3957"/>
    <w:rsid w:val="006F29C6"/>
    <w:rsid w:val="006F5F75"/>
    <w:rsid w:val="00711B4C"/>
    <w:rsid w:val="00722B89"/>
    <w:rsid w:val="00732AF1"/>
    <w:rsid w:val="0073427D"/>
    <w:rsid w:val="0073531C"/>
    <w:rsid w:val="00742445"/>
    <w:rsid w:val="00746B6E"/>
    <w:rsid w:val="007607B4"/>
    <w:rsid w:val="00770839"/>
    <w:rsid w:val="007858AA"/>
    <w:rsid w:val="0079174D"/>
    <w:rsid w:val="00796BC1"/>
    <w:rsid w:val="007A65FA"/>
    <w:rsid w:val="007B02C2"/>
    <w:rsid w:val="007B7F27"/>
    <w:rsid w:val="007C1C8F"/>
    <w:rsid w:val="007C4D37"/>
    <w:rsid w:val="007E5A7F"/>
    <w:rsid w:val="007F4486"/>
    <w:rsid w:val="007F5494"/>
    <w:rsid w:val="007F7178"/>
    <w:rsid w:val="00820712"/>
    <w:rsid w:val="00831670"/>
    <w:rsid w:val="00833A0B"/>
    <w:rsid w:val="0083606C"/>
    <w:rsid w:val="008453C2"/>
    <w:rsid w:val="0087204E"/>
    <w:rsid w:val="008760EB"/>
    <w:rsid w:val="00897939"/>
    <w:rsid w:val="008A2E12"/>
    <w:rsid w:val="008A4D5C"/>
    <w:rsid w:val="008A51E0"/>
    <w:rsid w:val="008B704A"/>
    <w:rsid w:val="008C3128"/>
    <w:rsid w:val="008C3D46"/>
    <w:rsid w:val="008E4BA0"/>
    <w:rsid w:val="008E7C99"/>
    <w:rsid w:val="008F323D"/>
    <w:rsid w:val="008F66C6"/>
    <w:rsid w:val="00907509"/>
    <w:rsid w:val="00916F37"/>
    <w:rsid w:val="00926645"/>
    <w:rsid w:val="0094184D"/>
    <w:rsid w:val="009524CA"/>
    <w:rsid w:val="00965EF3"/>
    <w:rsid w:val="00967E7B"/>
    <w:rsid w:val="009714B9"/>
    <w:rsid w:val="00971CED"/>
    <w:rsid w:val="009804C5"/>
    <w:rsid w:val="00982B20"/>
    <w:rsid w:val="00987EB7"/>
    <w:rsid w:val="00993164"/>
    <w:rsid w:val="00993B14"/>
    <w:rsid w:val="009B268D"/>
    <w:rsid w:val="009B6206"/>
    <w:rsid w:val="009B7D02"/>
    <w:rsid w:val="009C78B9"/>
    <w:rsid w:val="009D3CB7"/>
    <w:rsid w:val="009E4ED8"/>
    <w:rsid w:val="00A051D4"/>
    <w:rsid w:val="00A45D01"/>
    <w:rsid w:val="00A61D28"/>
    <w:rsid w:val="00A6377A"/>
    <w:rsid w:val="00A666B3"/>
    <w:rsid w:val="00A7317D"/>
    <w:rsid w:val="00A77EC0"/>
    <w:rsid w:val="00A837D5"/>
    <w:rsid w:val="00A8609F"/>
    <w:rsid w:val="00A91B98"/>
    <w:rsid w:val="00A97C7A"/>
    <w:rsid w:val="00AB7B40"/>
    <w:rsid w:val="00AD5516"/>
    <w:rsid w:val="00AE1AA0"/>
    <w:rsid w:val="00AF038A"/>
    <w:rsid w:val="00AF2199"/>
    <w:rsid w:val="00B01135"/>
    <w:rsid w:val="00B01BF9"/>
    <w:rsid w:val="00B06633"/>
    <w:rsid w:val="00B14A5E"/>
    <w:rsid w:val="00B15D43"/>
    <w:rsid w:val="00B211D9"/>
    <w:rsid w:val="00B44249"/>
    <w:rsid w:val="00B55C19"/>
    <w:rsid w:val="00B55EEF"/>
    <w:rsid w:val="00B6207A"/>
    <w:rsid w:val="00B71ACF"/>
    <w:rsid w:val="00B92585"/>
    <w:rsid w:val="00B96A26"/>
    <w:rsid w:val="00B96BE7"/>
    <w:rsid w:val="00B96F27"/>
    <w:rsid w:val="00BB74EB"/>
    <w:rsid w:val="00BC24DD"/>
    <w:rsid w:val="00BD599F"/>
    <w:rsid w:val="00BE59EB"/>
    <w:rsid w:val="00BF12A4"/>
    <w:rsid w:val="00BF28A9"/>
    <w:rsid w:val="00C02912"/>
    <w:rsid w:val="00C04FDF"/>
    <w:rsid w:val="00C0594D"/>
    <w:rsid w:val="00C34697"/>
    <w:rsid w:val="00C43A72"/>
    <w:rsid w:val="00C521A5"/>
    <w:rsid w:val="00C606EC"/>
    <w:rsid w:val="00C66809"/>
    <w:rsid w:val="00C72AD5"/>
    <w:rsid w:val="00C76409"/>
    <w:rsid w:val="00C76AE7"/>
    <w:rsid w:val="00C868A1"/>
    <w:rsid w:val="00C972C4"/>
    <w:rsid w:val="00CA0DC8"/>
    <w:rsid w:val="00CA10F3"/>
    <w:rsid w:val="00CA1B61"/>
    <w:rsid w:val="00CA683A"/>
    <w:rsid w:val="00CB2AD4"/>
    <w:rsid w:val="00CB481F"/>
    <w:rsid w:val="00CC46D7"/>
    <w:rsid w:val="00CC756D"/>
    <w:rsid w:val="00CD6CE6"/>
    <w:rsid w:val="00CE4DC1"/>
    <w:rsid w:val="00CF0A38"/>
    <w:rsid w:val="00D00E31"/>
    <w:rsid w:val="00D4220D"/>
    <w:rsid w:val="00D42AA2"/>
    <w:rsid w:val="00D43466"/>
    <w:rsid w:val="00D53AD8"/>
    <w:rsid w:val="00D62B01"/>
    <w:rsid w:val="00D777C4"/>
    <w:rsid w:val="00D82111"/>
    <w:rsid w:val="00DA39DA"/>
    <w:rsid w:val="00DA4A9B"/>
    <w:rsid w:val="00DA5920"/>
    <w:rsid w:val="00DB5380"/>
    <w:rsid w:val="00DC4F8A"/>
    <w:rsid w:val="00DD0C6F"/>
    <w:rsid w:val="00DD6C05"/>
    <w:rsid w:val="00DD6EE3"/>
    <w:rsid w:val="00DF3F47"/>
    <w:rsid w:val="00E04495"/>
    <w:rsid w:val="00E06E60"/>
    <w:rsid w:val="00E11938"/>
    <w:rsid w:val="00E14862"/>
    <w:rsid w:val="00E20F46"/>
    <w:rsid w:val="00E2449F"/>
    <w:rsid w:val="00E30036"/>
    <w:rsid w:val="00E31F67"/>
    <w:rsid w:val="00E45E81"/>
    <w:rsid w:val="00E5015D"/>
    <w:rsid w:val="00E569CE"/>
    <w:rsid w:val="00E56FA6"/>
    <w:rsid w:val="00E65E25"/>
    <w:rsid w:val="00E76939"/>
    <w:rsid w:val="00E85F02"/>
    <w:rsid w:val="00EA0523"/>
    <w:rsid w:val="00EA0D29"/>
    <w:rsid w:val="00EA5D7E"/>
    <w:rsid w:val="00EA652F"/>
    <w:rsid w:val="00EB2B18"/>
    <w:rsid w:val="00EB6F2E"/>
    <w:rsid w:val="00ED7C7F"/>
    <w:rsid w:val="00EF108C"/>
    <w:rsid w:val="00EF146D"/>
    <w:rsid w:val="00EF5128"/>
    <w:rsid w:val="00EF5CDE"/>
    <w:rsid w:val="00EF6B3D"/>
    <w:rsid w:val="00EF6B43"/>
    <w:rsid w:val="00F00CC6"/>
    <w:rsid w:val="00F267FA"/>
    <w:rsid w:val="00F50101"/>
    <w:rsid w:val="00F65274"/>
    <w:rsid w:val="00F85759"/>
    <w:rsid w:val="00FA56A9"/>
    <w:rsid w:val="00FB3531"/>
    <w:rsid w:val="00FB79E1"/>
    <w:rsid w:val="00FC5939"/>
    <w:rsid w:val="00FC722C"/>
    <w:rsid w:val="00FD2D87"/>
    <w:rsid w:val="00FD3A06"/>
    <w:rsid w:val="00FD4904"/>
    <w:rsid w:val="00FE2963"/>
    <w:rsid w:val="00FF68CC"/>
    <w:rsid w:val="00FF73E8"/>
    <w:rsid w:val="05BEE8A5"/>
    <w:rsid w:val="0685E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A7A365"/>
  <w15:docId w15:val="{7E05BC22-BE76-4906-AB1D-085DE0F5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1B98"/>
    <w:rPr>
      <w:sz w:val="24"/>
      <w:szCs w:val="24"/>
    </w:rPr>
  </w:style>
  <w:style w:type="paragraph" w:styleId="Heading1">
    <w:name w:val="heading 1"/>
    <w:basedOn w:val="Normal"/>
    <w:next w:val="Normal"/>
    <w:qFormat/>
    <w:rsid w:val="00A91B98"/>
    <w:pPr>
      <w:keepNext/>
      <w:jc w:val="center"/>
      <w:outlineLvl w:val="0"/>
    </w:pPr>
    <w:rPr>
      <w:rFonts w:ascii="Tahoma" w:hAnsi="Tahoma" w:cs="Tahoma"/>
      <w:u w:val="single"/>
    </w:rPr>
  </w:style>
  <w:style w:type="paragraph" w:styleId="Heading2">
    <w:name w:val="heading 2"/>
    <w:basedOn w:val="Normal"/>
    <w:next w:val="Normal"/>
    <w:qFormat/>
    <w:rsid w:val="00A91B98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1B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91B98"/>
    <w:pPr>
      <w:tabs>
        <w:tab w:val="center" w:pos="4320"/>
        <w:tab w:val="right" w:pos="8640"/>
      </w:tabs>
    </w:pPr>
  </w:style>
  <w:style w:type="character" w:styleId="Hyperlink">
    <w:name w:val="Hyperlink"/>
    <w:rsid w:val="00A91B98"/>
    <w:rPr>
      <w:rFonts w:cs="Times New Roman"/>
      <w:color w:val="0000FF"/>
      <w:u w:val="single"/>
    </w:rPr>
  </w:style>
  <w:style w:type="character" w:customStyle="1" w:styleId="body1">
    <w:name w:val="body1"/>
    <w:rsid w:val="00A91B98"/>
    <w:rPr>
      <w:rFonts w:ascii="Verdana" w:hAnsi="Verdana" w:cs="Times New Roman"/>
      <w:color w:val="FFFFFF"/>
      <w:sz w:val="18"/>
      <w:szCs w:val="18"/>
      <w:u w:val="none"/>
      <w:effect w:val="none"/>
    </w:rPr>
  </w:style>
  <w:style w:type="paragraph" w:styleId="BodyText">
    <w:name w:val="Body Text"/>
    <w:basedOn w:val="Normal"/>
    <w:rsid w:val="00A91B98"/>
    <w:rPr>
      <w:szCs w:val="20"/>
    </w:rPr>
  </w:style>
  <w:style w:type="paragraph" w:styleId="BlockText">
    <w:name w:val="Block Text"/>
    <w:basedOn w:val="Normal"/>
    <w:rsid w:val="00A91B98"/>
    <w:pPr>
      <w:ind w:left="1440" w:right="540"/>
      <w:jc w:val="both"/>
    </w:pPr>
    <w:rPr>
      <w:rFonts w:ascii="Garamond" w:hAnsi="Garamond"/>
      <w:iCs/>
      <w:sz w:val="22"/>
      <w:szCs w:val="22"/>
    </w:rPr>
  </w:style>
  <w:style w:type="paragraph" w:styleId="BodyText2">
    <w:name w:val="Body Text 2"/>
    <w:basedOn w:val="Normal"/>
    <w:rsid w:val="00A91B98"/>
    <w:rPr>
      <w:rFonts w:ascii="Garamond" w:hAnsi="Garamond"/>
      <w:iCs/>
      <w:sz w:val="22"/>
      <w:szCs w:val="22"/>
    </w:rPr>
  </w:style>
  <w:style w:type="table" w:styleId="TableGrid">
    <w:name w:val="Table Grid"/>
    <w:basedOn w:val="TableNormal"/>
    <w:rsid w:val="00FC5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E65E25"/>
    <w:rPr>
      <w:rFonts w:cs="Times New Roman"/>
    </w:rPr>
  </w:style>
  <w:style w:type="paragraph" w:styleId="BalloonText">
    <w:name w:val="Balloon Text"/>
    <w:basedOn w:val="Normal"/>
    <w:link w:val="BalloonTextChar"/>
    <w:rsid w:val="00B55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5C1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C606EC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8E4BA0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03B0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2AD5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833A0B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833A0B"/>
    <w:rPr>
      <w:b/>
      <w:sz w:val="24"/>
      <w:szCs w:val="24"/>
    </w:rPr>
  </w:style>
  <w:style w:type="paragraph" w:styleId="BodyText3">
    <w:name w:val="Body Text 3"/>
    <w:basedOn w:val="Normal"/>
    <w:link w:val="BodyText3Char"/>
    <w:rsid w:val="00BD599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D599F"/>
    <w:rPr>
      <w:sz w:val="16"/>
      <w:szCs w:val="16"/>
    </w:rPr>
  </w:style>
  <w:style w:type="character" w:customStyle="1" w:styleId="ui-provider">
    <w:name w:val="ui-provider"/>
    <w:basedOn w:val="DefaultParagraphFont"/>
    <w:rsid w:val="00BD599F"/>
  </w:style>
  <w:style w:type="paragraph" w:customStyle="1" w:styleId="paragraph">
    <w:name w:val="paragraph"/>
    <w:basedOn w:val="Normal"/>
    <w:rsid w:val="00BD599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D599F"/>
  </w:style>
  <w:style w:type="character" w:customStyle="1" w:styleId="eop">
    <w:name w:val="eop"/>
    <w:basedOn w:val="DefaultParagraphFont"/>
    <w:rsid w:val="00BD5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mports@qcsinfo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qcsinfo.or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ardo\Documents\Templates\081%20QCS%20Letterhead%202305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edby xmlns="769612c4-c021-4b5c-a664-ed7cb5476d04">
      <UserInfo>
        <DisplayName/>
        <AccountId xsi:nil="true"/>
        <AccountType/>
      </UserInfo>
    </Createdby>
    <AP xmlns="769612c4-c021-4b5c-a664-ed7cb5476d04">false</AP>
    <AR xmlns="769612c4-c021-4b5c-a664-ed7cb5476d04">false</AR>
    <lcf76f155ced4ddcb4097134ff3c332f xmlns="769612c4-c021-4b5c-a664-ed7cb5476d04">
      <Terms xmlns="http://schemas.microsoft.com/office/infopath/2007/PartnerControls"/>
    </lcf76f155ced4ddcb4097134ff3c332f>
    <TaxCatchAll xmlns="26d81215-cfa5-4b41-94b0-2827e70eb11a" xsi:nil="true"/>
    <AA xmlns="769612c4-c021-4b5c-a664-ed7cb5476d04">true</AA>
    <SharedWithUsers xmlns="26d81215-cfa5-4b41-94b0-2827e70eb11a">
      <UserInfo>
        <DisplayName>Anna Cesarotti-QCS</DisplayName>
        <AccountId>28</AccountId>
        <AccountType/>
      </UserInfo>
      <UserInfo>
        <DisplayName>Ricardo Areingdale - QCS</DisplayName>
        <AccountId>4622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0DB4E298DF48979A6FA7847D33A2" ma:contentTypeVersion="24" ma:contentTypeDescription="Create a new document." ma:contentTypeScope="" ma:versionID="8f75a2dd17b2b875b121744bfd525a61">
  <xsd:schema xmlns:xsd="http://www.w3.org/2001/XMLSchema" xmlns:xs="http://www.w3.org/2001/XMLSchema" xmlns:p="http://schemas.microsoft.com/office/2006/metadata/properties" xmlns:ns2="769612c4-c021-4b5c-a664-ed7cb5476d04" xmlns:ns3="26d81215-cfa5-4b41-94b0-2827e70eb11a" targetNamespace="http://schemas.microsoft.com/office/2006/metadata/properties" ma:root="true" ma:fieldsID="a97a89ee509676e06bb44f0983c2d61a" ns2:_="" ns3:_="">
    <xsd:import namespace="769612c4-c021-4b5c-a664-ed7cb5476d04"/>
    <xsd:import namespace="26d81215-cfa5-4b41-94b0-2827e70eb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edby" minOccurs="0"/>
                <xsd:element ref="ns2:MediaLengthInSeconds" minOccurs="0"/>
                <xsd:element ref="ns2:AP" minOccurs="0"/>
                <xsd:element ref="ns2:A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12c4-c021-4b5c-a664-ed7cb547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reatedby" ma:index="20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AP" ma:index="22" nillable="true" ma:displayName="AP" ma:default="0" ma:description="Bill payable Entered" ma:format="Dropdown" ma:internalName="AP">
      <xsd:simpleType>
        <xsd:restriction base="dms:Boolean"/>
      </xsd:simpleType>
    </xsd:element>
    <xsd:element name="AR" ma:index="23" nillable="true" ma:displayName="AJ" ma:default="0" ma:description="Done by Amberlyn" ma:format="Dropdown" ma:internalName="AR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4c2853-4744-429a-8121-6637ed86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A" ma:index="29" nillable="true" ma:displayName="AA" ma:default="1" ma:format="Dropdown" ma:internalName="A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1215-cfa5-4b41-94b0-2827e70eb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ad07a7-c10a-4af3-bdd2-eb26ad6e8241}" ma:internalName="TaxCatchAll" ma:showField="CatchAllData" ma:web="26d81215-cfa5-4b41-94b0-2827e70eb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E0DAA3-0EAE-445A-8E3A-16784A21C251}">
  <ds:schemaRefs>
    <ds:schemaRef ds:uri="http://schemas.microsoft.com/office/2006/metadata/properties"/>
    <ds:schemaRef ds:uri="http://schemas.microsoft.com/office/infopath/2007/PartnerControls"/>
    <ds:schemaRef ds:uri="769612c4-c021-4b5c-a664-ed7cb5476d04"/>
    <ds:schemaRef ds:uri="26d81215-cfa5-4b41-94b0-2827e70eb11a"/>
  </ds:schemaRefs>
</ds:datastoreItem>
</file>

<file path=customXml/itemProps2.xml><?xml version="1.0" encoding="utf-8"?>
<ds:datastoreItem xmlns:ds="http://schemas.openxmlformats.org/officeDocument/2006/customXml" ds:itemID="{7DFF8EF8-4DB2-43C0-90D5-85555B29B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F1B9B-ED8A-4279-84E7-C3B2DAA4CD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DD3DE4-1094-46C8-8986-3496735E7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612c4-c021-4b5c-a664-ed7cb5476d04"/>
    <ds:schemaRef ds:uri="26d81215-cfa5-4b41-94b0-2827e70eb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081 QCS Letterhead 230502</Template>
  <TotalTime>4</TotalTime>
  <Pages>2</Pages>
  <Words>528</Words>
  <Characters>3790</Characters>
  <Application>Microsoft Office Word</Application>
  <DocSecurity>0</DocSecurity>
  <Lines>31</Lines>
  <Paragraphs>8</Paragraphs>
  <ScaleCrop>false</ScaleCrop>
  <Company>FOG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Areingdale</dc:creator>
  <cp:lastModifiedBy>Beth Rota-QCS</cp:lastModifiedBy>
  <cp:revision>2</cp:revision>
  <cp:lastPrinted>2015-01-20T21:40:00Z</cp:lastPrinted>
  <dcterms:created xsi:type="dcterms:W3CDTF">2024-12-31T13:59:00Z</dcterms:created>
  <dcterms:modified xsi:type="dcterms:W3CDTF">2024-12-31T13:59:00Z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0x01010073A90DB4E298DF48979A6FA7847D33A2</vt:lpwstr>
  </property>
  <property fmtid="{D5CDD505-2E9C-101B-9397-08002B2CF9AE}" pid="3" name="MediaServiceImageTags">
    <vt:lpwstr/>
  </property>
</Properties>
</file>